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E09" w:rsidRDefault="00DC056F" w:rsidP="00F81E6F">
      <w:pPr>
        <w:pStyle w:val="af7"/>
        <w:jc w:val="right"/>
      </w:pPr>
      <w:bookmarkStart w:id="0" w:name="SectionMark0"/>
      <w:r>
        <w:rPr>
          <w:noProof/>
        </w:rPr>
        <w:drawing>
          <wp:anchor distT="0" distB="0" distL="114300" distR="114300" simplePos="0" relativeHeight="251691520" behindDoc="0" locked="0" layoutInCell="1" allowOverlap="1">
            <wp:simplePos x="0" y="0"/>
            <wp:positionH relativeFrom="column">
              <wp:posOffset>4004945</wp:posOffset>
            </wp:positionH>
            <wp:positionV relativeFrom="paragraph">
              <wp:posOffset>154305</wp:posOffset>
            </wp:positionV>
            <wp:extent cx="1694180" cy="590550"/>
            <wp:effectExtent l="0" t="0" r="1270" b="0"/>
            <wp:wrapTopAndBottom/>
            <wp:docPr id="2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418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51EB">
        <w:rPr>
          <w:noProof/>
        </w:rPr>
        <mc:AlternateContent>
          <mc:Choice Requires="wps">
            <w:drawing>
              <wp:anchor distT="0" distB="0" distL="114300" distR="114300" simplePos="0" relativeHeight="251629056" behindDoc="0" locked="1" layoutInCell="1" allowOverlap="1" wp14:anchorId="7CAA1504" wp14:editId="23F53AF5">
                <wp:simplePos x="0" y="0"/>
                <wp:positionH relativeFrom="margin">
                  <wp:align>left</wp:align>
                </wp:positionH>
                <wp:positionV relativeFrom="margin">
                  <wp:posOffset>9107805</wp:posOffset>
                </wp:positionV>
                <wp:extent cx="5934075" cy="304800"/>
                <wp:effectExtent l="0" t="0" r="9525" b="0"/>
                <wp:wrapNone/>
                <wp:docPr id="13"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E09" w:rsidRDefault="007B0E09" w:rsidP="007B0E09">
                            <w:pPr>
                              <w:pStyle w:val="afb"/>
                              <w:rPr>
                                <w:b/>
                              </w:rPr>
                            </w:pPr>
                            <w:r>
                              <w:rPr>
                                <w:rFonts w:ascii="宋体" w:eastAsia="宋体" w:hint="eastAsia"/>
                                <w:b/>
                                <w:szCs w:val="36"/>
                              </w:rPr>
                              <w:t>中国</w:t>
                            </w:r>
                            <w:r>
                              <w:rPr>
                                <w:rFonts w:ascii="宋体" w:eastAsia="宋体"/>
                                <w:b/>
                                <w:szCs w:val="36"/>
                              </w:rPr>
                              <w:t>人民共和国</w:t>
                            </w:r>
                            <w:r>
                              <w:rPr>
                                <w:rFonts w:ascii="宋体" w:eastAsia="宋体" w:hint="eastAsia"/>
                                <w:b/>
                                <w:szCs w:val="36"/>
                              </w:rPr>
                              <w:t>工业和信息化部</w:t>
                            </w:r>
                            <w:r>
                              <w:rPr>
                                <w:rFonts w:ascii="宋体" w:eastAsia="宋体" w:hint="eastAsia"/>
                                <w:b/>
                                <w:sz w:val="32"/>
                              </w:rPr>
                              <w:t xml:space="preserve"> </w:t>
                            </w:r>
                            <w:r>
                              <w:rPr>
                                <w:rFonts w:ascii="宋体" w:eastAsia="宋体" w:hint="eastAsia"/>
                                <w:b/>
                                <w:spacing w:val="60"/>
                                <w:sz w:val="24"/>
                                <w:szCs w:val="21"/>
                              </w:rPr>
                              <w:t>发布</w:t>
                            </w:r>
                          </w:p>
                          <w:p w:rsidR="00360666" w:rsidRPr="007B0E09" w:rsidRDefault="00360666">
                            <w:pPr>
                              <w:pStyle w:val="af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A1504" id="_x0000_t202" coordsize="21600,21600" o:spt="202" path="m,l,21600r21600,l21600,xe">
                <v:stroke joinstyle="miter"/>
                <v:path gradientshapeok="t" o:connecttype="rect"/>
              </v:shapetype>
              <v:shape id="fmFrame7" o:spid="_x0000_s1026" type="#_x0000_t202" style="position:absolute;left:0;text-align:left;margin-left:0;margin-top:717.15pt;width:467.25pt;height:24pt;z-index:251629056;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" stroked="f">
                <v:textbox inset="0,0,0,0">
                  <w:txbxContent>
                    <w:p w:rsidR="007B0E09" w:rsidRDefault="007B0E09" w:rsidP="007B0E09">
                      <w:pPr>
                        <w:pStyle w:val="afb"/>
                        <w:rPr>
                          <w:b/>
                        </w:rPr>
                      </w:pPr>
                      <w:r>
                        <w:rPr>
                          <w:rFonts w:ascii="宋体" w:eastAsia="宋体" w:hint="eastAsia"/>
                          <w:b/>
                          <w:szCs w:val="36"/>
                        </w:rPr>
                        <w:t>中国</w:t>
                      </w:r>
                      <w:r>
                        <w:rPr>
                          <w:rFonts w:ascii="宋体" w:eastAsia="宋体"/>
                          <w:b/>
                          <w:szCs w:val="36"/>
                        </w:rPr>
                        <w:t>人民共和国</w:t>
                      </w:r>
                      <w:r>
                        <w:rPr>
                          <w:rFonts w:ascii="宋体" w:eastAsia="宋体" w:hint="eastAsia"/>
                          <w:b/>
                          <w:szCs w:val="36"/>
                        </w:rPr>
                        <w:t>工业和信息化部</w:t>
                      </w:r>
                      <w:r>
                        <w:rPr>
                          <w:rFonts w:ascii="宋体" w:eastAsia="宋体" w:hint="eastAsia"/>
                          <w:b/>
                          <w:sz w:val="32"/>
                        </w:rPr>
                        <w:t xml:space="preserve"> </w:t>
                      </w:r>
                      <w:r>
                        <w:rPr>
                          <w:rFonts w:ascii="宋体" w:eastAsia="宋体" w:hint="eastAsia"/>
                          <w:b/>
                          <w:spacing w:val="60"/>
                          <w:sz w:val="24"/>
                          <w:szCs w:val="21"/>
                        </w:rPr>
                        <w:t>发布</w:t>
                      </w:r>
                    </w:p>
                    <w:p w:rsidR="00360666" w:rsidRPr="007B0E09" w:rsidRDefault="00360666">
                      <w:pPr>
                        <w:pStyle w:val="afb"/>
                      </w:pPr>
                    </w:p>
                  </w:txbxContent>
                </v:textbox>
                <w10:wrap anchorx="margin" anchory="margin"/>
                <w10:anchorlock/>
              </v:shape>
            </w:pict>
          </mc:Fallback>
        </mc:AlternateContent>
      </w:r>
      <w:r w:rsidRPr="006151EB">
        <w:rPr>
          <w:noProof/>
        </w:rPr>
        <mc:AlternateContent>
          <mc:Choice Requires="wps">
            <w:drawing>
              <wp:anchor distT="0" distB="0" distL="114300" distR="114300" simplePos="0" relativeHeight="251628032" behindDoc="0" locked="1" layoutInCell="1" allowOverlap="1" wp14:anchorId="11E39044" wp14:editId="62222A36">
                <wp:simplePos x="0" y="0"/>
                <wp:positionH relativeFrom="margin">
                  <wp:posOffset>4271645</wp:posOffset>
                </wp:positionH>
                <wp:positionV relativeFrom="margin">
                  <wp:posOffset>8355330</wp:posOffset>
                </wp:positionV>
                <wp:extent cx="1372870" cy="374015"/>
                <wp:effectExtent l="0" t="0" r="0" b="6985"/>
                <wp:wrapNone/>
                <wp:docPr id="12"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870" cy="374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0666" w:rsidRPr="008E650E" w:rsidRDefault="00360666">
                            <w:pPr>
                              <w:pStyle w:val="afc"/>
                              <w:rPr>
                                <w:rFonts w:ascii="黑体" w:hAnsi="黑体"/>
                                <w:bCs/>
                              </w:rPr>
                            </w:pPr>
                            <w:r w:rsidRPr="008E650E">
                              <w:rPr>
                                <w:rFonts w:ascii="黑体" w:hAnsi="黑体" w:hint="eastAsia"/>
                                <w:bCs/>
                              </w:rPr>
                              <w:t>2</w:t>
                            </w:r>
                            <w:r w:rsidR="007B0E09">
                              <w:rPr>
                                <w:rFonts w:ascii="黑体" w:hAnsi="黑体" w:hint="eastAsia"/>
                                <w:bCs/>
                              </w:rPr>
                              <w:t>018</w:t>
                            </w:r>
                            <w:r w:rsidRPr="008E650E">
                              <w:rPr>
                                <w:rFonts w:ascii="黑体" w:hAnsi="黑体" w:hint="eastAsia"/>
                                <w:bCs/>
                              </w:rPr>
                              <w:t>－XX－XX实施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39044" id="fmFrame6" o:spid="_x0000_s1027" type="#_x0000_t202" style="position:absolute;left:0;text-align:left;margin-left:336.35pt;margin-top:657.9pt;width:108.1pt;height:29.45pt;z-index:2516280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" stroked="f">
                <v:textbox inset="0,0,0,0">
                  <w:txbxContent>
                    <w:p w:rsidR="00360666" w:rsidRPr="008E650E" w:rsidRDefault="00360666">
                      <w:pPr>
                        <w:pStyle w:val="afc"/>
                        <w:rPr>
                          <w:rFonts w:ascii="黑体" w:hAnsi="黑体"/>
                          <w:bCs/>
                        </w:rPr>
                      </w:pPr>
                      <w:r w:rsidRPr="008E650E">
                        <w:rPr>
                          <w:rFonts w:ascii="黑体" w:hAnsi="黑体" w:hint="eastAsia"/>
                          <w:bCs/>
                        </w:rPr>
                        <w:t>2</w:t>
                      </w:r>
                      <w:r w:rsidR="007B0E09">
                        <w:rPr>
                          <w:rFonts w:ascii="黑体" w:hAnsi="黑体" w:hint="eastAsia"/>
                          <w:bCs/>
                        </w:rPr>
                        <w:t>018</w:t>
                      </w:r>
                      <w:r w:rsidRPr="008E650E">
                        <w:rPr>
                          <w:rFonts w:ascii="黑体" w:hAnsi="黑体" w:hint="eastAsia"/>
                          <w:bCs/>
                        </w:rPr>
                        <w:t>－XX－XX实施</w:t>
                      </w:r>
                    </w:p>
                  </w:txbxContent>
                </v:textbox>
                <w10:wrap anchorx="margin" anchory="margin"/>
                <w10:anchorlock/>
              </v:shape>
            </w:pict>
          </mc:Fallback>
        </mc:AlternateContent>
      </w:r>
      <w:r w:rsidRPr="006151EB">
        <w:rPr>
          <w:noProof/>
        </w:rPr>
        <mc:AlternateContent>
          <mc:Choice Requires="wps">
            <w:drawing>
              <wp:anchor distT="0" distB="0" distL="114300" distR="114300" simplePos="0" relativeHeight="251627008" behindDoc="0" locked="1" layoutInCell="1" allowOverlap="1" wp14:anchorId="53BA4B95" wp14:editId="2CF27789">
                <wp:simplePos x="0" y="0"/>
                <wp:positionH relativeFrom="margin">
                  <wp:posOffset>118745</wp:posOffset>
                </wp:positionH>
                <wp:positionV relativeFrom="margin">
                  <wp:posOffset>8355330</wp:posOffset>
                </wp:positionV>
                <wp:extent cx="1372870" cy="374015"/>
                <wp:effectExtent l="0" t="0" r="0" b="6985"/>
                <wp:wrapNone/>
                <wp:docPr id="11"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870" cy="374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0666" w:rsidRPr="008E650E" w:rsidRDefault="00360666">
                            <w:pPr>
                              <w:pStyle w:val="af2"/>
                              <w:rPr>
                                <w:rFonts w:ascii="黑体" w:hAnsi="黑体"/>
                                <w:bCs/>
                              </w:rPr>
                            </w:pPr>
                            <w:r w:rsidRPr="008E650E">
                              <w:rPr>
                                <w:rFonts w:ascii="黑体" w:hAnsi="黑体" w:hint="eastAsia"/>
                                <w:bCs/>
                              </w:rPr>
                              <w:t>2</w:t>
                            </w:r>
                            <w:r w:rsidR="007B0E09">
                              <w:rPr>
                                <w:rFonts w:ascii="黑体" w:hAnsi="黑体" w:hint="eastAsia"/>
                                <w:bCs/>
                              </w:rPr>
                              <w:t>018</w:t>
                            </w:r>
                            <w:r w:rsidRPr="008E650E">
                              <w:rPr>
                                <w:rFonts w:ascii="黑体" w:hAnsi="黑体" w:hint="eastAsia"/>
                                <w:bCs/>
                              </w:rPr>
                              <w:t>－XX－XX发布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A4B95" id="fmFrame5" o:spid="_x0000_s1028" type="#_x0000_t202" style="position:absolute;left:0;text-align:left;margin-left:9.35pt;margin-top:657.9pt;width:108.1pt;height:29.45pt;z-index:2516270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" stroked="f">
                <v:textbox inset="0,0,0,0">
                  <w:txbxContent>
                    <w:p w:rsidR="00360666" w:rsidRPr="008E650E" w:rsidRDefault="00360666">
                      <w:pPr>
                        <w:pStyle w:val="af2"/>
                        <w:rPr>
                          <w:rFonts w:ascii="黑体" w:hAnsi="黑体"/>
                          <w:bCs/>
                        </w:rPr>
                      </w:pPr>
                      <w:r w:rsidRPr="008E650E">
                        <w:rPr>
                          <w:rFonts w:ascii="黑体" w:hAnsi="黑体" w:hint="eastAsia"/>
                          <w:bCs/>
                        </w:rPr>
                        <w:t>2</w:t>
                      </w:r>
                      <w:r w:rsidR="007B0E09">
                        <w:rPr>
                          <w:rFonts w:ascii="黑体" w:hAnsi="黑体" w:hint="eastAsia"/>
                          <w:bCs/>
                        </w:rPr>
                        <w:t>018</w:t>
                      </w:r>
                      <w:r w:rsidRPr="008E650E">
                        <w:rPr>
                          <w:rFonts w:ascii="黑体" w:hAnsi="黑体" w:hint="eastAsia"/>
                          <w:bCs/>
                        </w:rPr>
                        <w:t>－XX－XX发布</w:t>
                      </w:r>
                    </w:p>
                  </w:txbxContent>
                </v:textbox>
                <w10:wrap anchorx="margin" anchory="margin"/>
                <w10:anchorlock/>
              </v:shape>
            </w:pict>
          </mc:Fallback>
        </mc:AlternateContent>
      </w:r>
      <w:r w:rsidRPr="006151EB">
        <w:rPr>
          <w:noProof/>
        </w:rPr>
        <mc:AlternateContent>
          <mc:Choice Requires="wps">
            <w:drawing>
              <wp:anchor distT="0" distB="0" distL="114300" distR="114300" simplePos="0" relativeHeight="251625984" behindDoc="0" locked="1" layoutInCell="1" allowOverlap="1" wp14:anchorId="6CE08587" wp14:editId="7C6F862C">
                <wp:simplePos x="0" y="0"/>
                <wp:positionH relativeFrom="margin">
                  <wp:posOffset>266700</wp:posOffset>
                </wp:positionH>
                <wp:positionV relativeFrom="margin">
                  <wp:posOffset>3597275</wp:posOffset>
                </wp:positionV>
                <wp:extent cx="5180965" cy="4062730"/>
                <wp:effectExtent l="0" t="0" r="635" b="0"/>
                <wp:wrapNone/>
                <wp:docPr id="10"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0965" cy="406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0666" w:rsidRPr="007B0E09" w:rsidRDefault="00360666" w:rsidP="000E1FF8">
                            <w:pPr>
                              <w:pStyle w:val="af3"/>
                              <w:rPr>
                                <w:rFonts w:ascii="宋体" w:hAnsi="宋体"/>
                                <w:kern w:val="36"/>
                                <w:sz w:val="44"/>
                                <w:szCs w:val="44"/>
                              </w:rPr>
                            </w:pPr>
                            <w:r w:rsidRPr="007B0E09">
                              <w:rPr>
                                <w:rFonts w:hint="eastAsia"/>
                                <w:sz w:val="44"/>
                                <w:szCs w:val="44"/>
                              </w:rPr>
                              <w:t>电冰箱性能综合测试装置</w:t>
                            </w:r>
                            <w:r w:rsidRPr="007B0E09">
                              <w:rPr>
                                <w:rFonts w:ascii="宋体" w:hAnsi="宋体" w:hint="eastAsia"/>
                                <w:kern w:val="36"/>
                                <w:sz w:val="44"/>
                                <w:szCs w:val="44"/>
                              </w:rPr>
                              <w:t>校准规范</w:t>
                            </w:r>
                          </w:p>
                          <w:p w:rsidR="00360666" w:rsidRPr="00A9247C" w:rsidRDefault="00360666" w:rsidP="000E1FF8">
                            <w:pPr>
                              <w:pStyle w:val="af3"/>
                              <w:rPr>
                                <w:rFonts w:ascii="宋体" w:hAnsi="宋体"/>
                                <w:kern w:val="36"/>
                                <w:sz w:val="28"/>
                                <w:szCs w:val="28"/>
                              </w:rPr>
                            </w:pPr>
                            <w:r>
                              <w:rPr>
                                <w:rFonts w:ascii="宋体" w:hAnsi="宋体" w:hint="eastAsia"/>
                                <w:kern w:val="36"/>
                                <w:sz w:val="28"/>
                                <w:szCs w:val="28"/>
                              </w:rPr>
                              <w:t>(</w:t>
                            </w:r>
                            <w:r>
                              <w:rPr>
                                <w:rFonts w:ascii="宋体" w:hAnsi="宋体" w:hint="eastAsia"/>
                                <w:kern w:val="36"/>
                                <w:sz w:val="28"/>
                                <w:szCs w:val="28"/>
                              </w:rPr>
                              <w:t>报批稿</w:t>
                            </w:r>
                            <w:r>
                              <w:rPr>
                                <w:rFonts w:ascii="宋体" w:hAnsi="宋体" w:hint="eastAsia"/>
                                <w:kern w:val="36"/>
                                <w:sz w:val="28"/>
                                <w:szCs w:val="28"/>
                              </w:rPr>
                              <w:t>)</w:t>
                            </w:r>
                          </w:p>
                          <w:p w:rsidR="00360666" w:rsidRPr="00A62350" w:rsidRDefault="00360666" w:rsidP="000E1FF8">
                            <w:pPr>
                              <w:pStyle w:val="af5"/>
                              <w:rPr>
                                <w:rFonts w:ascii="黑体" w:eastAsia="黑体" w:hAnsi="黑体"/>
                                <w:kern w:val="36"/>
                                <w:szCs w:val="28"/>
                              </w:rPr>
                            </w:pPr>
                            <w:r w:rsidRPr="00A62350">
                              <w:rPr>
                                <w:rFonts w:ascii="黑体" w:eastAsia="黑体" w:hAnsi="黑体"/>
                                <w:kern w:val="36"/>
                                <w:szCs w:val="28"/>
                              </w:rPr>
                              <w:t xml:space="preserve">Calibration </w:t>
                            </w:r>
                            <w:r w:rsidRPr="00A62350">
                              <w:rPr>
                                <w:rFonts w:ascii="黑体" w:eastAsia="黑体" w:hAnsi="黑体" w:hint="eastAsia"/>
                                <w:kern w:val="36"/>
                                <w:szCs w:val="28"/>
                              </w:rPr>
                              <w:t>S</w:t>
                            </w:r>
                            <w:r w:rsidRPr="00A62350">
                              <w:rPr>
                                <w:rFonts w:ascii="黑体" w:eastAsia="黑体" w:hAnsi="黑体"/>
                                <w:kern w:val="36"/>
                                <w:szCs w:val="28"/>
                              </w:rPr>
                              <w:t>pecification for Multiparameters</w:t>
                            </w:r>
                          </w:p>
                          <w:p w:rsidR="00360666" w:rsidRPr="00A62350" w:rsidRDefault="00360666" w:rsidP="000E1FF8">
                            <w:pPr>
                              <w:pStyle w:val="af5"/>
                              <w:rPr>
                                <w:rFonts w:ascii="黑体" w:eastAsia="黑体" w:hAnsi="黑体"/>
                                <w:kern w:val="36"/>
                                <w:szCs w:val="28"/>
                              </w:rPr>
                            </w:pPr>
                            <w:r w:rsidRPr="00A62350">
                              <w:rPr>
                                <w:rFonts w:ascii="黑体" w:eastAsia="黑体" w:hAnsi="黑体"/>
                                <w:kern w:val="36"/>
                                <w:szCs w:val="28"/>
                              </w:rPr>
                              <w:t xml:space="preserve">Measuring Instrument of </w:t>
                            </w:r>
                            <w:r w:rsidRPr="00A62350">
                              <w:rPr>
                                <w:rFonts w:ascii="黑体" w:eastAsia="黑体" w:hAnsi="黑体" w:hint="eastAsia"/>
                                <w:kern w:val="36"/>
                                <w:szCs w:val="28"/>
                              </w:rPr>
                              <w:t>Refrigerator Performance</w:t>
                            </w:r>
                          </w:p>
                          <w:p w:rsidR="00360666" w:rsidRPr="000E1FF8" w:rsidRDefault="00360666">
                            <w:pPr>
                              <w:pStyle w:val="af6"/>
                            </w:pPr>
                          </w:p>
                          <w:p w:rsidR="00360666" w:rsidRDefault="00360666">
                            <w:pPr>
                              <w:pStyle w:val="af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08587" id="fmFrame4" o:spid="_x0000_s1029" type="#_x0000_t202" style="position:absolute;left:0;text-align:left;margin-left:21pt;margin-top:283.25pt;width:407.95pt;height:319.9pt;z-index:2516259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" stroked="f">
                <v:textbox inset="0,0,0,0">
                  <w:txbxContent>
                    <w:p w:rsidR="00360666" w:rsidRPr="007B0E09" w:rsidRDefault="00360666" w:rsidP="000E1FF8">
                      <w:pPr>
                        <w:pStyle w:val="af3"/>
                        <w:rPr>
                          <w:rFonts w:ascii="宋体" w:hAnsi="宋体"/>
                          <w:kern w:val="36"/>
                          <w:sz w:val="44"/>
                          <w:szCs w:val="44"/>
                        </w:rPr>
                      </w:pPr>
                      <w:r w:rsidRPr="007B0E09">
                        <w:rPr>
                          <w:rFonts w:hint="eastAsia"/>
                          <w:sz w:val="44"/>
                          <w:szCs w:val="44"/>
                        </w:rPr>
                        <w:t>电冰箱性能综合测试装置</w:t>
                      </w:r>
                      <w:r w:rsidRPr="007B0E09">
                        <w:rPr>
                          <w:rFonts w:ascii="宋体" w:hAnsi="宋体" w:hint="eastAsia"/>
                          <w:kern w:val="36"/>
                          <w:sz w:val="44"/>
                          <w:szCs w:val="44"/>
                        </w:rPr>
                        <w:t>校准规范</w:t>
                      </w:r>
                    </w:p>
                    <w:p w:rsidR="00360666" w:rsidRPr="00A9247C" w:rsidRDefault="00360666" w:rsidP="000E1FF8">
                      <w:pPr>
                        <w:pStyle w:val="af3"/>
                        <w:rPr>
                          <w:rFonts w:ascii="宋体" w:hAnsi="宋体"/>
                          <w:kern w:val="36"/>
                          <w:sz w:val="28"/>
                          <w:szCs w:val="28"/>
                        </w:rPr>
                      </w:pPr>
                      <w:r>
                        <w:rPr>
                          <w:rFonts w:ascii="宋体" w:hAnsi="宋体" w:hint="eastAsia"/>
                          <w:kern w:val="36"/>
                          <w:sz w:val="28"/>
                          <w:szCs w:val="28"/>
                        </w:rPr>
                        <w:t>(</w:t>
                      </w:r>
                      <w:r>
                        <w:rPr>
                          <w:rFonts w:ascii="宋体" w:hAnsi="宋体" w:hint="eastAsia"/>
                          <w:kern w:val="36"/>
                          <w:sz w:val="28"/>
                          <w:szCs w:val="28"/>
                        </w:rPr>
                        <w:t>报批稿</w:t>
                      </w:r>
                      <w:r>
                        <w:rPr>
                          <w:rFonts w:ascii="宋体" w:hAnsi="宋体" w:hint="eastAsia"/>
                          <w:kern w:val="36"/>
                          <w:sz w:val="28"/>
                          <w:szCs w:val="28"/>
                        </w:rPr>
                        <w:t>)</w:t>
                      </w:r>
                    </w:p>
                    <w:p w:rsidR="00360666" w:rsidRPr="00A62350" w:rsidRDefault="00360666" w:rsidP="000E1FF8">
                      <w:pPr>
                        <w:pStyle w:val="af5"/>
                        <w:rPr>
                          <w:rFonts w:ascii="黑体" w:eastAsia="黑体" w:hAnsi="黑体"/>
                          <w:kern w:val="36"/>
                          <w:szCs w:val="28"/>
                        </w:rPr>
                      </w:pPr>
                      <w:r w:rsidRPr="00A62350">
                        <w:rPr>
                          <w:rFonts w:ascii="黑体" w:eastAsia="黑体" w:hAnsi="黑体"/>
                          <w:kern w:val="36"/>
                          <w:szCs w:val="28"/>
                        </w:rPr>
                        <w:t xml:space="preserve">Calibration </w:t>
                      </w:r>
                      <w:r w:rsidRPr="00A62350">
                        <w:rPr>
                          <w:rFonts w:ascii="黑体" w:eastAsia="黑体" w:hAnsi="黑体" w:hint="eastAsia"/>
                          <w:kern w:val="36"/>
                          <w:szCs w:val="28"/>
                        </w:rPr>
                        <w:t>S</w:t>
                      </w:r>
                      <w:r w:rsidRPr="00A62350">
                        <w:rPr>
                          <w:rFonts w:ascii="黑体" w:eastAsia="黑体" w:hAnsi="黑体"/>
                          <w:kern w:val="36"/>
                          <w:szCs w:val="28"/>
                        </w:rPr>
                        <w:t>pecification for Multiparameters</w:t>
                      </w:r>
                    </w:p>
                    <w:p w:rsidR="00360666" w:rsidRPr="00A62350" w:rsidRDefault="00360666" w:rsidP="000E1FF8">
                      <w:pPr>
                        <w:pStyle w:val="af5"/>
                        <w:rPr>
                          <w:rFonts w:ascii="黑体" w:eastAsia="黑体" w:hAnsi="黑体"/>
                          <w:kern w:val="36"/>
                          <w:szCs w:val="28"/>
                        </w:rPr>
                      </w:pPr>
                      <w:r w:rsidRPr="00A62350">
                        <w:rPr>
                          <w:rFonts w:ascii="黑体" w:eastAsia="黑体" w:hAnsi="黑体"/>
                          <w:kern w:val="36"/>
                          <w:szCs w:val="28"/>
                        </w:rPr>
                        <w:t xml:space="preserve">Measuring Instrument of </w:t>
                      </w:r>
                      <w:r w:rsidRPr="00A62350">
                        <w:rPr>
                          <w:rFonts w:ascii="黑体" w:eastAsia="黑体" w:hAnsi="黑体" w:hint="eastAsia"/>
                          <w:kern w:val="36"/>
                          <w:szCs w:val="28"/>
                        </w:rPr>
                        <w:t>Refrigerator Performance</w:t>
                      </w:r>
                    </w:p>
                    <w:p w:rsidR="00360666" w:rsidRPr="000E1FF8" w:rsidRDefault="00360666">
                      <w:pPr>
                        <w:pStyle w:val="af6"/>
                      </w:pPr>
                    </w:p>
                    <w:p w:rsidR="00360666" w:rsidRDefault="00360666">
                      <w:pPr>
                        <w:pStyle w:val="af4"/>
                      </w:pPr>
                    </w:p>
                  </w:txbxContent>
                </v:textbox>
                <w10:wrap anchorx="margin" anchory="margin"/>
                <w10:anchorlock/>
              </v:shape>
            </w:pict>
          </mc:Fallback>
        </mc:AlternateContent>
      </w:r>
      <w:r w:rsidRPr="006151EB">
        <w:rPr>
          <w:noProof/>
        </w:rPr>
        <mc:AlternateContent>
          <mc:Choice Requires="wps">
            <w:drawing>
              <wp:anchor distT="0" distB="0" distL="114300" distR="114300" simplePos="0" relativeHeight="251624960" behindDoc="0" locked="1" layoutInCell="1" allowOverlap="1" wp14:anchorId="5D7B492F" wp14:editId="5DB36C02">
                <wp:simplePos x="0" y="0"/>
                <wp:positionH relativeFrom="margin">
                  <wp:posOffset>0</wp:posOffset>
                </wp:positionH>
                <wp:positionV relativeFrom="margin">
                  <wp:posOffset>1584960</wp:posOffset>
                </wp:positionV>
                <wp:extent cx="5198745" cy="443230"/>
                <wp:effectExtent l="0" t="3810" r="1905" b="635"/>
                <wp:wrapNone/>
                <wp:docPr id="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8745"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0666" w:rsidRPr="003D211E" w:rsidRDefault="00360666">
                            <w:pPr>
                              <w:pStyle w:val="2"/>
                              <w:jc w:val="center"/>
                              <w:rPr>
                                <w:rFonts w:ascii="黑体" w:eastAsia="黑体" w:hAnsi="黑体"/>
                              </w:rPr>
                            </w:pPr>
                            <w:r>
                              <w:rPr>
                                <w:rFonts w:hint="eastAsia"/>
                              </w:rPr>
                              <w:t xml:space="preserve">                                    </w:t>
                            </w:r>
                            <w:r w:rsidR="007B0E09">
                              <w:rPr>
                                <w:rFonts w:ascii="黑体" w:eastAsia="黑体" w:hAnsi="黑体" w:hint="eastAsia"/>
                              </w:rPr>
                              <w:t>JJF</w:t>
                            </w:r>
                            <w:r w:rsidRPr="003D211E">
                              <w:rPr>
                                <w:rFonts w:ascii="黑体" w:eastAsia="黑体" w:hAnsi="黑体" w:hint="eastAsia"/>
                              </w:rPr>
                              <w:t>（机械）</w:t>
                            </w:r>
                            <w:r w:rsidR="007B0E09">
                              <w:rPr>
                                <w:rFonts w:ascii="黑体" w:eastAsia="黑体" w:hAnsi="黑体" w:hint="eastAsia"/>
                              </w:rPr>
                              <w:t>1006</w:t>
                            </w:r>
                            <w:r w:rsidRPr="003D211E">
                              <w:rPr>
                                <w:rFonts w:ascii="黑体" w:eastAsia="黑体" w:hAnsi="黑体" w:hint="eastAsia"/>
                              </w:rPr>
                              <w:t>—</w:t>
                            </w:r>
                            <w:r w:rsidR="007B0E09">
                              <w:rPr>
                                <w:rFonts w:ascii="黑体" w:eastAsia="黑体" w:hAnsi="黑体" w:hint="eastAsia"/>
                              </w:rPr>
                              <w:t>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30" type="#_x0000_t202" style="position:absolute;left:0;text-align:left;margin-left:0;margin-top:124.8pt;width:409.35pt;height:34.9pt;z-index:251624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" stroked="f">
                <v:textbox inset="0,0,0,0">
                  <w:txbxContent>
                    <w:p w:rsidR="00360666" w:rsidRPr="003D211E" w:rsidRDefault="00360666">
                      <w:pPr>
                        <w:pStyle w:val="2"/>
                        <w:jc w:val="center"/>
                        <w:rPr>
                          <w:rFonts w:ascii="黑体" w:eastAsia="黑体" w:hAnsi="黑体" w:hint="eastAsia"/>
                        </w:rPr>
                      </w:pPr>
                      <w:r>
                        <w:rPr>
                          <w:rFonts w:hint="eastAsia"/>
                        </w:rPr>
                        <w:t xml:space="preserve">                                    </w:t>
                      </w:r>
                      <w:r w:rsidR="007B0E09">
                        <w:rPr>
                          <w:rFonts w:ascii="黑体" w:eastAsia="黑体" w:hAnsi="黑体" w:hint="eastAsia"/>
                        </w:rPr>
                        <w:t>JJF</w:t>
                      </w:r>
                      <w:r w:rsidRPr="003D211E">
                        <w:rPr>
                          <w:rFonts w:ascii="黑体" w:eastAsia="黑体" w:hAnsi="黑体" w:hint="eastAsia"/>
                        </w:rPr>
                        <w:t>（机械）</w:t>
                      </w:r>
                      <w:r w:rsidR="007B0E09">
                        <w:rPr>
                          <w:rFonts w:ascii="黑体" w:eastAsia="黑体" w:hAnsi="黑体" w:hint="eastAsia"/>
                        </w:rPr>
                        <w:t>1006</w:t>
                      </w:r>
                      <w:r w:rsidRPr="003D211E">
                        <w:rPr>
                          <w:rFonts w:ascii="黑体" w:eastAsia="黑体" w:hAnsi="黑体" w:hint="eastAsia"/>
                        </w:rPr>
                        <w:t>—</w:t>
                      </w:r>
                      <w:r w:rsidR="007B0E09">
                        <w:rPr>
                          <w:rFonts w:ascii="黑体" w:eastAsia="黑体" w:hAnsi="黑体" w:hint="eastAsia"/>
                        </w:rPr>
                        <w:t>2018</w:t>
                      </w:r>
                    </w:p>
                  </w:txbxContent>
                </v:textbox>
                <w10:wrap anchorx="margin" anchory="margin"/>
                <w10:anchorlock/>
              </v:shape>
            </w:pict>
          </mc:Fallback>
        </mc:AlternateContent>
      </w:r>
      <w:r w:rsidRPr="006151EB">
        <w:rPr>
          <w:noProof/>
        </w:rPr>
        <mc:AlternateContent>
          <mc:Choice Requires="wps">
            <w:drawing>
              <wp:anchor distT="0" distB="0" distL="114300" distR="114300" simplePos="0" relativeHeight="251623936" behindDoc="0" locked="1" layoutInCell="1" allowOverlap="1" wp14:anchorId="4743840F" wp14:editId="042E0C8B">
                <wp:simplePos x="0" y="0"/>
                <wp:positionH relativeFrom="margin">
                  <wp:posOffset>-157480</wp:posOffset>
                </wp:positionH>
                <wp:positionV relativeFrom="margin">
                  <wp:posOffset>1011555</wp:posOffset>
                </wp:positionV>
                <wp:extent cx="6172200" cy="328295"/>
                <wp:effectExtent l="0" t="0" r="0" b="0"/>
                <wp:wrapNone/>
                <wp:docPr id="8"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28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E09" w:rsidRPr="00BD1C33" w:rsidRDefault="007B0E09" w:rsidP="007B0E09">
                            <w:pPr>
                              <w:pStyle w:val="afa"/>
                              <w:rPr>
                                <w:snapToGrid w:val="0"/>
                                <w:spacing w:val="26"/>
                                <w:kern w:val="36"/>
                              </w:rPr>
                            </w:pPr>
                            <w:r w:rsidRPr="00757138">
                              <w:rPr>
                                <w:rFonts w:hint="eastAsia"/>
                                <w:sz w:val="44"/>
                                <w:szCs w:val="44"/>
                              </w:rPr>
                              <w:t>中华人民共和国</w:t>
                            </w:r>
                            <w:r>
                              <w:rPr>
                                <w:rFonts w:hint="eastAsia"/>
                                <w:sz w:val="44"/>
                                <w:szCs w:val="44"/>
                              </w:rPr>
                              <w:t>工业</w:t>
                            </w:r>
                            <w:r>
                              <w:rPr>
                                <w:sz w:val="44"/>
                                <w:szCs w:val="44"/>
                              </w:rPr>
                              <w:t>和信息化部</w:t>
                            </w:r>
                            <w:r w:rsidRPr="00757138">
                              <w:rPr>
                                <w:rFonts w:hint="eastAsia"/>
                                <w:sz w:val="44"/>
                                <w:szCs w:val="44"/>
                              </w:rPr>
                              <w:t>机械</w:t>
                            </w:r>
                            <w:r>
                              <w:rPr>
                                <w:rFonts w:hint="eastAsia"/>
                                <w:sz w:val="44"/>
                                <w:szCs w:val="44"/>
                              </w:rPr>
                              <w:t>计量技术</w:t>
                            </w:r>
                            <w:r>
                              <w:rPr>
                                <w:sz w:val="44"/>
                                <w:szCs w:val="44"/>
                              </w:rPr>
                              <w:t>规范</w:t>
                            </w:r>
                          </w:p>
                          <w:p w:rsidR="00360666" w:rsidRPr="007B0E09" w:rsidRDefault="00360666">
                            <w:pPr>
                              <w:pStyle w:val="af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3840F" id="fmFrame2" o:spid="_x0000_s1031" type="#_x0000_t202" style="position:absolute;left:0;text-align:left;margin-left:-12.4pt;margin-top:79.65pt;width:486pt;height:25.85pt;z-index:2516239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" stroked="f">
                <v:textbox inset="0,0,0,0">
                  <w:txbxContent>
                    <w:p w:rsidR="007B0E09" w:rsidRPr="00BD1C33" w:rsidRDefault="007B0E09" w:rsidP="007B0E09">
                      <w:pPr>
                        <w:pStyle w:val="afa"/>
                        <w:rPr>
                          <w:snapToGrid w:val="0"/>
                          <w:spacing w:val="26"/>
                          <w:kern w:val="36"/>
                        </w:rPr>
                      </w:pPr>
                      <w:r w:rsidRPr="00757138">
                        <w:rPr>
                          <w:rFonts w:hint="eastAsia"/>
                          <w:sz w:val="44"/>
                          <w:szCs w:val="44"/>
                        </w:rPr>
                        <w:t>中华人民共和国</w:t>
                      </w:r>
                      <w:r>
                        <w:rPr>
                          <w:rFonts w:hint="eastAsia"/>
                          <w:sz w:val="44"/>
                          <w:szCs w:val="44"/>
                        </w:rPr>
                        <w:t>工业</w:t>
                      </w:r>
                      <w:r>
                        <w:rPr>
                          <w:sz w:val="44"/>
                          <w:szCs w:val="44"/>
                        </w:rPr>
                        <w:t>和信息化部</w:t>
                      </w:r>
                      <w:r w:rsidRPr="00757138">
                        <w:rPr>
                          <w:rFonts w:hint="eastAsia"/>
                          <w:sz w:val="44"/>
                          <w:szCs w:val="44"/>
                        </w:rPr>
                        <w:t>机械</w:t>
                      </w:r>
                      <w:r>
                        <w:rPr>
                          <w:rFonts w:hint="eastAsia"/>
                          <w:sz w:val="44"/>
                          <w:szCs w:val="44"/>
                        </w:rPr>
                        <w:t>计量技术</w:t>
                      </w:r>
                      <w:r>
                        <w:rPr>
                          <w:sz w:val="44"/>
                          <w:szCs w:val="44"/>
                        </w:rPr>
                        <w:t>规范</w:t>
                      </w:r>
                    </w:p>
                    <w:p w:rsidR="00360666" w:rsidRPr="007B0E09" w:rsidRDefault="00360666">
                      <w:pPr>
                        <w:pStyle w:val="afa"/>
                      </w:pPr>
                    </w:p>
                  </w:txbxContent>
                </v:textbox>
                <w10:wrap anchorx="margin" anchory="margin"/>
                <w10:anchorlock/>
              </v:shape>
            </w:pict>
          </mc:Fallback>
        </mc:AlternateContent>
      </w:r>
    </w:p>
    <w:p w:rsidR="007B0E09" w:rsidRDefault="007B0E09" w:rsidP="007B0E09"/>
    <w:p w:rsidR="007B0E09" w:rsidRDefault="007B0E09" w:rsidP="007B0E09">
      <w:pPr>
        <w:jc w:val="right"/>
      </w:pPr>
    </w:p>
    <w:p w:rsidR="007B0E09" w:rsidRDefault="008D5064" w:rsidP="007B0E09">
      <w:r w:rsidRPr="006151EB">
        <w:rPr>
          <w:noProof/>
        </w:rPr>
        <mc:AlternateContent>
          <mc:Choice Requires="wps">
            <w:drawing>
              <wp:anchor distT="0" distB="0" distL="114300" distR="114300" simplePos="0" relativeHeight="251630080" behindDoc="0" locked="0" layoutInCell="1" allowOverlap="1" wp14:anchorId="57148783" wp14:editId="499F9484">
                <wp:simplePos x="0" y="0"/>
                <wp:positionH relativeFrom="margin">
                  <wp:align>left</wp:align>
                </wp:positionH>
                <wp:positionV relativeFrom="paragraph">
                  <wp:posOffset>1169670</wp:posOffset>
                </wp:positionV>
                <wp:extent cx="5972175" cy="0"/>
                <wp:effectExtent l="0" t="0" r="28575" b="19050"/>
                <wp:wrapNone/>
                <wp:docPr id="1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line">
                          <a:avLst/>
                        </a:prstGeom>
                        <a:noFill/>
                        <a:ln w="15875">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B2DE7" id="Line 10" o:spid="_x0000_s1026" style="position:absolute;left:0;text-align:left;z-index:251630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92.1pt" to="470.25pt,9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" strokecolor="#080000" strokeweight="1.25pt">
                <w10:wrap anchorx="margin"/>
              </v:line>
            </w:pict>
          </mc:Fallback>
        </mc:AlternateContent>
      </w:r>
      <w:r w:rsidRPr="006151EB">
        <w:rPr>
          <w:noProof/>
        </w:rPr>
        <mc:AlternateContent>
          <mc:Choice Requires="wps">
            <w:drawing>
              <wp:anchor distT="0" distB="0" distL="114300" distR="114300" simplePos="0" relativeHeight="251631104" behindDoc="0" locked="0" layoutInCell="1" allowOverlap="1" wp14:anchorId="5727EECA" wp14:editId="3200A974">
                <wp:simplePos x="0" y="0"/>
                <wp:positionH relativeFrom="margin">
                  <wp:align>left</wp:align>
                </wp:positionH>
                <wp:positionV relativeFrom="paragraph">
                  <wp:posOffset>7682865</wp:posOffset>
                </wp:positionV>
                <wp:extent cx="5953125" cy="9525"/>
                <wp:effectExtent l="0" t="0" r="28575" b="28575"/>
                <wp:wrapNone/>
                <wp:docPr id="1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9525"/>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5E8B6C" id="Line 11" o:spid="_x0000_s1026" style="position:absolute;left:0;text-align:left;z-index:2516311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604.95pt" to="468.75pt,60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" strokecolor="#080000" strokeweight="1pt">
                <w10:wrap anchorx="margin"/>
              </v:line>
            </w:pict>
          </mc:Fallback>
        </mc:AlternateContent>
      </w:r>
    </w:p>
    <w:p w:rsidR="00105243" w:rsidRPr="007B0E09" w:rsidRDefault="00105243" w:rsidP="007B0E09">
      <w:pPr>
        <w:sectPr w:rsidR="00105243" w:rsidRPr="007B0E09">
          <w:headerReference w:type="even" r:id="rId9"/>
          <w:headerReference w:type="default" r:id="rId10"/>
          <w:footerReference w:type="even" r:id="rId11"/>
          <w:footerReference w:type="default" r:id="rId12"/>
          <w:headerReference w:type="first" r:id="rId13"/>
          <w:pgSz w:w="11907" w:h="16839"/>
          <w:pgMar w:top="567" w:right="851" w:bottom="1361" w:left="1418" w:header="0" w:footer="0" w:gutter="0"/>
          <w:pgNumType w:start="1"/>
          <w:cols w:space="425"/>
          <w:titlePg/>
          <w:docGrid w:type="lines" w:linePitch="312"/>
        </w:sectPr>
      </w:pPr>
      <w:bookmarkStart w:id="1" w:name="_GoBack"/>
      <w:bookmarkEnd w:id="1"/>
    </w:p>
    <w:p w:rsidR="00105243" w:rsidRPr="006151EB" w:rsidRDefault="008D5064">
      <w:pPr>
        <w:pStyle w:val="af8"/>
        <w:spacing w:before="100" w:beforeAutospacing="1"/>
        <w:ind w:firstLineChars="200" w:firstLine="600"/>
        <w:jc w:val="both"/>
        <w:rPr>
          <w:sz w:val="30"/>
          <w:szCs w:val="30"/>
        </w:rPr>
      </w:pPr>
      <w:bookmarkStart w:id="2" w:name="_Toc193555883"/>
      <w:bookmarkStart w:id="3" w:name="_Toc193601673"/>
      <w:bookmarkStart w:id="4" w:name="_Toc193601894"/>
      <w:bookmarkStart w:id="5" w:name="_Toc193603073"/>
      <w:bookmarkStart w:id="6" w:name="_Toc193618946"/>
      <w:bookmarkStart w:id="7" w:name="_Toc193619049"/>
      <w:bookmarkStart w:id="8" w:name="_Toc193619091"/>
      <w:bookmarkStart w:id="9" w:name="_Toc195605908"/>
      <w:bookmarkStart w:id="10" w:name="_Toc199296323"/>
      <w:bookmarkStart w:id="11" w:name="_Toc208127623"/>
      <w:bookmarkStart w:id="12" w:name="_Toc208128151"/>
      <w:bookmarkStart w:id="13" w:name="_Toc193547508"/>
      <w:bookmarkStart w:id="14" w:name="_Toc193551753"/>
      <w:bookmarkStart w:id="15" w:name="_Toc193552963"/>
      <w:bookmarkStart w:id="16" w:name="SectionMark1"/>
      <w:bookmarkEnd w:id="0"/>
      <w:r w:rsidRPr="006151EB">
        <w:rPr>
          <w:noProof/>
          <w:sz w:val="30"/>
          <w:szCs w:val="30"/>
        </w:rPr>
        <w:lastRenderedPageBreak/>
        <mc:AlternateContent>
          <mc:Choice Requires="wps">
            <w:drawing>
              <wp:anchor distT="0" distB="0" distL="114300" distR="114300" simplePos="0" relativeHeight="251633152" behindDoc="0" locked="0" layoutInCell="1" allowOverlap="1">
                <wp:simplePos x="0" y="0"/>
                <wp:positionH relativeFrom="column">
                  <wp:posOffset>-109855</wp:posOffset>
                </wp:positionH>
                <wp:positionV relativeFrom="paragraph">
                  <wp:posOffset>62865</wp:posOffset>
                </wp:positionV>
                <wp:extent cx="3657600" cy="1562100"/>
                <wp:effectExtent l="0" t="0" r="19050" b="1905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562100"/>
                        </a:xfrm>
                        <a:prstGeom prst="rect">
                          <a:avLst/>
                        </a:prstGeom>
                        <a:solidFill>
                          <a:srgbClr val="FFFFFF"/>
                        </a:solidFill>
                        <a:ln w="3175" cap="rnd" algn="ctr">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60666" w:rsidRPr="008D5064" w:rsidRDefault="00360666" w:rsidP="008E650E">
                            <w:pPr>
                              <w:pStyle w:val="af5"/>
                              <w:adjustRightInd w:val="0"/>
                              <w:snapToGrid w:val="0"/>
                              <w:spacing w:before="0" w:line="240" w:lineRule="auto"/>
                              <w:rPr>
                                <w:rFonts w:ascii="黑体" w:eastAsia="黑体" w:hAnsi="黑体"/>
                                <w:sz w:val="36"/>
                                <w:szCs w:val="36"/>
                              </w:rPr>
                            </w:pPr>
                            <w:r w:rsidRPr="008D5064">
                              <w:rPr>
                                <w:rFonts w:ascii="黑体" w:eastAsia="黑体" w:hAnsi="黑体" w:hint="eastAsia"/>
                                <w:sz w:val="36"/>
                                <w:szCs w:val="36"/>
                              </w:rPr>
                              <w:t>电冰箱性能综合测试装置</w:t>
                            </w:r>
                          </w:p>
                          <w:p w:rsidR="00360666" w:rsidRPr="008D5064" w:rsidRDefault="00360666" w:rsidP="008E650E">
                            <w:pPr>
                              <w:pStyle w:val="af5"/>
                              <w:adjustRightInd w:val="0"/>
                              <w:snapToGrid w:val="0"/>
                              <w:spacing w:before="0" w:line="240" w:lineRule="auto"/>
                              <w:rPr>
                                <w:rFonts w:ascii="黑体" w:eastAsia="黑体" w:hAnsi="黑体"/>
                                <w:sz w:val="36"/>
                                <w:szCs w:val="36"/>
                              </w:rPr>
                            </w:pPr>
                            <w:r w:rsidRPr="008D5064">
                              <w:rPr>
                                <w:rFonts w:ascii="黑体" w:eastAsia="黑体" w:hAnsi="黑体" w:hint="eastAsia"/>
                                <w:sz w:val="36"/>
                                <w:szCs w:val="36"/>
                              </w:rPr>
                              <w:t>校准规范</w:t>
                            </w:r>
                          </w:p>
                          <w:p w:rsidR="00360666" w:rsidRDefault="00360666" w:rsidP="008E650E">
                            <w:pPr>
                              <w:pStyle w:val="af5"/>
                              <w:adjustRightInd w:val="0"/>
                              <w:snapToGrid w:val="0"/>
                              <w:spacing w:before="0" w:line="240" w:lineRule="auto"/>
                              <w:rPr>
                                <w:rFonts w:ascii="黑体" w:eastAsia="黑体" w:hAnsi="黑体"/>
                                <w:kern w:val="36"/>
                                <w:szCs w:val="28"/>
                              </w:rPr>
                            </w:pPr>
                            <w:r w:rsidRPr="008E650E">
                              <w:rPr>
                                <w:rFonts w:ascii="黑体" w:eastAsia="黑体" w:hAnsi="黑体" w:hint="eastAsia"/>
                                <w:szCs w:val="28"/>
                              </w:rPr>
                              <w:t xml:space="preserve">Calibration Specification for </w:t>
                            </w:r>
                            <w:r w:rsidRPr="008E650E">
                              <w:rPr>
                                <w:rFonts w:ascii="黑体" w:eastAsia="黑体" w:hAnsi="黑体"/>
                                <w:kern w:val="36"/>
                                <w:szCs w:val="28"/>
                              </w:rPr>
                              <w:t>Multiparameters</w:t>
                            </w:r>
                            <w:r>
                              <w:rPr>
                                <w:rFonts w:ascii="黑体" w:eastAsia="黑体" w:hAnsi="黑体" w:hint="eastAsia"/>
                                <w:kern w:val="36"/>
                                <w:szCs w:val="28"/>
                              </w:rPr>
                              <w:t xml:space="preserve"> </w:t>
                            </w:r>
                            <w:r w:rsidRPr="008E650E">
                              <w:rPr>
                                <w:rFonts w:ascii="黑体" w:eastAsia="黑体" w:hAnsi="黑体"/>
                                <w:kern w:val="36"/>
                                <w:szCs w:val="28"/>
                              </w:rPr>
                              <w:t>Measuring Instrument</w:t>
                            </w:r>
                          </w:p>
                          <w:p w:rsidR="00360666" w:rsidRPr="008E650E" w:rsidRDefault="00360666" w:rsidP="008E650E">
                            <w:pPr>
                              <w:pStyle w:val="af5"/>
                              <w:adjustRightInd w:val="0"/>
                              <w:snapToGrid w:val="0"/>
                              <w:spacing w:before="0" w:line="240" w:lineRule="auto"/>
                              <w:rPr>
                                <w:rFonts w:ascii="黑体" w:eastAsia="黑体" w:hAnsi="黑体"/>
                                <w:b/>
                                <w:szCs w:val="28"/>
                              </w:rPr>
                            </w:pPr>
                            <w:r w:rsidRPr="008E650E">
                              <w:rPr>
                                <w:rFonts w:ascii="黑体" w:eastAsia="黑体" w:hAnsi="黑体"/>
                                <w:kern w:val="36"/>
                                <w:szCs w:val="28"/>
                              </w:rPr>
                              <w:t xml:space="preserve"> </w:t>
                            </w:r>
                            <w:proofErr w:type="gramStart"/>
                            <w:r w:rsidRPr="008E650E">
                              <w:rPr>
                                <w:rFonts w:ascii="黑体" w:eastAsia="黑体" w:hAnsi="黑体"/>
                                <w:kern w:val="36"/>
                                <w:szCs w:val="28"/>
                              </w:rPr>
                              <w:t>of</w:t>
                            </w:r>
                            <w:proofErr w:type="gramEnd"/>
                            <w:r w:rsidRPr="008E650E">
                              <w:rPr>
                                <w:rFonts w:ascii="黑体" w:eastAsia="黑体" w:hAnsi="黑体"/>
                                <w:kern w:val="36"/>
                                <w:szCs w:val="28"/>
                              </w:rPr>
                              <w:t xml:space="preserve"> </w:t>
                            </w:r>
                            <w:r w:rsidRPr="008E650E">
                              <w:rPr>
                                <w:rFonts w:ascii="黑体" w:eastAsia="黑体" w:hAnsi="黑体" w:hint="eastAsia"/>
                                <w:kern w:val="36"/>
                                <w:szCs w:val="28"/>
                              </w:rPr>
                              <w:t>Refrigerator Performance</w:t>
                            </w:r>
                          </w:p>
                        </w:txbxContent>
                      </wps:txbx>
                      <wps:bodyPr rot="0" vert="horz" wrap="square" lIns="9144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2" type="#_x0000_t202" style="position:absolute;left:0;text-align:left;margin-left:-8.65pt;margin-top:4.95pt;width:4in;height:123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" strokecolor="white" strokeweight=".25pt">
                <v:stroke dashstyle="1 1" endcap="round"/>
                <v:textbox inset=",2.3mm,,2.3mm">
                  <w:txbxContent>
                    <w:p w:rsidR="00360666" w:rsidRPr="008D5064" w:rsidRDefault="00360666" w:rsidP="008E650E">
                      <w:pPr>
                        <w:pStyle w:val="af5"/>
                        <w:adjustRightInd w:val="0"/>
                        <w:snapToGrid w:val="0"/>
                        <w:spacing w:before="0" w:line="240" w:lineRule="auto"/>
                        <w:rPr>
                          <w:rFonts w:ascii="黑体" w:eastAsia="黑体" w:hAnsi="黑体"/>
                          <w:sz w:val="36"/>
                          <w:szCs w:val="36"/>
                        </w:rPr>
                      </w:pPr>
                      <w:r w:rsidRPr="008D5064">
                        <w:rPr>
                          <w:rFonts w:ascii="黑体" w:eastAsia="黑体" w:hAnsi="黑体" w:hint="eastAsia"/>
                          <w:sz w:val="36"/>
                          <w:szCs w:val="36"/>
                        </w:rPr>
                        <w:t>电冰箱性能综合测试装置</w:t>
                      </w:r>
                    </w:p>
                    <w:p w:rsidR="00360666" w:rsidRPr="008D5064" w:rsidRDefault="00360666" w:rsidP="008E650E">
                      <w:pPr>
                        <w:pStyle w:val="af5"/>
                        <w:adjustRightInd w:val="0"/>
                        <w:snapToGrid w:val="0"/>
                        <w:spacing w:before="0" w:line="240" w:lineRule="auto"/>
                        <w:rPr>
                          <w:rFonts w:ascii="黑体" w:eastAsia="黑体" w:hAnsi="黑体"/>
                          <w:sz w:val="36"/>
                          <w:szCs w:val="36"/>
                        </w:rPr>
                      </w:pPr>
                      <w:r w:rsidRPr="008D5064">
                        <w:rPr>
                          <w:rFonts w:ascii="黑体" w:eastAsia="黑体" w:hAnsi="黑体" w:hint="eastAsia"/>
                          <w:sz w:val="36"/>
                          <w:szCs w:val="36"/>
                        </w:rPr>
                        <w:t>校准规范</w:t>
                      </w:r>
                    </w:p>
                    <w:p w:rsidR="00360666" w:rsidRDefault="00360666" w:rsidP="008E650E">
                      <w:pPr>
                        <w:pStyle w:val="af5"/>
                        <w:adjustRightInd w:val="0"/>
                        <w:snapToGrid w:val="0"/>
                        <w:spacing w:before="0" w:line="240" w:lineRule="auto"/>
                        <w:rPr>
                          <w:rFonts w:ascii="黑体" w:eastAsia="黑体" w:hAnsi="黑体"/>
                          <w:kern w:val="36"/>
                          <w:szCs w:val="28"/>
                        </w:rPr>
                      </w:pPr>
                      <w:r w:rsidRPr="008E650E">
                        <w:rPr>
                          <w:rFonts w:ascii="黑体" w:eastAsia="黑体" w:hAnsi="黑体" w:hint="eastAsia"/>
                          <w:szCs w:val="28"/>
                        </w:rPr>
                        <w:t xml:space="preserve">Calibration Specification for </w:t>
                      </w:r>
                      <w:r w:rsidRPr="008E650E">
                        <w:rPr>
                          <w:rFonts w:ascii="黑体" w:eastAsia="黑体" w:hAnsi="黑体"/>
                          <w:kern w:val="36"/>
                          <w:szCs w:val="28"/>
                        </w:rPr>
                        <w:t>Multiparameters</w:t>
                      </w:r>
                      <w:r>
                        <w:rPr>
                          <w:rFonts w:ascii="黑体" w:eastAsia="黑体" w:hAnsi="黑体" w:hint="eastAsia"/>
                          <w:kern w:val="36"/>
                          <w:szCs w:val="28"/>
                        </w:rPr>
                        <w:t xml:space="preserve"> </w:t>
                      </w:r>
                      <w:r w:rsidRPr="008E650E">
                        <w:rPr>
                          <w:rFonts w:ascii="黑体" w:eastAsia="黑体" w:hAnsi="黑体"/>
                          <w:kern w:val="36"/>
                          <w:szCs w:val="28"/>
                        </w:rPr>
                        <w:t>Measuring Instrument</w:t>
                      </w:r>
                    </w:p>
                    <w:p w:rsidR="00360666" w:rsidRPr="008E650E" w:rsidRDefault="00360666" w:rsidP="008E650E">
                      <w:pPr>
                        <w:pStyle w:val="af5"/>
                        <w:adjustRightInd w:val="0"/>
                        <w:snapToGrid w:val="0"/>
                        <w:spacing w:before="0" w:line="240" w:lineRule="auto"/>
                        <w:rPr>
                          <w:rFonts w:ascii="黑体" w:eastAsia="黑体" w:hAnsi="黑体"/>
                          <w:b/>
                          <w:szCs w:val="28"/>
                        </w:rPr>
                      </w:pPr>
                      <w:r w:rsidRPr="008E650E">
                        <w:rPr>
                          <w:rFonts w:ascii="黑体" w:eastAsia="黑体" w:hAnsi="黑体"/>
                          <w:kern w:val="36"/>
                          <w:szCs w:val="28"/>
                        </w:rPr>
                        <w:t xml:space="preserve"> </w:t>
                      </w:r>
                      <w:proofErr w:type="gramStart"/>
                      <w:r w:rsidRPr="008E650E">
                        <w:rPr>
                          <w:rFonts w:ascii="黑体" w:eastAsia="黑体" w:hAnsi="黑体"/>
                          <w:kern w:val="36"/>
                          <w:szCs w:val="28"/>
                        </w:rPr>
                        <w:t>of</w:t>
                      </w:r>
                      <w:proofErr w:type="gramEnd"/>
                      <w:r w:rsidRPr="008E650E">
                        <w:rPr>
                          <w:rFonts w:ascii="黑体" w:eastAsia="黑体" w:hAnsi="黑体"/>
                          <w:kern w:val="36"/>
                          <w:szCs w:val="28"/>
                        </w:rPr>
                        <w:t xml:space="preserve"> </w:t>
                      </w:r>
                      <w:r w:rsidRPr="008E650E">
                        <w:rPr>
                          <w:rFonts w:ascii="黑体" w:eastAsia="黑体" w:hAnsi="黑体" w:hint="eastAsia"/>
                          <w:kern w:val="36"/>
                          <w:szCs w:val="28"/>
                        </w:rPr>
                        <w:t>Refrigerator Performance</w:t>
                      </w:r>
                    </w:p>
                  </w:txbxContent>
                </v:textbox>
              </v:shape>
            </w:pict>
          </mc:Fallback>
        </mc:AlternateContent>
      </w:r>
      <w:r w:rsidRPr="006151EB">
        <w:rPr>
          <w:noProof/>
          <w:sz w:val="30"/>
          <w:szCs w:val="30"/>
        </w:rPr>
        <mc:AlternateContent>
          <mc:Choice Requires="wps">
            <w:drawing>
              <wp:anchor distT="0" distB="0" distL="114300" distR="114300" simplePos="0" relativeHeight="251632128" behindDoc="0" locked="0" layoutInCell="1" allowOverlap="1">
                <wp:simplePos x="0" y="0"/>
                <wp:positionH relativeFrom="column">
                  <wp:posOffset>3890645</wp:posOffset>
                </wp:positionH>
                <wp:positionV relativeFrom="paragraph">
                  <wp:posOffset>462914</wp:posOffset>
                </wp:positionV>
                <wp:extent cx="1800225" cy="847725"/>
                <wp:effectExtent l="0" t="0" r="28575" b="2857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847725"/>
                        </a:xfrm>
                        <a:prstGeom prst="rect">
                          <a:avLst/>
                        </a:prstGeom>
                        <a:solidFill>
                          <a:srgbClr val="FFFFFF"/>
                        </a:solidFill>
                        <a:ln w="12700" cap="rnd">
                          <a:solidFill>
                            <a:srgbClr val="000000"/>
                          </a:solidFill>
                          <a:prstDash val="sysDot"/>
                          <a:miter lim="800000"/>
                          <a:headEnd/>
                          <a:tailEnd/>
                        </a:ln>
                      </wps:spPr>
                      <wps:txbx>
                        <w:txbxContent>
                          <w:p w:rsidR="00360666" w:rsidRDefault="00360666">
                            <w:pPr>
                              <w:jc w:val="center"/>
                              <w:rPr>
                                <w:b/>
                                <w:bCs/>
                                <w:sz w:val="24"/>
                              </w:rPr>
                            </w:pPr>
                            <w:r>
                              <w:rPr>
                                <w:b/>
                                <w:bCs/>
                                <w:sz w:val="24"/>
                              </w:rPr>
                              <w:t>J</w:t>
                            </w:r>
                            <w:r w:rsidR="007B0E09">
                              <w:rPr>
                                <w:rFonts w:hint="eastAsia"/>
                                <w:b/>
                                <w:bCs/>
                                <w:sz w:val="24"/>
                              </w:rPr>
                              <w:t>JF</w:t>
                            </w:r>
                            <w:r>
                              <w:rPr>
                                <w:b/>
                                <w:bCs/>
                                <w:sz w:val="24"/>
                              </w:rPr>
                              <w:t xml:space="preserve"> </w:t>
                            </w:r>
                            <w:r>
                              <w:rPr>
                                <w:rFonts w:hint="eastAsia"/>
                                <w:b/>
                                <w:bCs/>
                                <w:sz w:val="24"/>
                              </w:rPr>
                              <w:t>(</w:t>
                            </w:r>
                            <w:r w:rsidRPr="00F473AD">
                              <w:rPr>
                                <w:rFonts w:hint="eastAsia"/>
                                <w:b/>
                                <w:bCs/>
                                <w:szCs w:val="21"/>
                              </w:rPr>
                              <w:t>机械</w:t>
                            </w:r>
                            <w:r>
                              <w:rPr>
                                <w:rFonts w:hint="eastAsia"/>
                                <w:b/>
                                <w:bCs/>
                                <w:sz w:val="24"/>
                              </w:rPr>
                              <w:t xml:space="preserve">) </w:t>
                            </w:r>
                            <w:r w:rsidR="007B0E09">
                              <w:rPr>
                                <w:b/>
                                <w:bCs/>
                                <w:sz w:val="24"/>
                              </w:rPr>
                              <w:t>1</w:t>
                            </w:r>
                            <w:r w:rsidR="007B0E09">
                              <w:rPr>
                                <w:rFonts w:hint="eastAsia"/>
                                <w:b/>
                                <w:bCs/>
                                <w:sz w:val="24"/>
                              </w:rPr>
                              <w:t>006</w:t>
                            </w:r>
                            <w:r>
                              <w:rPr>
                                <w:b/>
                                <w:bCs/>
                                <w:sz w:val="24"/>
                              </w:rPr>
                              <w:t>—</w:t>
                            </w:r>
                            <w:r w:rsidR="007B0E09">
                              <w:rPr>
                                <w:rFonts w:hint="eastAsia"/>
                                <w:b/>
                                <w:bCs/>
                                <w:sz w:val="24"/>
                              </w:rPr>
                              <w:t>2018</w:t>
                            </w:r>
                          </w:p>
                          <w:p w:rsidR="00360666" w:rsidRDefault="00360666" w:rsidP="00CC0C8B">
                            <w:pPr>
                              <w:spacing w:beforeLines="50" w:before="156" w:line="360" w:lineRule="auto"/>
                              <w:jc w:val="center"/>
                              <w:rPr>
                                <w:b/>
                                <w:bCs/>
                                <w:szCs w:val="21"/>
                              </w:rPr>
                            </w:pPr>
                            <w:r>
                              <w:rPr>
                                <w:rFonts w:hint="eastAsia"/>
                                <w:b/>
                                <w:bCs/>
                                <w:szCs w:val="21"/>
                              </w:rPr>
                              <w:t>代替</w:t>
                            </w:r>
                            <w:r>
                              <w:rPr>
                                <w:b/>
                                <w:bCs/>
                                <w:szCs w:val="21"/>
                              </w:rPr>
                              <w:t>J</w:t>
                            </w:r>
                            <w:r>
                              <w:rPr>
                                <w:rFonts w:hint="eastAsia"/>
                                <w:b/>
                                <w:bCs/>
                                <w:szCs w:val="21"/>
                              </w:rPr>
                              <w:t>JF (</w:t>
                            </w:r>
                            <w:r>
                              <w:rPr>
                                <w:rFonts w:hint="eastAsia"/>
                                <w:b/>
                                <w:bCs/>
                                <w:szCs w:val="21"/>
                              </w:rPr>
                              <w:t>机械</w:t>
                            </w:r>
                            <w:r>
                              <w:rPr>
                                <w:rFonts w:hint="eastAsia"/>
                                <w:b/>
                                <w:bCs/>
                                <w:szCs w:val="21"/>
                              </w:rPr>
                              <w:t>)067</w:t>
                            </w:r>
                            <w:r>
                              <w:rPr>
                                <w:b/>
                                <w:bCs/>
                                <w:szCs w:val="21"/>
                              </w:rPr>
                              <w:t>—</w:t>
                            </w:r>
                            <w:r>
                              <w:rPr>
                                <w:rFonts w:hint="eastAsia"/>
                                <w:b/>
                                <w:bCs/>
                                <w:szCs w:val="21"/>
                              </w:rPr>
                              <w:t>2009</w:t>
                            </w:r>
                          </w:p>
                          <w:p w:rsidR="00360666" w:rsidRDefault="00360666">
                            <w:pPr>
                              <w:jc w:val="center"/>
                              <w:rPr>
                                <w:b/>
                                <w:bCs/>
                                <w:sz w:val="24"/>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3" type="#_x0000_t202" style="position:absolute;left:0;text-align:left;margin-left:306.35pt;margin-top:36.45pt;width:141.75pt;height:66.7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" strokeweight="1pt">
                <v:stroke dashstyle="1 1" endcap="round"/>
                <v:textbox inset="1.5mm,,1.5mm">
                  <w:txbxContent>
                    <w:p w:rsidR="00360666" w:rsidRDefault="00360666">
                      <w:pPr>
                        <w:jc w:val="center"/>
                        <w:rPr>
                          <w:b/>
                          <w:bCs/>
                          <w:sz w:val="24"/>
                        </w:rPr>
                      </w:pPr>
                      <w:r>
                        <w:rPr>
                          <w:b/>
                          <w:bCs/>
                          <w:sz w:val="24"/>
                        </w:rPr>
                        <w:t>J</w:t>
                      </w:r>
                      <w:r w:rsidR="007B0E09">
                        <w:rPr>
                          <w:rFonts w:hint="eastAsia"/>
                          <w:b/>
                          <w:bCs/>
                          <w:sz w:val="24"/>
                        </w:rPr>
                        <w:t>JF</w:t>
                      </w:r>
                      <w:r>
                        <w:rPr>
                          <w:b/>
                          <w:bCs/>
                          <w:sz w:val="24"/>
                        </w:rPr>
                        <w:t xml:space="preserve"> </w:t>
                      </w:r>
                      <w:r>
                        <w:rPr>
                          <w:rFonts w:hint="eastAsia"/>
                          <w:b/>
                          <w:bCs/>
                          <w:sz w:val="24"/>
                        </w:rPr>
                        <w:t>(</w:t>
                      </w:r>
                      <w:r w:rsidRPr="00F473AD">
                        <w:rPr>
                          <w:rFonts w:hint="eastAsia"/>
                          <w:b/>
                          <w:bCs/>
                          <w:szCs w:val="21"/>
                        </w:rPr>
                        <w:t>机械</w:t>
                      </w:r>
                      <w:r>
                        <w:rPr>
                          <w:rFonts w:hint="eastAsia"/>
                          <w:b/>
                          <w:bCs/>
                          <w:sz w:val="24"/>
                        </w:rPr>
                        <w:t xml:space="preserve">) </w:t>
                      </w:r>
                      <w:r w:rsidR="007B0E09">
                        <w:rPr>
                          <w:b/>
                          <w:bCs/>
                          <w:sz w:val="24"/>
                        </w:rPr>
                        <w:t>1</w:t>
                      </w:r>
                      <w:r w:rsidR="007B0E09">
                        <w:rPr>
                          <w:rFonts w:hint="eastAsia"/>
                          <w:b/>
                          <w:bCs/>
                          <w:sz w:val="24"/>
                        </w:rPr>
                        <w:t>006</w:t>
                      </w:r>
                      <w:r>
                        <w:rPr>
                          <w:b/>
                          <w:bCs/>
                          <w:sz w:val="24"/>
                        </w:rPr>
                        <w:t>—</w:t>
                      </w:r>
                      <w:r w:rsidR="007B0E09">
                        <w:rPr>
                          <w:rFonts w:hint="eastAsia"/>
                          <w:b/>
                          <w:bCs/>
                          <w:sz w:val="24"/>
                        </w:rPr>
                        <w:t>2018</w:t>
                      </w:r>
                    </w:p>
                    <w:p w:rsidR="00360666" w:rsidRDefault="00360666" w:rsidP="00CC0C8B">
                      <w:pPr>
                        <w:spacing w:beforeLines="50" w:before="156" w:line="360" w:lineRule="auto"/>
                        <w:jc w:val="center"/>
                        <w:rPr>
                          <w:b/>
                          <w:bCs/>
                          <w:szCs w:val="21"/>
                        </w:rPr>
                      </w:pPr>
                      <w:r>
                        <w:rPr>
                          <w:rFonts w:hint="eastAsia"/>
                          <w:b/>
                          <w:bCs/>
                          <w:szCs w:val="21"/>
                        </w:rPr>
                        <w:t>代替</w:t>
                      </w:r>
                      <w:r>
                        <w:rPr>
                          <w:b/>
                          <w:bCs/>
                          <w:szCs w:val="21"/>
                        </w:rPr>
                        <w:t>J</w:t>
                      </w:r>
                      <w:r>
                        <w:rPr>
                          <w:rFonts w:hint="eastAsia"/>
                          <w:b/>
                          <w:bCs/>
                          <w:szCs w:val="21"/>
                        </w:rPr>
                        <w:t>JF (</w:t>
                      </w:r>
                      <w:r>
                        <w:rPr>
                          <w:rFonts w:hint="eastAsia"/>
                          <w:b/>
                          <w:bCs/>
                          <w:szCs w:val="21"/>
                        </w:rPr>
                        <w:t>机械</w:t>
                      </w:r>
                      <w:r>
                        <w:rPr>
                          <w:rFonts w:hint="eastAsia"/>
                          <w:b/>
                          <w:bCs/>
                          <w:szCs w:val="21"/>
                        </w:rPr>
                        <w:t>)067</w:t>
                      </w:r>
                      <w:r>
                        <w:rPr>
                          <w:b/>
                          <w:bCs/>
                          <w:szCs w:val="21"/>
                        </w:rPr>
                        <w:t>—</w:t>
                      </w:r>
                      <w:r>
                        <w:rPr>
                          <w:rFonts w:hint="eastAsia"/>
                          <w:b/>
                          <w:bCs/>
                          <w:szCs w:val="21"/>
                        </w:rPr>
                        <w:t>2009</w:t>
                      </w:r>
                    </w:p>
                    <w:p w:rsidR="00360666" w:rsidRDefault="00360666">
                      <w:pPr>
                        <w:jc w:val="center"/>
                        <w:rPr>
                          <w:b/>
                          <w:bCs/>
                          <w:sz w:val="24"/>
                        </w:rPr>
                      </w:pPr>
                    </w:p>
                  </w:txbxContent>
                </v:textbox>
              </v:shape>
            </w:pict>
          </mc:Fallback>
        </mc:AlternateContent>
      </w:r>
      <w:bookmarkEnd w:id="2"/>
      <w:bookmarkEnd w:id="3"/>
      <w:bookmarkEnd w:id="4"/>
      <w:bookmarkEnd w:id="5"/>
      <w:bookmarkEnd w:id="6"/>
      <w:bookmarkEnd w:id="7"/>
      <w:bookmarkEnd w:id="8"/>
      <w:bookmarkEnd w:id="9"/>
      <w:bookmarkEnd w:id="10"/>
      <w:bookmarkEnd w:id="11"/>
      <w:bookmarkEnd w:id="12"/>
    </w:p>
    <w:p w:rsidR="00105243" w:rsidRPr="006151EB" w:rsidRDefault="00105243">
      <w:pPr>
        <w:pStyle w:val="af8"/>
        <w:spacing w:before="100" w:beforeAutospacing="1"/>
        <w:ind w:firstLineChars="200" w:firstLine="600"/>
        <w:jc w:val="both"/>
        <w:rPr>
          <w:sz w:val="30"/>
          <w:szCs w:val="30"/>
        </w:rPr>
      </w:pPr>
    </w:p>
    <w:p w:rsidR="00105243" w:rsidRPr="006151EB" w:rsidRDefault="00105243">
      <w:pPr>
        <w:pStyle w:val="af7"/>
      </w:pPr>
    </w:p>
    <w:p w:rsidR="00105243" w:rsidRPr="006151EB" w:rsidRDefault="00105243" w:rsidP="00BD79D5">
      <w:pPr>
        <w:pStyle w:val="af4"/>
        <w:jc w:val="both"/>
        <w:rPr>
          <w:sz w:val="30"/>
        </w:rPr>
      </w:pPr>
      <w:bookmarkStart w:id="17" w:name="_Toc193555885"/>
      <w:bookmarkStart w:id="18" w:name="_Toc193601675"/>
      <w:bookmarkStart w:id="19" w:name="_Toc193601896"/>
      <w:bookmarkStart w:id="20" w:name="_Toc193603075"/>
      <w:bookmarkEnd w:id="13"/>
      <w:bookmarkEnd w:id="14"/>
      <w:bookmarkEnd w:id="15"/>
    </w:p>
    <w:p w:rsidR="00105243" w:rsidRPr="006151EB" w:rsidRDefault="008D5064">
      <w:pPr>
        <w:pStyle w:val="af4"/>
        <w:spacing w:before="240" w:line="360" w:lineRule="auto"/>
        <w:ind w:firstLineChars="284" w:firstLine="596"/>
        <w:jc w:val="both"/>
        <w:rPr>
          <w:sz w:val="30"/>
        </w:rPr>
      </w:pPr>
      <w:bookmarkStart w:id="21" w:name="_Toc193555884"/>
      <w:bookmarkStart w:id="22" w:name="_Toc193601674"/>
      <w:bookmarkStart w:id="23" w:name="_Toc193601895"/>
      <w:bookmarkStart w:id="24" w:name="_Toc193603074"/>
      <w:r w:rsidRPr="006151EB">
        <w:rPr>
          <w:noProof/>
        </w:rPr>
        <mc:AlternateContent>
          <mc:Choice Requires="wps">
            <w:drawing>
              <wp:anchor distT="0" distB="0" distL="114300" distR="114300" simplePos="0" relativeHeight="251634176" behindDoc="0" locked="0" layoutInCell="1" allowOverlap="1" wp14:anchorId="73D9DA17" wp14:editId="079094D4">
                <wp:simplePos x="0" y="0"/>
                <wp:positionH relativeFrom="margin">
                  <wp:align>right</wp:align>
                </wp:positionH>
                <wp:positionV relativeFrom="paragraph">
                  <wp:posOffset>20319</wp:posOffset>
                </wp:positionV>
                <wp:extent cx="5905500" cy="9525"/>
                <wp:effectExtent l="0" t="0" r="19050" b="28575"/>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9525"/>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C02F4D7" id="Line 29" o:spid="_x0000_s1026" style="position:absolute;left:0;text-align:left;z-index:251634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13.8pt,1.6pt" to="878.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" strokeweight="1.5pt">
                <w10:wrap anchorx="margin"/>
              </v:line>
            </w:pict>
          </mc:Fallback>
        </mc:AlternateContent>
      </w:r>
      <w:bookmarkEnd w:id="17"/>
      <w:bookmarkEnd w:id="18"/>
      <w:bookmarkEnd w:id="19"/>
      <w:bookmarkEnd w:id="20"/>
      <w:bookmarkEnd w:id="21"/>
      <w:bookmarkEnd w:id="22"/>
      <w:bookmarkEnd w:id="23"/>
      <w:bookmarkEnd w:id="24"/>
    </w:p>
    <w:p w:rsidR="00105243" w:rsidRPr="00105A64" w:rsidRDefault="00105243">
      <w:pPr>
        <w:pStyle w:val="af0"/>
        <w:ind w:firstLine="600"/>
        <w:rPr>
          <w:sz w:val="30"/>
        </w:rPr>
      </w:pPr>
    </w:p>
    <w:p w:rsidR="00105243" w:rsidRPr="006151EB" w:rsidRDefault="00105243">
      <w:pPr>
        <w:pStyle w:val="af0"/>
        <w:ind w:firstLine="420"/>
      </w:pPr>
    </w:p>
    <w:p w:rsidR="00105243" w:rsidRPr="00373992" w:rsidRDefault="00105243">
      <w:pPr>
        <w:pStyle w:val="af0"/>
        <w:ind w:firstLine="420"/>
      </w:pPr>
    </w:p>
    <w:p w:rsidR="00105243" w:rsidRPr="006151EB" w:rsidRDefault="00105243">
      <w:pPr>
        <w:pStyle w:val="af0"/>
        <w:ind w:firstLine="420"/>
      </w:pPr>
    </w:p>
    <w:p w:rsidR="00105243" w:rsidRPr="006151EB" w:rsidRDefault="00105243">
      <w:pPr>
        <w:pStyle w:val="af0"/>
        <w:ind w:firstLine="420"/>
      </w:pPr>
    </w:p>
    <w:p w:rsidR="00105243" w:rsidRPr="0051412A" w:rsidRDefault="00105243">
      <w:pPr>
        <w:pStyle w:val="af0"/>
        <w:ind w:firstLine="420"/>
      </w:pPr>
    </w:p>
    <w:p w:rsidR="00105243" w:rsidRPr="001367EB" w:rsidRDefault="00105243">
      <w:pPr>
        <w:pStyle w:val="af3"/>
        <w:framePr w:w="7376" w:h="2024" w:hRule="exact" w:wrap="around" w:vAnchor="page" w:hAnchor="page" w:x="2319" w:y="9687"/>
        <w:spacing w:line="360" w:lineRule="auto"/>
        <w:jc w:val="both"/>
        <w:rPr>
          <w:sz w:val="28"/>
          <w:szCs w:val="28"/>
        </w:rPr>
      </w:pPr>
      <w:r w:rsidRPr="001367EB">
        <w:rPr>
          <w:rFonts w:hint="eastAsia"/>
          <w:sz w:val="28"/>
          <w:szCs w:val="28"/>
        </w:rPr>
        <w:t>归 口 单  位：</w:t>
      </w:r>
      <w:r w:rsidR="008D5064">
        <w:rPr>
          <w:rFonts w:hint="eastAsia"/>
          <w:sz w:val="28"/>
          <w:szCs w:val="28"/>
        </w:rPr>
        <w:t>中国</w:t>
      </w:r>
      <w:r w:rsidR="00105A64" w:rsidRPr="001367EB">
        <w:rPr>
          <w:rFonts w:hint="eastAsia"/>
          <w:sz w:val="28"/>
          <w:szCs w:val="28"/>
        </w:rPr>
        <w:t xml:space="preserve">机械工业联合会 </w:t>
      </w:r>
    </w:p>
    <w:p w:rsidR="00105243" w:rsidRPr="001367EB" w:rsidRDefault="00105243">
      <w:pPr>
        <w:pStyle w:val="af3"/>
        <w:framePr w:w="7376" w:h="2024" w:hRule="exact" w:wrap="around" w:vAnchor="page" w:hAnchor="page" w:x="2319" w:y="9687"/>
        <w:spacing w:line="360" w:lineRule="auto"/>
        <w:jc w:val="both"/>
        <w:rPr>
          <w:sz w:val="28"/>
          <w:szCs w:val="28"/>
        </w:rPr>
      </w:pPr>
      <w:r w:rsidRPr="001367EB">
        <w:rPr>
          <w:rFonts w:hint="eastAsia"/>
          <w:sz w:val="28"/>
          <w:szCs w:val="28"/>
        </w:rPr>
        <w:t>负责起草单位：</w:t>
      </w:r>
      <w:r w:rsidR="00CC0C8B" w:rsidRPr="001367EB">
        <w:rPr>
          <w:rFonts w:hint="eastAsia"/>
          <w:sz w:val="28"/>
          <w:szCs w:val="28"/>
        </w:rPr>
        <w:t>中国电器科学研究院</w:t>
      </w:r>
      <w:r w:rsidR="00105A64" w:rsidRPr="001367EB">
        <w:rPr>
          <w:rFonts w:hint="eastAsia"/>
          <w:sz w:val="28"/>
          <w:szCs w:val="28"/>
        </w:rPr>
        <w:t>有限公司</w:t>
      </w:r>
    </w:p>
    <w:p w:rsidR="00105A64" w:rsidRPr="001367EB" w:rsidRDefault="00105A64">
      <w:pPr>
        <w:pStyle w:val="af3"/>
        <w:framePr w:w="7376" w:h="2024" w:hRule="exact" w:wrap="around" w:vAnchor="page" w:hAnchor="page" w:x="2319" w:y="9687"/>
        <w:spacing w:line="360" w:lineRule="auto"/>
        <w:jc w:val="both"/>
        <w:rPr>
          <w:sz w:val="28"/>
          <w:szCs w:val="28"/>
        </w:rPr>
      </w:pPr>
      <w:r w:rsidRPr="001367EB">
        <w:rPr>
          <w:rFonts w:hint="eastAsia"/>
          <w:sz w:val="28"/>
          <w:szCs w:val="28"/>
        </w:rPr>
        <w:t xml:space="preserve">              威凯检测技术有限公司</w:t>
      </w:r>
    </w:p>
    <w:p w:rsidR="00105243" w:rsidRPr="001367EB" w:rsidRDefault="00105243">
      <w:pPr>
        <w:pStyle w:val="af3"/>
        <w:framePr w:w="7376" w:h="2024" w:hRule="exact" w:wrap="around" w:vAnchor="page" w:hAnchor="page" w:x="2319" w:y="9687"/>
        <w:spacing w:line="360" w:lineRule="auto"/>
        <w:jc w:val="both"/>
        <w:rPr>
          <w:sz w:val="28"/>
          <w:szCs w:val="28"/>
        </w:rPr>
      </w:pPr>
      <w:r w:rsidRPr="001367EB">
        <w:rPr>
          <w:rFonts w:hint="eastAsia"/>
          <w:sz w:val="28"/>
          <w:szCs w:val="28"/>
        </w:rPr>
        <w:t>参加起草单位：</w:t>
      </w:r>
    </w:p>
    <w:p w:rsidR="00105243" w:rsidRPr="006151EB" w:rsidRDefault="00105243">
      <w:pPr>
        <w:pStyle w:val="af0"/>
        <w:ind w:firstLine="420"/>
      </w:pPr>
    </w:p>
    <w:p w:rsidR="00105243" w:rsidRPr="006151EB" w:rsidRDefault="00105243">
      <w:pPr>
        <w:pStyle w:val="af0"/>
        <w:ind w:firstLineChars="0" w:firstLine="0"/>
      </w:pPr>
    </w:p>
    <w:p w:rsidR="00105243" w:rsidRPr="006151EB" w:rsidRDefault="00105243">
      <w:pPr>
        <w:pStyle w:val="af0"/>
        <w:ind w:firstLine="420"/>
      </w:pPr>
    </w:p>
    <w:p w:rsidR="00105243" w:rsidRPr="006151EB" w:rsidRDefault="00105243">
      <w:pPr>
        <w:pStyle w:val="af0"/>
        <w:ind w:firstLine="420"/>
      </w:pPr>
    </w:p>
    <w:p w:rsidR="00105243" w:rsidRPr="006151EB" w:rsidRDefault="00105243">
      <w:pPr>
        <w:pStyle w:val="af0"/>
        <w:ind w:firstLine="420"/>
      </w:pPr>
    </w:p>
    <w:p w:rsidR="00105243" w:rsidRPr="006151EB" w:rsidRDefault="00105243">
      <w:pPr>
        <w:pStyle w:val="af0"/>
        <w:ind w:firstLine="420"/>
      </w:pPr>
    </w:p>
    <w:p w:rsidR="00105243" w:rsidRPr="006151EB" w:rsidRDefault="00105243">
      <w:pPr>
        <w:pStyle w:val="af0"/>
        <w:ind w:firstLine="420"/>
      </w:pPr>
    </w:p>
    <w:p w:rsidR="00105243" w:rsidRPr="006151EB" w:rsidRDefault="00105243">
      <w:pPr>
        <w:pStyle w:val="af0"/>
        <w:ind w:firstLine="420"/>
      </w:pPr>
    </w:p>
    <w:p w:rsidR="00105243" w:rsidRPr="006151EB" w:rsidRDefault="00105243">
      <w:pPr>
        <w:pStyle w:val="af0"/>
        <w:ind w:firstLine="420"/>
      </w:pPr>
    </w:p>
    <w:p w:rsidR="00105243" w:rsidRPr="006151EB" w:rsidRDefault="00105243">
      <w:pPr>
        <w:pStyle w:val="af0"/>
        <w:ind w:firstLineChars="0" w:firstLine="0"/>
      </w:pPr>
    </w:p>
    <w:p w:rsidR="008D5064" w:rsidRDefault="008D5064" w:rsidP="00CC0C8B">
      <w:pPr>
        <w:pStyle w:val="af0"/>
        <w:ind w:firstLineChars="0" w:firstLine="0"/>
        <w:jc w:val="center"/>
        <w:rPr>
          <w:sz w:val="28"/>
          <w:szCs w:val="28"/>
        </w:rPr>
      </w:pPr>
    </w:p>
    <w:p w:rsidR="008D5064" w:rsidRDefault="008D5064" w:rsidP="00CC0C8B">
      <w:pPr>
        <w:pStyle w:val="af0"/>
        <w:ind w:firstLineChars="0" w:firstLine="0"/>
        <w:jc w:val="center"/>
        <w:rPr>
          <w:sz w:val="28"/>
          <w:szCs w:val="28"/>
        </w:rPr>
      </w:pPr>
    </w:p>
    <w:p w:rsidR="008D5064" w:rsidRDefault="008D5064" w:rsidP="00CC0C8B">
      <w:pPr>
        <w:pStyle w:val="af0"/>
        <w:ind w:firstLineChars="0" w:firstLine="0"/>
        <w:jc w:val="center"/>
        <w:rPr>
          <w:sz w:val="28"/>
          <w:szCs w:val="28"/>
        </w:rPr>
      </w:pPr>
    </w:p>
    <w:p w:rsidR="008D5064" w:rsidRDefault="008D5064" w:rsidP="00CC0C8B">
      <w:pPr>
        <w:pStyle w:val="af0"/>
        <w:ind w:firstLineChars="0" w:firstLine="0"/>
        <w:jc w:val="center"/>
        <w:rPr>
          <w:sz w:val="28"/>
          <w:szCs w:val="28"/>
        </w:rPr>
      </w:pPr>
    </w:p>
    <w:p w:rsidR="008D5064" w:rsidRDefault="008D5064" w:rsidP="00CC0C8B">
      <w:pPr>
        <w:pStyle w:val="af0"/>
        <w:ind w:firstLineChars="0" w:firstLine="0"/>
        <w:jc w:val="center"/>
        <w:rPr>
          <w:sz w:val="28"/>
          <w:szCs w:val="28"/>
        </w:rPr>
      </w:pPr>
    </w:p>
    <w:p w:rsidR="00CC0C8B" w:rsidRDefault="00CC0C8B" w:rsidP="00CC0C8B">
      <w:pPr>
        <w:pStyle w:val="af0"/>
        <w:ind w:firstLineChars="0" w:firstLine="0"/>
        <w:jc w:val="center"/>
        <w:rPr>
          <w:rFonts w:ascii="黑体" w:eastAsia="黑体"/>
          <w:sz w:val="28"/>
          <w:szCs w:val="28"/>
        </w:rPr>
      </w:pPr>
      <w:r>
        <w:rPr>
          <w:rFonts w:hint="eastAsia"/>
          <w:sz w:val="28"/>
          <w:szCs w:val="28"/>
        </w:rPr>
        <w:t>本规范条文由</w:t>
      </w:r>
      <w:r w:rsidR="008D5064">
        <w:rPr>
          <w:rFonts w:hint="eastAsia"/>
          <w:sz w:val="28"/>
          <w:szCs w:val="28"/>
        </w:rPr>
        <w:t>中国</w:t>
      </w:r>
      <w:r w:rsidR="00105A64">
        <w:rPr>
          <w:rFonts w:hint="eastAsia"/>
          <w:sz w:val="28"/>
          <w:szCs w:val="28"/>
        </w:rPr>
        <w:t>机械工业联合会</w:t>
      </w:r>
      <w:r>
        <w:rPr>
          <w:rFonts w:hint="eastAsia"/>
          <w:sz w:val="28"/>
          <w:szCs w:val="28"/>
        </w:rPr>
        <w:t>负责解释</w:t>
      </w:r>
    </w:p>
    <w:p w:rsidR="00105243" w:rsidRPr="00CC0C8B" w:rsidRDefault="00105243">
      <w:pPr>
        <w:pStyle w:val="af0"/>
        <w:ind w:firstLine="420"/>
      </w:pPr>
    </w:p>
    <w:p w:rsidR="00105243" w:rsidRPr="006151EB" w:rsidRDefault="00105243">
      <w:pPr>
        <w:pStyle w:val="af0"/>
        <w:ind w:firstLineChars="0" w:firstLine="0"/>
      </w:pPr>
    </w:p>
    <w:p w:rsidR="00105243" w:rsidRPr="006151EB" w:rsidRDefault="00105243" w:rsidP="008D5064">
      <w:pPr>
        <w:pStyle w:val="af3"/>
        <w:framePr w:h="8666" w:hRule="exact" w:wrap="around" w:vAnchor="page" w:hAnchor="page" w:x="1396" w:y="2956"/>
        <w:jc w:val="both"/>
        <w:rPr>
          <w:sz w:val="28"/>
          <w:szCs w:val="28"/>
        </w:rPr>
      </w:pPr>
      <w:bookmarkStart w:id="25" w:name="_Toc193547510"/>
      <w:bookmarkStart w:id="26" w:name="_Toc193551755"/>
      <w:bookmarkStart w:id="27" w:name="_Toc193552965"/>
      <w:bookmarkStart w:id="28" w:name="_Toc193555886"/>
      <w:bookmarkStart w:id="29" w:name="_Toc193601676"/>
      <w:bookmarkStart w:id="30" w:name="_Toc193601897"/>
      <w:bookmarkStart w:id="31" w:name="_Toc193603076"/>
      <w:r w:rsidRPr="006151EB">
        <w:rPr>
          <w:rFonts w:hint="eastAsia"/>
          <w:sz w:val="28"/>
          <w:szCs w:val="28"/>
        </w:rPr>
        <w:lastRenderedPageBreak/>
        <w:t>本规范主要起草人：</w:t>
      </w:r>
      <w:bookmarkEnd w:id="25"/>
      <w:bookmarkEnd w:id="26"/>
      <w:bookmarkEnd w:id="27"/>
      <w:bookmarkEnd w:id="28"/>
      <w:bookmarkEnd w:id="29"/>
      <w:bookmarkEnd w:id="30"/>
      <w:bookmarkEnd w:id="31"/>
    </w:p>
    <w:p w:rsidR="00105A64" w:rsidRPr="00144099" w:rsidRDefault="00105A64" w:rsidP="008D5064">
      <w:pPr>
        <w:pStyle w:val="af3"/>
        <w:framePr w:h="8666" w:hRule="exact" w:wrap="around" w:vAnchor="page" w:hAnchor="page" w:x="1396" w:y="2956"/>
        <w:ind w:firstLineChars="400" w:firstLine="1120"/>
        <w:jc w:val="both"/>
        <w:rPr>
          <w:rFonts w:hAnsi="黑体"/>
          <w:sz w:val="28"/>
          <w:szCs w:val="28"/>
        </w:rPr>
      </w:pPr>
      <w:r w:rsidRPr="00144099">
        <w:rPr>
          <w:rFonts w:hAnsi="黑体" w:hint="eastAsia"/>
          <w:sz w:val="28"/>
          <w:szCs w:val="28"/>
        </w:rPr>
        <w:t>何庆芳（中国电器科学研究院有限公司 威凯检测技术有限公司）</w:t>
      </w:r>
    </w:p>
    <w:p w:rsidR="002F74D5" w:rsidRPr="002F74D5" w:rsidRDefault="002F74D5" w:rsidP="008D5064">
      <w:pPr>
        <w:pStyle w:val="af3"/>
        <w:framePr w:h="8666" w:hRule="exact" w:wrap="around" w:vAnchor="page" w:hAnchor="page" w:x="1396" w:y="2956"/>
        <w:ind w:firstLineChars="400" w:firstLine="1120"/>
        <w:jc w:val="both"/>
        <w:rPr>
          <w:rFonts w:hAnsi="黑体"/>
          <w:sz w:val="28"/>
          <w:szCs w:val="28"/>
        </w:rPr>
      </w:pPr>
      <w:r>
        <w:rPr>
          <w:rFonts w:hAnsi="黑体" w:hint="eastAsia"/>
          <w:sz w:val="28"/>
          <w:szCs w:val="28"/>
        </w:rPr>
        <w:t>陈松龙</w:t>
      </w:r>
      <w:r w:rsidRPr="00144099">
        <w:rPr>
          <w:rFonts w:hAnsi="黑体" w:hint="eastAsia"/>
          <w:sz w:val="28"/>
          <w:szCs w:val="28"/>
        </w:rPr>
        <w:t>（中国电器科学研究院有限公司 威凯检测技术有限公司）</w:t>
      </w:r>
    </w:p>
    <w:p w:rsidR="00105A64" w:rsidRPr="00144099" w:rsidRDefault="00105A64" w:rsidP="008D5064">
      <w:pPr>
        <w:pStyle w:val="af3"/>
        <w:framePr w:h="8666" w:hRule="exact" w:wrap="around" w:vAnchor="page" w:hAnchor="page" w:x="1396" w:y="2956"/>
        <w:ind w:firstLineChars="400" w:firstLine="1120"/>
        <w:jc w:val="both"/>
        <w:rPr>
          <w:rFonts w:hAnsi="黑体"/>
          <w:sz w:val="28"/>
          <w:szCs w:val="28"/>
        </w:rPr>
      </w:pPr>
      <w:r w:rsidRPr="00144099">
        <w:rPr>
          <w:rFonts w:hAnsi="黑体" w:hint="eastAsia"/>
          <w:sz w:val="28"/>
          <w:szCs w:val="28"/>
        </w:rPr>
        <w:t xml:space="preserve">李  </w:t>
      </w:r>
      <w:proofErr w:type="gramStart"/>
      <w:r w:rsidRPr="00144099">
        <w:rPr>
          <w:rFonts w:hAnsi="黑体" w:hint="eastAsia"/>
          <w:sz w:val="28"/>
          <w:szCs w:val="28"/>
        </w:rPr>
        <w:t>珩</w:t>
      </w:r>
      <w:proofErr w:type="gramEnd"/>
      <w:r w:rsidRPr="00144099">
        <w:rPr>
          <w:rFonts w:hAnsi="黑体" w:hint="eastAsia"/>
          <w:sz w:val="28"/>
          <w:szCs w:val="28"/>
        </w:rPr>
        <w:t>（中国电器科学研究院有限公司 威凯检测技术有限公司）</w:t>
      </w:r>
    </w:p>
    <w:p w:rsidR="002F74D5" w:rsidRPr="00144099" w:rsidRDefault="002F74D5" w:rsidP="008D5064">
      <w:pPr>
        <w:pStyle w:val="af3"/>
        <w:framePr w:h="8666" w:hRule="exact" w:wrap="around" w:vAnchor="page" w:hAnchor="page" w:x="1396" w:y="2956"/>
        <w:ind w:firstLineChars="400" w:firstLine="1120"/>
        <w:jc w:val="both"/>
        <w:rPr>
          <w:rFonts w:hAnsi="黑体"/>
          <w:sz w:val="28"/>
          <w:szCs w:val="28"/>
        </w:rPr>
      </w:pPr>
      <w:proofErr w:type="gramStart"/>
      <w:r w:rsidRPr="00144099">
        <w:rPr>
          <w:rFonts w:hAnsi="黑体" w:hint="eastAsia"/>
          <w:sz w:val="28"/>
          <w:szCs w:val="28"/>
        </w:rPr>
        <w:t>蔡</w:t>
      </w:r>
      <w:proofErr w:type="gramEnd"/>
      <w:r w:rsidRPr="00144099">
        <w:rPr>
          <w:rFonts w:hAnsi="黑体" w:hint="eastAsia"/>
          <w:sz w:val="28"/>
          <w:szCs w:val="28"/>
        </w:rPr>
        <w:t xml:space="preserve">  虹（中国电器科学研究院有限公司 威凯检测技术有限公司）</w:t>
      </w:r>
    </w:p>
    <w:p w:rsidR="00105A64" w:rsidRPr="002F74D5" w:rsidRDefault="00105A64" w:rsidP="008D5064">
      <w:pPr>
        <w:pStyle w:val="af3"/>
        <w:framePr w:h="8666" w:hRule="exact" w:wrap="around" w:vAnchor="page" w:hAnchor="page" w:x="1396" w:y="2956"/>
        <w:ind w:firstLineChars="400" w:firstLine="1120"/>
        <w:jc w:val="both"/>
        <w:rPr>
          <w:rFonts w:ascii="Times New Roman" w:eastAsia="宋体"/>
          <w:sz w:val="28"/>
          <w:szCs w:val="28"/>
        </w:rPr>
      </w:pPr>
    </w:p>
    <w:p w:rsidR="00105243" w:rsidRDefault="00105243" w:rsidP="008D5064">
      <w:pPr>
        <w:pStyle w:val="af3"/>
        <w:framePr w:h="8666" w:hRule="exact" w:wrap="around" w:vAnchor="page" w:hAnchor="page" w:x="1396" w:y="2956"/>
        <w:jc w:val="left"/>
        <w:rPr>
          <w:sz w:val="28"/>
          <w:szCs w:val="28"/>
        </w:rPr>
      </w:pPr>
      <w:r w:rsidRPr="006151EB">
        <w:rPr>
          <w:rFonts w:hint="eastAsia"/>
          <w:sz w:val="30"/>
        </w:rPr>
        <w:t xml:space="preserve">   </w:t>
      </w:r>
      <w:r w:rsidRPr="006151EB">
        <w:rPr>
          <w:rFonts w:hint="eastAsia"/>
          <w:sz w:val="28"/>
          <w:szCs w:val="28"/>
        </w:rPr>
        <w:t xml:space="preserve">   参加起草人：</w:t>
      </w:r>
    </w:p>
    <w:p w:rsidR="007A5618" w:rsidRDefault="007A5618" w:rsidP="008D5064">
      <w:pPr>
        <w:pStyle w:val="af3"/>
        <w:framePr w:h="8666" w:hRule="exact" w:wrap="around" w:vAnchor="page" w:hAnchor="page" w:x="1396" w:y="2956"/>
        <w:ind w:firstLineChars="350" w:firstLine="980"/>
        <w:jc w:val="both"/>
        <w:rPr>
          <w:rFonts w:hAnsi="黑体"/>
          <w:sz w:val="28"/>
          <w:szCs w:val="28"/>
        </w:rPr>
      </w:pPr>
      <w:r w:rsidRPr="00CB43F8">
        <w:rPr>
          <w:rFonts w:hAnsi="黑体" w:hint="eastAsia"/>
          <w:sz w:val="28"/>
          <w:szCs w:val="28"/>
        </w:rPr>
        <w:t>曲雯洁（中国电器科学研究院有限公司 威凯检测技术有限公司）</w:t>
      </w:r>
    </w:p>
    <w:p w:rsidR="007A5618" w:rsidRDefault="007A5618" w:rsidP="008D5064">
      <w:pPr>
        <w:pStyle w:val="af3"/>
        <w:framePr w:h="8666" w:hRule="exact" w:wrap="around" w:vAnchor="page" w:hAnchor="page" w:x="1396" w:y="2956"/>
        <w:ind w:firstLineChars="350" w:firstLine="980"/>
        <w:jc w:val="both"/>
        <w:rPr>
          <w:rFonts w:hAnsi="黑体"/>
          <w:sz w:val="28"/>
          <w:szCs w:val="28"/>
        </w:rPr>
      </w:pPr>
      <w:proofErr w:type="gramStart"/>
      <w:r>
        <w:rPr>
          <w:rFonts w:hAnsi="黑体" w:hint="eastAsia"/>
          <w:sz w:val="28"/>
          <w:szCs w:val="28"/>
        </w:rPr>
        <w:t>万丙武</w:t>
      </w:r>
      <w:proofErr w:type="gramEnd"/>
      <w:r w:rsidRPr="00144099">
        <w:rPr>
          <w:rFonts w:hAnsi="黑体" w:hint="eastAsia"/>
          <w:sz w:val="28"/>
          <w:szCs w:val="28"/>
        </w:rPr>
        <w:t>（中国电器科学研究院有限公司 威凯检测技术有限公司）</w:t>
      </w:r>
    </w:p>
    <w:p w:rsidR="007A5618" w:rsidRPr="00CB43F8" w:rsidRDefault="007A5618" w:rsidP="008D5064">
      <w:pPr>
        <w:pStyle w:val="af3"/>
        <w:framePr w:h="8666" w:hRule="exact" w:wrap="around" w:vAnchor="page" w:hAnchor="page" w:x="1396" w:y="2956"/>
        <w:ind w:firstLineChars="350" w:firstLine="980"/>
        <w:jc w:val="both"/>
        <w:rPr>
          <w:rFonts w:hAnsi="黑体"/>
          <w:sz w:val="28"/>
          <w:szCs w:val="28"/>
        </w:rPr>
      </w:pPr>
      <w:proofErr w:type="gramStart"/>
      <w:r>
        <w:rPr>
          <w:rFonts w:hAnsi="黑体" w:hint="eastAsia"/>
          <w:sz w:val="28"/>
          <w:szCs w:val="28"/>
        </w:rPr>
        <w:t>彭</w:t>
      </w:r>
      <w:proofErr w:type="gramEnd"/>
      <w:r>
        <w:rPr>
          <w:rFonts w:hAnsi="黑体" w:hint="eastAsia"/>
          <w:sz w:val="28"/>
          <w:szCs w:val="28"/>
        </w:rPr>
        <w:t xml:space="preserve">  劲</w:t>
      </w:r>
      <w:r w:rsidRPr="00CB43F8">
        <w:rPr>
          <w:rFonts w:hAnsi="黑体" w:hint="eastAsia"/>
          <w:sz w:val="28"/>
          <w:szCs w:val="28"/>
        </w:rPr>
        <w:t>（中国电器科学研究院有限公司 威凯检测技术有限公司）</w:t>
      </w:r>
    </w:p>
    <w:p w:rsidR="007A5618" w:rsidRPr="00CB43F8" w:rsidRDefault="007A5618" w:rsidP="008D5064">
      <w:pPr>
        <w:pStyle w:val="af3"/>
        <w:framePr w:h="8666" w:hRule="exact" w:wrap="around" w:vAnchor="page" w:hAnchor="page" w:x="1396" w:y="2956"/>
        <w:jc w:val="both"/>
        <w:rPr>
          <w:rFonts w:hAnsi="黑体"/>
          <w:sz w:val="28"/>
          <w:szCs w:val="28"/>
        </w:rPr>
      </w:pPr>
      <w:r w:rsidRPr="00CB43F8">
        <w:rPr>
          <w:rFonts w:hAnsi="黑体" w:hint="eastAsia"/>
          <w:sz w:val="28"/>
          <w:szCs w:val="28"/>
        </w:rPr>
        <w:t xml:space="preserve">       肖武雄（中国电器科学研究院有限公司 威凯检测技术有限公司）</w:t>
      </w:r>
    </w:p>
    <w:p w:rsidR="007A5618" w:rsidRPr="00144099" w:rsidRDefault="007A5618" w:rsidP="008D5064">
      <w:pPr>
        <w:pStyle w:val="af3"/>
        <w:framePr w:h="8666" w:hRule="exact" w:wrap="around" w:vAnchor="page" w:hAnchor="page" w:x="1396" w:y="2956"/>
        <w:ind w:firstLineChars="350" w:firstLine="980"/>
        <w:jc w:val="both"/>
        <w:rPr>
          <w:rFonts w:hAnsi="黑体"/>
          <w:sz w:val="28"/>
          <w:szCs w:val="28"/>
        </w:rPr>
      </w:pPr>
      <w:r>
        <w:rPr>
          <w:rFonts w:hAnsi="黑体" w:hint="eastAsia"/>
          <w:sz w:val="28"/>
          <w:szCs w:val="28"/>
        </w:rPr>
        <w:t>谢智鑫</w:t>
      </w:r>
      <w:r w:rsidRPr="00144099">
        <w:rPr>
          <w:rFonts w:hAnsi="黑体" w:hint="eastAsia"/>
          <w:sz w:val="28"/>
          <w:szCs w:val="28"/>
        </w:rPr>
        <w:t>（威凯检测技术有限公司）</w:t>
      </w:r>
    </w:p>
    <w:p w:rsidR="004024B8" w:rsidRPr="007A5618" w:rsidRDefault="004024B8" w:rsidP="008D5064">
      <w:pPr>
        <w:pStyle w:val="af3"/>
        <w:framePr w:h="8666" w:hRule="exact" w:wrap="around" w:vAnchor="page" w:hAnchor="page" w:x="1396" w:y="2956"/>
        <w:jc w:val="both"/>
        <w:rPr>
          <w:sz w:val="28"/>
          <w:szCs w:val="28"/>
        </w:rPr>
      </w:pPr>
    </w:p>
    <w:p w:rsidR="00105243" w:rsidRPr="006151EB" w:rsidRDefault="00105243">
      <w:pPr>
        <w:pStyle w:val="af8"/>
        <w:jc w:val="both"/>
        <w:rPr>
          <w:rFonts w:hint="eastAsia"/>
        </w:rPr>
      </w:pPr>
    </w:p>
    <w:p w:rsidR="00105243" w:rsidRPr="007E5C88" w:rsidRDefault="00105243" w:rsidP="006106CC">
      <w:pPr>
        <w:pStyle w:val="af9"/>
        <w:tabs>
          <w:tab w:val="center" w:pos="4677"/>
          <w:tab w:val="left" w:pos="6540"/>
        </w:tabs>
        <w:spacing w:line="360" w:lineRule="auto"/>
        <w:jc w:val="left"/>
        <w:rPr>
          <w:rFonts w:ascii="黑体" w:eastAsia="黑体" w:hAnsi="黑体"/>
          <w:bCs/>
          <w:sz w:val="44"/>
          <w:szCs w:val="44"/>
        </w:rPr>
      </w:pPr>
      <w:r w:rsidRPr="006151EB">
        <w:rPr>
          <w:rFonts w:hAnsi="宋体"/>
          <w:sz w:val="24"/>
          <w:szCs w:val="24"/>
        </w:rPr>
        <w:br w:type="page"/>
      </w:r>
      <w:r w:rsidR="006106CC">
        <w:rPr>
          <w:rFonts w:hAnsi="宋体"/>
          <w:sz w:val="24"/>
          <w:szCs w:val="24"/>
        </w:rPr>
        <w:lastRenderedPageBreak/>
        <w:tab/>
      </w:r>
      <w:r w:rsidRPr="007E5C88">
        <w:rPr>
          <w:rFonts w:ascii="黑体" w:eastAsia="黑体" w:hAnsi="黑体" w:hint="eastAsia"/>
          <w:bCs/>
          <w:sz w:val="44"/>
          <w:szCs w:val="44"/>
        </w:rPr>
        <w:t>目   录</w:t>
      </w:r>
      <w:r w:rsidR="006106CC" w:rsidRPr="007E5C88">
        <w:rPr>
          <w:rFonts w:ascii="黑体" w:eastAsia="黑体" w:hAnsi="黑体"/>
          <w:bCs/>
          <w:sz w:val="44"/>
          <w:szCs w:val="44"/>
        </w:rPr>
        <w:tab/>
      </w:r>
    </w:p>
    <w:p w:rsidR="00C75E0B" w:rsidRPr="00C75E0B" w:rsidRDefault="008A1AC4" w:rsidP="00C75E0B">
      <w:pPr>
        <w:pStyle w:val="10"/>
        <w:tabs>
          <w:tab w:val="clear" w:pos="720"/>
          <w:tab w:val="left" w:pos="825"/>
        </w:tabs>
        <w:rPr>
          <w:rFonts w:ascii="宋体" w:hAnsi="宋体"/>
          <w:b w:val="0"/>
          <w:noProof/>
          <w:sz w:val="24"/>
          <w:szCs w:val="24"/>
        </w:rPr>
      </w:pPr>
      <w:r w:rsidRPr="00C75E0B">
        <w:rPr>
          <w:rFonts w:ascii="宋体" w:hAnsi="宋体"/>
          <w:b w:val="0"/>
          <w:color w:val="FF0000"/>
          <w:sz w:val="24"/>
          <w:szCs w:val="24"/>
        </w:rPr>
        <w:fldChar w:fldCharType="begin"/>
      </w:r>
      <w:r w:rsidRPr="00C75E0B">
        <w:rPr>
          <w:rFonts w:ascii="宋体" w:hAnsi="宋体"/>
          <w:b w:val="0"/>
          <w:color w:val="FF0000"/>
          <w:sz w:val="24"/>
          <w:szCs w:val="24"/>
        </w:rPr>
        <w:instrText xml:space="preserve"> </w:instrText>
      </w:r>
      <w:r w:rsidRPr="00C75E0B">
        <w:rPr>
          <w:rFonts w:ascii="宋体" w:hAnsi="宋体" w:hint="eastAsia"/>
          <w:b w:val="0"/>
          <w:color w:val="FF0000"/>
          <w:sz w:val="24"/>
          <w:szCs w:val="24"/>
        </w:rPr>
        <w:instrText>TOC \o "1-3" \h \z \u</w:instrText>
      </w:r>
      <w:r w:rsidRPr="00C75E0B">
        <w:rPr>
          <w:rFonts w:ascii="宋体" w:hAnsi="宋体"/>
          <w:b w:val="0"/>
          <w:color w:val="FF0000"/>
          <w:sz w:val="24"/>
          <w:szCs w:val="24"/>
        </w:rPr>
        <w:instrText xml:space="preserve"> </w:instrText>
      </w:r>
      <w:r w:rsidRPr="00C75E0B">
        <w:rPr>
          <w:rFonts w:ascii="宋体" w:hAnsi="宋体"/>
          <w:b w:val="0"/>
          <w:color w:val="FF0000"/>
          <w:sz w:val="24"/>
          <w:szCs w:val="24"/>
        </w:rPr>
        <w:fldChar w:fldCharType="separate"/>
      </w:r>
      <w:hyperlink w:anchor="_Toc494460423" w:history="1">
        <w:r w:rsidR="00C75E0B" w:rsidRPr="00C75E0B">
          <w:rPr>
            <w:rStyle w:val="af"/>
            <w:rFonts w:ascii="宋体" w:hAnsi="宋体" w:hint="eastAsia"/>
            <w:b w:val="0"/>
            <w:noProof/>
            <w:sz w:val="24"/>
            <w:szCs w:val="24"/>
          </w:rPr>
          <w:t>引言</w:t>
        </w:r>
        <w:r w:rsidR="00C75E0B" w:rsidRPr="00C75E0B">
          <w:rPr>
            <w:rFonts w:ascii="宋体" w:hAnsi="宋体"/>
            <w:b w:val="0"/>
            <w:noProof/>
            <w:webHidden/>
            <w:sz w:val="24"/>
            <w:szCs w:val="24"/>
          </w:rPr>
          <w:tab/>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_Toc494460423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4</w:t>
        </w:r>
        <w:r w:rsidR="00C75E0B" w:rsidRPr="00C75E0B">
          <w:rPr>
            <w:rFonts w:ascii="宋体" w:hAnsi="宋体"/>
            <w:b w:val="0"/>
            <w:noProof/>
            <w:webHidden/>
            <w:sz w:val="24"/>
            <w:szCs w:val="24"/>
          </w:rPr>
          <w:fldChar w:fldCharType="end"/>
        </w:r>
      </w:hyperlink>
    </w:p>
    <w:p w:rsidR="00C75E0B" w:rsidRPr="00C75E0B" w:rsidRDefault="00051D85" w:rsidP="00C75E0B">
      <w:pPr>
        <w:pStyle w:val="10"/>
        <w:rPr>
          <w:rFonts w:ascii="宋体" w:hAnsi="宋体"/>
          <w:b w:val="0"/>
          <w:noProof/>
          <w:sz w:val="24"/>
          <w:szCs w:val="24"/>
        </w:rPr>
      </w:pPr>
      <w:hyperlink w:anchor="_Toc494460424" w:history="1">
        <w:r w:rsidR="00C75E0B" w:rsidRPr="00C75E0B">
          <w:rPr>
            <w:rStyle w:val="af"/>
            <w:rFonts w:ascii="宋体" w:hAnsi="宋体"/>
            <w:b w:val="0"/>
            <w:noProof/>
            <w:sz w:val="24"/>
            <w:szCs w:val="24"/>
          </w:rPr>
          <w:t xml:space="preserve">1  </w:t>
        </w:r>
        <w:r w:rsidR="00C75E0B" w:rsidRPr="00C75E0B">
          <w:rPr>
            <w:rStyle w:val="af"/>
            <w:rFonts w:ascii="宋体" w:hAnsi="宋体" w:hint="eastAsia"/>
            <w:b w:val="0"/>
            <w:noProof/>
            <w:sz w:val="24"/>
            <w:szCs w:val="24"/>
          </w:rPr>
          <w:t>范围</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_Toc494460424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1</w:t>
        </w:r>
        <w:r w:rsidR="00C75E0B" w:rsidRPr="00C75E0B">
          <w:rPr>
            <w:rFonts w:ascii="宋体" w:hAnsi="宋体"/>
            <w:b w:val="0"/>
            <w:noProof/>
            <w:webHidden/>
            <w:sz w:val="24"/>
            <w:szCs w:val="24"/>
          </w:rPr>
          <w:fldChar w:fldCharType="end"/>
        </w:r>
      </w:hyperlink>
    </w:p>
    <w:p w:rsidR="00C75E0B" w:rsidRPr="00C75E0B" w:rsidRDefault="00051D85" w:rsidP="00C75E0B">
      <w:pPr>
        <w:pStyle w:val="10"/>
        <w:rPr>
          <w:rFonts w:ascii="宋体" w:hAnsi="宋体"/>
          <w:b w:val="0"/>
          <w:noProof/>
          <w:sz w:val="24"/>
          <w:szCs w:val="24"/>
        </w:rPr>
      </w:pPr>
      <w:hyperlink w:anchor="_Toc494460425" w:history="1">
        <w:r w:rsidR="00C75E0B" w:rsidRPr="00C75E0B">
          <w:rPr>
            <w:rStyle w:val="af"/>
            <w:rFonts w:ascii="宋体" w:hAnsi="宋体"/>
            <w:b w:val="0"/>
            <w:noProof/>
            <w:sz w:val="24"/>
            <w:szCs w:val="24"/>
          </w:rPr>
          <w:t xml:space="preserve">2  </w:t>
        </w:r>
        <w:r w:rsidR="00C75E0B" w:rsidRPr="00C75E0B">
          <w:rPr>
            <w:rStyle w:val="af"/>
            <w:rFonts w:ascii="宋体" w:hAnsi="宋体" w:hint="eastAsia"/>
            <w:b w:val="0"/>
            <w:noProof/>
            <w:sz w:val="24"/>
            <w:szCs w:val="24"/>
          </w:rPr>
          <w:t>引用文献</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_Toc494460425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1</w:t>
        </w:r>
        <w:r w:rsidR="00C75E0B" w:rsidRPr="00C75E0B">
          <w:rPr>
            <w:rFonts w:ascii="宋体" w:hAnsi="宋体"/>
            <w:b w:val="0"/>
            <w:noProof/>
            <w:webHidden/>
            <w:sz w:val="24"/>
            <w:szCs w:val="24"/>
          </w:rPr>
          <w:fldChar w:fldCharType="end"/>
        </w:r>
      </w:hyperlink>
    </w:p>
    <w:p w:rsidR="00C75E0B" w:rsidRPr="00C75E0B" w:rsidRDefault="00051D85" w:rsidP="00C75E0B">
      <w:pPr>
        <w:pStyle w:val="10"/>
        <w:rPr>
          <w:rFonts w:ascii="宋体" w:hAnsi="宋体"/>
          <w:b w:val="0"/>
          <w:noProof/>
          <w:sz w:val="24"/>
          <w:szCs w:val="24"/>
        </w:rPr>
      </w:pPr>
      <w:hyperlink w:anchor="_Toc494460426" w:history="1">
        <w:r w:rsidR="00C75E0B" w:rsidRPr="00C75E0B">
          <w:rPr>
            <w:rStyle w:val="af"/>
            <w:rFonts w:ascii="宋体" w:hAnsi="宋体"/>
            <w:b w:val="0"/>
            <w:noProof/>
            <w:sz w:val="24"/>
            <w:szCs w:val="24"/>
          </w:rPr>
          <w:t xml:space="preserve">3  </w:t>
        </w:r>
        <w:r w:rsidR="00C75E0B" w:rsidRPr="00C75E0B">
          <w:rPr>
            <w:rStyle w:val="af"/>
            <w:rFonts w:ascii="宋体" w:hAnsi="宋体" w:hint="eastAsia"/>
            <w:b w:val="0"/>
            <w:noProof/>
            <w:sz w:val="24"/>
            <w:szCs w:val="24"/>
          </w:rPr>
          <w:t>概述</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_Toc494460426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2</w:t>
        </w:r>
        <w:r w:rsidR="00C75E0B" w:rsidRPr="00C75E0B">
          <w:rPr>
            <w:rFonts w:ascii="宋体" w:hAnsi="宋体"/>
            <w:b w:val="0"/>
            <w:noProof/>
            <w:webHidden/>
            <w:sz w:val="24"/>
            <w:szCs w:val="24"/>
          </w:rPr>
          <w:fldChar w:fldCharType="end"/>
        </w:r>
      </w:hyperlink>
    </w:p>
    <w:p w:rsidR="00C75E0B" w:rsidRPr="00C75E0B" w:rsidRDefault="00051D85" w:rsidP="00C75E0B">
      <w:pPr>
        <w:pStyle w:val="10"/>
        <w:rPr>
          <w:rFonts w:ascii="宋体" w:hAnsi="宋体"/>
          <w:b w:val="0"/>
          <w:noProof/>
          <w:sz w:val="24"/>
          <w:szCs w:val="24"/>
        </w:rPr>
      </w:pPr>
      <w:hyperlink w:anchor="_Toc494460427" w:history="1">
        <w:r w:rsidR="00C75E0B" w:rsidRPr="00C75E0B">
          <w:rPr>
            <w:rStyle w:val="af"/>
            <w:rFonts w:ascii="宋体" w:hAnsi="宋体"/>
            <w:b w:val="0"/>
            <w:noProof/>
            <w:sz w:val="24"/>
            <w:szCs w:val="24"/>
          </w:rPr>
          <w:t xml:space="preserve">4  </w:t>
        </w:r>
        <w:r w:rsidR="00C75E0B" w:rsidRPr="00C75E0B">
          <w:rPr>
            <w:rStyle w:val="af"/>
            <w:rFonts w:ascii="宋体" w:hAnsi="宋体" w:hint="eastAsia"/>
            <w:b w:val="0"/>
            <w:noProof/>
            <w:sz w:val="24"/>
            <w:szCs w:val="24"/>
          </w:rPr>
          <w:t>计量特性</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_Toc494460427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2</w:t>
        </w:r>
        <w:r w:rsidR="00C75E0B" w:rsidRPr="00C75E0B">
          <w:rPr>
            <w:rFonts w:ascii="宋体" w:hAnsi="宋体"/>
            <w:b w:val="0"/>
            <w:noProof/>
            <w:webHidden/>
            <w:sz w:val="24"/>
            <w:szCs w:val="24"/>
          </w:rPr>
          <w:fldChar w:fldCharType="end"/>
        </w:r>
      </w:hyperlink>
    </w:p>
    <w:p w:rsidR="00C75E0B" w:rsidRPr="00C75E0B" w:rsidRDefault="00051D85" w:rsidP="00C75E0B">
      <w:pPr>
        <w:pStyle w:val="10"/>
        <w:rPr>
          <w:rFonts w:ascii="宋体" w:hAnsi="宋体"/>
          <w:b w:val="0"/>
          <w:noProof/>
          <w:sz w:val="24"/>
          <w:szCs w:val="24"/>
        </w:rPr>
      </w:pPr>
      <w:hyperlink w:anchor="_Toc494460428" w:history="1">
        <w:r w:rsidR="00C75E0B" w:rsidRPr="00C75E0B">
          <w:rPr>
            <w:rStyle w:val="af"/>
            <w:rFonts w:ascii="宋体" w:hAnsi="宋体"/>
            <w:b w:val="0"/>
            <w:noProof/>
            <w:sz w:val="24"/>
            <w:szCs w:val="24"/>
          </w:rPr>
          <w:t xml:space="preserve">5  </w:t>
        </w:r>
        <w:r w:rsidR="00C75E0B" w:rsidRPr="00C75E0B">
          <w:rPr>
            <w:rStyle w:val="af"/>
            <w:rFonts w:ascii="宋体" w:hAnsi="宋体" w:hint="eastAsia"/>
            <w:b w:val="0"/>
            <w:noProof/>
            <w:sz w:val="24"/>
            <w:szCs w:val="24"/>
          </w:rPr>
          <w:t>校准条件</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_Toc494460428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3</w:t>
        </w:r>
        <w:r w:rsidR="00C75E0B" w:rsidRPr="00C75E0B">
          <w:rPr>
            <w:rFonts w:ascii="宋体" w:hAnsi="宋体"/>
            <w:b w:val="0"/>
            <w:noProof/>
            <w:webHidden/>
            <w:sz w:val="24"/>
            <w:szCs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29" w:history="1">
        <w:r w:rsidR="00C75E0B" w:rsidRPr="00C75E0B">
          <w:rPr>
            <w:rStyle w:val="af"/>
            <w:rFonts w:ascii="宋体" w:hAnsi="宋体"/>
            <w:b w:val="0"/>
            <w:noProof/>
            <w:kern w:val="36"/>
            <w:sz w:val="24"/>
          </w:rPr>
          <w:t xml:space="preserve">5.1  </w:t>
        </w:r>
        <w:r w:rsidR="00C75E0B" w:rsidRPr="00C75E0B">
          <w:rPr>
            <w:rStyle w:val="af"/>
            <w:rFonts w:ascii="宋体" w:hAnsi="宋体" w:hint="eastAsia"/>
            <w:b w:val="0"/>
            <w:noProof/>
            <w:kern w:val="36"/>
            <w:sz w:val="24"/>
          </w:rPr>
          <w:t>环境条件</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_Toc494460429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3</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0" w:history="1">
        <w:r w:rsidR="00C75E0B" w:rsidRPr="00C75E0B">
          <w:rPr>
            <w:rStyle w:val="af"/>
            <w:rFonts w:ascii="宋体" w:hAnsi="宋体"/>
            <w:b w:val="0"/>
            <w:noProof/>
            <w:kern w:val="36"/>
            <w:sz w:val="24"/>
          </w:rPr>
          <w:t xml:space="preserve">5.2  </w:t>
        </w:r>
        <w:r w:rsidR="00C75E0B" w:rsidRPr="00C75E0B">
          <w:rPr>
            <w:rStyle w:val="af"/>
            <w:rFonts w:ascii="宋体" w:hAnsi="宋体" w:hint="eastAsia"/>
            <w:b w:val="0"/>
            <w:noProof/>
            <w:kern w:val="36"/>
            <w:sz w:val="24"/>
          </w:rPr>
          <w:t>电源要求</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_Toc494460430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3</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1" w:history="1">
        <w:r w:rsidR="00C75E0B" w:rsidRPr="00C75E0B">
          <w:rPr>
            <w:rStyle w:val="af"/>
            <w:rFonts w:ascii="宋体" w:hAnsi="宋体"/>
            <w:b w:val="0"/>
            <w:noProof/>
            <w:kern w:val="36"/>
            <w:sz w:val="24"/>
          </w:rPr>
          <w:t xml:space="preserve">5.3  </w:t>
        </w:r>
        <w:r w:rsidR="00C75E0B" w:rsidRPr="00C75E0B">
          <w:rPr>
            <w:rStyle w:val="af"/>
            <w:rFonts w:ascii="宋体" w:hAnsi="宋体" w:hint="eastAsia"/>
            <w:b w:val="0"/>
            <w:noProof/>
            <w:kern w:val="36"/>
            <w:sz w:val="24"/>
          </w:rPr>
          <w:t>校准用设备</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_Toc494460431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3</w:t>
        </w:r>
        <w:r w:rsidR="00C75E0B" w:rsidRPr="00C75E0B">
          <w:rPr>
            <w:rFonts w:ascii="宋体" w:hAnsi="宋体"/>
            <w:b w:val="0"/>
            <w:noProof/>
            <w:webHidden/>
            <w:sz w:val="24"/>
          </w:rPr>
          <w:fldChar w:fldCharType="end"/>
        </w:r>
      </w:hyperlink>
    </w:p>
    <w:p w:rsidR="00C75E0B" w:rsidRPr="00C75E0B" w:rsidRDefault="00051D85" w:rsidP="00C75E0B">
      <w:pPr>
        <w:pStyle w:val="10"/>
        <w:rPr>
          <w:rFonts w:ascii="宋体" w:hAnsi="宋体"/>
          <w:b w:val="0"/>
          <w:noProof/>
          <w:sz w:val="24"/>
          <w:szCs w:val="24"/>
        </w:rPr>
      </w:pPr>
      <w:hyperlink w:anchor="_Toc494460432" w:history="1">
        <w:r w:rsidR="00C75E0B" w:rsidRPr="00C75E0B">
          <w:rPr>
            <w:rStyle w:val="af"/>
            <w:rFonts w:ascii="宋体" w:hAnsi="宋体"/>
            <w:b w:val="0"/>
            <w:noProof/>
            <w:sz w:val="24"/>
            <w:szCs w:val="24"/>
          </w:rPr>
          <w:t xml:space="preserve">6  </w:t>
        </w:r>
        <w:r w:rsidR="00C75E0B" w:rsidRPr="00C75E0B">
          <w:rPr>
            <w:rStyle w:val="af"/>
            <w:rFonts w:ascii="宋体" w:hAnsi="宋体" w:hint="eastAsia"/>
            <w:b w:val="0"/>
            <w:noProof/>
            <w:sz w:val="24"/>
            <w:szCs w:val="24"/>
          </w:rPr>
          <w:t>校准项目和校准方法</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_Toc494460432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4</w:t>
        </w:r>
        <w:r w:rsidR="00C75E0B" w:rsidRPr="00C75E0B">
          <w:rPr>
            <w:rFonts w:ascii="宋体" w:hAnsi="宋体"/>
            <w:b w:val="0"/>
            <w:noProof/>
            <w:webHidden/>
            <w:sz w:val="24"/>
            <w:szCs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3" w:history="1">
        <w:r w:rsidR="00C75E0B" w:rsidRPr="00C75E0B">
          <w:rPr>
            <w:rStyle w:val="af"/>
            <w:rFonts w:ascii="宋体" w:hAnsi="宋体"/>
            <w:b w:val="0"/>
            <w:noProof/>
            <w:kern w:val="36"/>
            <w:sz w:val="24"/>
          </w:rPr>
          <w:t xml:space="preserve">6.1  </w:t>
        </w:r>
        <w:r w:rsidR="00C75E0B" w:rsidRPr="00C75E0B">
          <w:rPr>
            <w:rStyle w:val="af"/>
            <w:rFonts w:ascii="宋体" w:hAnsi="宋体" w:hint="eastAsia"/>
            <w:b w:val="0"/>
            <w:noProof/>
            <w:kern w:val="36"/>
            <w:sz w:val="24"/>
          </w:rPr>
          <w:t>外观及工作正常性检查</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_Toc494460433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4</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4" w:history="1">
        <w:r w:rsidR="00C75E0B" w:rsidRPr="00C75E0B">
          <w:rPr>
            <w:rStyle w:val="af"/>
            <w:rFonts w:ascii="宋体" w:hAnsi="宋体"/>
            <w:b w:val="0"/>
            <w:noProof/>
            <w:kern w:val="36"/>
            <w:sz w:val="24"/>
          </w:rPr>
          <w:t xml:space="preserve">6.2  </w:t>
        </w:r>
        <w:r w:rsidR="003D012B">
          <w:rPr>
            <w:rStyle w:val="af"/>
            <w:rFonts w:ascii="宋体" w:hAnsi="宋体" w:hint="eastAsia"/>
            <w:b w:val="0"/>
            <w:noProof/>
            <w:kern w:val="36"/>
            <w:sz w:val="24"/>
          </w:rPr>
          <w:t>交流电压</w:t>
        </w:r>
        <w:r w:rsidR="00C75E0B" w:rsidRPr="00C75E0B">
          <w:rPr>
            <w:rStyle w:val="af"/>
            <w:rFonts w:ascii="宋体" w:hAnsi="宋体" w:hint="eastAsia"/>
            <w:b w:val="0"/>
            <w:noProof/>
            <w:kern w:val="36"/>
            <w:sz w:val="24"/>
          </w:rPr>
          <w:t>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_Toc494460434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4</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5" w:history="1">
        <w:r w:rsidR="00C75E0B" w:rsidRPr="00C75E0B">
          <w:rPr>
            <w:rStyle w:val="af"/>
            <w:rFonts w:ascii="宋体" w:hAnsi="宋体"/>
            <w:b w:val="0"/>
            <w:noProof/>
            <w:kern w:val="36"/>
            <w:sz w:val="24"/>
          </w:rPr>
          <w:t xml:space="preserve">6.3  </w:t>
        </w:r>
        <w:r w:rsidR="003D012B">
          <w:rPr>
            <w:rStyle w:val="af"/>
            <w:rFonts w:ascii="宋体" w:hAnsi="宋体" w:hint="eastAsia"/>
            <w:b w:val="0"/>
            <w:noProof/>
            <w:kern w:val="36"/>
            <w:sz w:val="24"/>
          </w:rPr>
          <w:t>交流电流</w:t>
        </w:r>
        <w:r w:rsidR="00C75E0B" w:rsidRPr="00C75E0B">
          <w:rPr>
            <w:rStyle w:val="af"/>
            <w:rFonts w:ascii="宋体" w:hAnsi="宋体" w:hint="eastAsia"/>
            <w:b w:val="0"/>
            <w:noProof/>
            <w:kern w:val="36"/>
            <w:sz w:val="24"/>
          </w:rPr>
          <w:t>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_Toc494460435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5</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6" w:history="1">
        <w:r w:rsidR="00C75E0B" w:rsidRPr="00C75E0B">
          <w:rPr>
            <w:rStyle w:val="af"/>
            <w:rFonts w:ascii="宋体" w:hAnsi="宋体"/>
            <w:b w:val="0"/>
            <w:noProof/>
            <w:kern w:val="36"/>
            <w:sz w:val="24"/>
          </w:rPr>
          <w:t xml:space="preserve">6.4  </w:t>
        </w:r>
        <w:r w:rsidR="003D012B">
          <w:rPr>
            <w:rStyle w:val="af"/>
            <w:rFonts w:ascii="宋体" w:hAnsi="宋体" w:hint="eastAsia"/>
            <w:b w:val="0"/>
            <w:noProof/>
            <w:kern w:val="36"/>
            <w:sz w:val="24"/>
          </w:rPr>
          <w:t>交流功率</w:t>
        </w:r>
        <w:r w:rsidR="00C75E0B" w:rsidRPr="00C75E0B">
          <w:rPr>
            <w:rStyle w:val="af"/>
            <w:rFonts w:ascii="宋体" w:hAnsi="宋体" w:hint="eastAsia"/>
            <w:b w:val="0"/>
            <w:noProof/>
            <w:kern w:val="36"/>
            <w:sz w:val="24"/>
          </w:rPr>
          <w:t>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_Toc494460436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6</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7" w:history="1">
        <w:r w:rsidR="00C75E0B" w:rsidRPr="00C75E0B">
          <w:rPr>
            <w:rStyle w:val="af"/>
            <w:rFonts w:ascii="宋体" w:hAnsi="宋体"/>
            <w:b w:val="0"/>
            <w:noProof/>
            <w:kern w:val="36"/>
            <w:sz w:val="24"/>
          </w:rPr>
          <w:t xml:space="preserve">6.5  </w:t>
        </w:r>
        <w:r w:rsidR="003D012B">
          <w:rPr>
            <w:rStyle w:val="af"/>
            <w:rFonts w:ascii="宋体" w:hAnsi="宋体" w:hint="eastAsia"/>
            <w:b w:val="0"/>
            <w:noProof/>
            <w:kern w:val="36"/>
            <w:sz w:val="24"/>
          </w:rPr>
          <w:t>电能</w:t>
        </w:r>
        <w:r w:rsidR="00C75E0B" w:rsidRPr="00C75E0B">
          <w:rPr>
            <w:rStyle w:val="af"/>
            <w:rFonts w:ascii="宋体" w:hAnsi="宋体" w:hint="eastAsia"/>
            <w:b w:val="0"/>
            <w:noProof/>
            <w:kern w:val="36"/>
            <w:sz w:val="24"/>
          </w:rPr>
          <w:t>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_Toc494460437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7</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8" w:history="1">
        <w:r w:rsidR="00C75E0B" w:rsidRPr="00C75E0B">
          <w:rPr>
            <w:rStyle w:val="af"/>
            <w:rFonts w:ascii="宋体" w:hAnsi="宋体"/>
            <w:b w:val="0"/>
            <w:noProof/>
            <w:kern w:val="36"/>
            <w:sz w:val="24"/>
          </w:rPr>
          <w:t xml:space="preserve">6.6  </w:t>
        </w:r>
        <w:r w:rsidR="003D012B">
          <w:rPr>
            <w:rStyle w:val="af"/>
            <w:rFonts w:ascii="宋体" w:hAnsi="宋体" w:hint="eastAsia"/>
            <w:b w:val="0"/>
            <w:noProof/>
            <w:kern w:val="36"/>
            <w:sz w:val="24"/>
          </w:rPr>
          <w:t>频率</w:t>
        </w:r>
        <w:r w:rsidR="00C75E0B" w:rsidRPr="00C75E0B">
          <w:rPr>
            <w:rStyle w:val="af"/>
            <w:rFonts w:ascii="宋体" w:hAnsi="宋体" w:hint="eastAsia"/>
            <w:b w:val="0"/>
            <w:noProof/>
            <w:kern w:val="36"/>
            <w:sz w:val="24"/>
          </w:rPr>
          <w:t>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_Toc494460438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8</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39" w:history="1">
        <w:r w:rsidR="00C75E0B" w:rsidRPr="00C75E0B">
          <w:rPr>
            <w:rStyle w:val="af"/>
            <w:rFonts w:ascii="宋体" w:hAnsi="宋体"/>
            <w:b w:val="0"/>
            <w:noProof/>
            <w:kern w:val="36"/>
            <w:sz w:val="24"/>
          </w:rPr>
          <w:t>6.7</w:t>
        </w:r>
        <w:r w:rsidR="00C75E0B" w:rsidRPr="00C75E0B">
          <w:rPr>
            <w:rStyle w:val="af"/>
            <w:rFonts w:ascii="宋体" w:hAnsi="宋体" w:hint="eastAsia"/>
            <w:b w:val="0"/>
            <w:noProof/>
            <w:kern w:val="36"/>
            <w:sz w:val="24"/>
          </w:rPr>
          <w:t xml:space="preserve">  </w:t>
        </w:r>
        <w:r w:rsidR="003D012B">
          <w:rPr>
            <w:rStyle w:val="af"/>
            <w:rFonts w:ascii="宋体" w:hAnsi="宋体" w:hint="eastAsia"/>
            <w:b w:val="0"/>
            <w:noProof/>
            <w:kern w:val="36"/>
            <w:sz w:val="24"/>
          </w:rPr>
          <w:t>功率因数</w:t>
        </w:r>
        <w:r w:rsidR="00C75E0B" w:rsidRPr="00C75E0B">
          <w:rPr>
            <w:rStyle w:val="af"/>
            <w:rFonts w:ascii="宋体" w:hAnsi="宋体" w:hint="eastAsia"/>
            <w:b w:val="0"/>
            <w:noProof/>
            <w:kern w:val="36"/>
            <w:sz w:val="24"/>
          </w:rPr>
          <w:t>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_Toc494460439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8</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40" w:history="1">
        <w:r w:rsidR="00C75E0B" w:rsidRPr="00C75E0B">
          <w:rPr>
            <w:rStyle w:val="af"/>
            <w:rFonts w:ascii="宋体" w:hAnsi="宋体"/>
            <w:b w:val="0"/>
            <w:noProof/>
            <w:kern w:val="36"/>
            <w:sz w:val="24"/>
          </w:rPr>
          <w:t xml:space="preserve">6.8  </w:t>
        </w:r>
        <w:r w:rsidR="00C75E0B" w:rsidRPr="00C75E0B">
          <w:rPr>
            <w:rStyle w:val="af"/>
            <w:rFonts w:ascii="宋体" w:hAnsi="宋体" w:hint="eastAsia"/>
            <w:b w:val="0"/>
            <w:noProof/>
            <w:kern w:val="36"/>
            <w:sz w:val="24"/>
          </w:rPr>
          <w:t>电源失真度</w:t>
        </w:r>
        <w:r w:rsidR="009E1C36">
          <w:rPr>
            <w:rStyle w:val="af"/>
            <w:rFonts w:ascii="宋体" w:hAnsi="宋体" w:hint="eastAsia"/>
            <w:b w:val="0"/>
            <w:noProof/>
            <w:kern w:val="36"/>
            <w:sz w:val="24"/>
          </w:rPr>
          <w:t>测试</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_Toc494460440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9</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41" w:history="1">
        <w:r w:rsidR="00C75E0B" w:rsidRPr="00C75E0B">
          <w:rPr>
            <w:rStyle w:val="af"/>
            <w:rFonts w:ascii="宋体" w:hAnsi="宋体"/>
            <w:b w:val="0"/>
            <w:noProof/>
            <w:kern w:val="36"/>
            <w:sz w:val="24"/>
          </w:rPr>
          <w:t xml:space="preserve">6.9  </w:t>
        </w:r>
        <w:r w:rsidR="00C75E0B" w:rsidRPr="00C75E0B">
          <w:rPr>
            <w:rStyle w:val="af"/>
            <w:rFonts w:ascii="宋体" w:hAnsi="宋体" w:hint="eastAsia"/>
            <w:b w:val="0"/>
            <w:noProof/>
            <w:kern w:val="36"/>
            <w:sz w:val="24"/>
          </w:rPr>
          <w:t>温度校准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_Toc494460441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9</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42" w:history="1">
        <w:r w:rsidR="00C75E0B" w:rsidRPr="00C75E0B">
          <w:rPr>
            <w:rStyle w:val="af"/>
            <w:rFonts w:ascii="宋体" w:hAnsi="宋体"/>
            <w:b w:val="0"/>
            <w:noProof/>
            <w:kern w:val="36"/>
            <w:sz w:val="24"/>
          </w:rPr>
          <w:t xml:space="preserve">6.10 </w:t>
        </w:r>
        <w:r w:rsidR="00C75E0B" w:rsidRPr="00C75E0B">
          <w:rPr>
            <w:rStyle w:val="af"/>
            <w:rFonts w:ascii="宋体" w:hAnsi="宋体" w:hint="eastAsia"/>
            <w:b w:val="0"/>
            <w:noProof/>
            <w:kern w:val="36"/>
            <w:sz w:val="24"/>
          </w:rPr>
          <w:t>湿度传感器校准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_Toc494460442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12</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43" w:history="1">
        <w:r w:rsidR="00C75E0B" w:rsidRPr="00C75E0B">
          <w:rPr>
            <w:rStyle w:val="af"/>
            <w:rFonts w:ascii="宋体" w:hAnsi="宋体"/>
            <w:b w:val="0"/>
            <w:noProof/>
            <w:kern w:val="36"/>
            <w:sz w:val="24"/>
          </w:rPr>
          <w:t>6.11</w:t>
        </w:r>
        <w:r w:rsidR="00C75E0B" w:rsidRPr="00C75E0B">
          <w:rPr>
            <w:rStyle w:val="af"/>
            <w:rFonts w:ascii="宋体" w:hAnsi="宋体" w:hint="eastAsia"/>
            <w:b w:val="0"/>
            <w:noProof/>
            <w:kern w:val="36"/>
            <w:sz w:val="24"/>
          </w:rPr>
          <w:t xml:space="preserve"> 压力校准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_Toc494460443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13</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44" w:history="1">
        <w:r w:rsidR="00C75E0B" w:rsidRPr="00C75E0B">
          <w:rPr>
            <w:rStyle w:val="af"/>
            <w:rFonts w:ascii="宋体" w:hAnsi="宋体"/>
            <w:b w:val="0"/>
            <w:noProof/>
            <w:kern w:val="36"/>
            <w:sz w:val="24"/>
          </w:rPr>
          <w:t xml:space="preserve">6.12 </w:t>
        </w:r>
        <w:r w:rsidR="00C75E0B" w:rsidRPr="00C75E0B">
          <w:rPr>
            <w:rStyle w:val="af"/>
            <w:rFonts w:ascii="宋体" w:hAnsi="宋体" w:hint="eastAsia"/>
            <w:b w:val="0"/>
            <w:noProof/>
            <w:kern w:val="36"/>
            <w:sz w:val="24"/>
          </w:rPr>
          <w:t>转速校准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_Toc494460444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14</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45" w:history="1">
        <w:r w:rsidR="00C75E0B" w:rsidRPr="00C75E0B">
          <w:rPr>
            <w:rStyle w:val="af"/>
            <w:rFonts w:ascii="宋体" w:hAnsi="宋体"/>
            <w:b w:val="0"/>
            <w:noProof/>
            <w:kern w:val="36"/>
            <w:sz w:val="24"/>
          </w:rPr>
          <w:t>6.13</w:t>
        </w:r>
        <w:r w:rsidR="00C75E0B" w:rsidRPr="00C75E0B">
          <w:rPr>
            <w:rStyle w:val="af"/>
            <w:rFonts w:ascii="宋体" w:hAnsi="宋体" w:hint="eastAsia"/>
            <w:b w:val="0"/>
            <w:noProof/>
            <w:kern w:val="36"/>
            <w:sz w:val="24"/>
          </w:rPr>
          <w:t xml:space="preserve"> 工况校准</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_Toc494460445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14</w:t>
        </w:r>
        <w:r w:rsidR="00C75E0B" w:rsidRPr="00C75E0B">
          <w:rPr>
            <w:rFonts w:ascii="宋体" w:hAnsi="宋体"/>
            <w:b w:val="0"/>
            <w:noProof/>
            <w:webHidden/>
            <w:sz w:val="24"/>
          </w:rPr>
          <w:fldChar w:fldCharType="end"/>
        </w:r>
      </w:hyperlink>
    </w:p>
    <w:p w:rsidR="00C75E0B" w:rsidRPr="00C75E0B" w:rsidRDefault="00051D85" w:rsidP="00C75E0B">
      <w:pPr>
        <w:pStyle w:val="20"/>
        <w:adjustRightInd w:val="0"/>
        <w:snapToGrid w:val="0"/>
        <w:spacing w:before="0" w:line="420" w:lineRule="exact"/>
        <w:rPr>
          <w:rFonts w:ascii="宋体" w:hAnsi="宋体"/>
          <w:b w:val="0"/>
          <w:bCs w:val="0"/>
          <w:noProof/>
          <w:sz w:val="24"/>
        </w:rPr>
      </w:pPr>
      <w:hyperlink w:anchor="_Toc494460446" w:history="1">
        <w:r w:rsidR="00C75E0B" w:rsidRPr="00C75E0B">
          <w:rPr>
            <w:rStyle w:val="af"/>
            <w:rFonts w:ascii="宋体" w:hAnsi="宋体"/>
            <w:b w:val="0"/>
            <w:noProof/>
            <w:kern w:val="36"/>
            <w:sz w:val="24"/>
          </w:rPr>
          <w:t>6.14</w:t>
        </w:r>
        <w:r w:rsidR="00C75E0B" w:rsidRPr="00C75E0B">
          <w:rPr>
            <w:rStyle w:val="af"/>
            <w:rFonts w:ascii="宋体" w:hAnsi="宋体" w:hint="eastAsia"/>
            <w:b w:val="0"/>
            <w:noProof/>
            <w:kern w:val="36"/>
            <w:sz w:val="24"/>
          </w:rPr>
          <w:t>报警器</w:t>
        </w:r>
        <w:r w:rsidR="009E1C36">
          <w:rPr>
            <w:rStyle w:val="af"/>
            <w:rFonts w:ascii="宋体" w:hAnsi="宋体" w:hint="eastAsia"/>
            <w:b w:val="0"/>
            <w:noProof/>
            <w:kern w:val="36"/>
            <w:sz w:val="24"/>
          </w:rPr>
          <w:t>功能检查</w:t>
        </w:r>
        <w:r w:rsidR="00C75E0B" w:rsidRPr="00C75E0B">
          <w:rPr>
            <w:rFonts w:ascii="宋体" w:hAnsi="宋体"/>
            <w:b w:val="0"/>
            <w:noProof/>
            <w:webHidden/>
            <w:sz w:val="24"/>
          </w:rPr>
          <w:tab/>
        </w:r>
        <w:r w:rsidR="00C75E0B" w:rsidRPr="00C75E0B">
          <w:rPr>
            <w:rFonts w:ascii="宋体" w:hAnsi="宋体"/>
            <w:b w:val="0"/>
            <w:noProof/>
            <w:webHidden/>
            <w:sz w:val="24"/>
          </w:rPr>
          <w:fldChar w:fldCharType="begin"/>
        </w:r>
        <w:r w:rsidR="00C75E0B" w:rsidRPr="00C75E0B">
          <w:rPr>
            <w:rFonts w:ascii="宋体" w:hAnsi="宋体"/>
            <w:b w:val="0"/>
            <w:noProof/>
            <w:webHidden/>
            <w:sz w:val="24"/>
          </w:rPr>
          <w:instrText xml:space="preserve"> PAGEREF _Toc494460446 \h </w:instrText>
        </w:r>
        <w:r w:rsidR="00C75E0B" w:rsidRPr="00C75E0B">
          <w:rPr>
            <w:rFonts w:ascii="宋体" w:hAnsi="宋体"/>
            <w:b w:val="0"/>
            <w:noProof/>
            <w:webHidden/>
            <w:sz w:val="24"/>
          </w:rPr>
        </w:r>
        <w:r w:rsidR="00C75E0B" w:rsidRPr="00C75E0B">
          <w:rPr>
            <w:rFonts w:ascii="宋体" w:hAnsi="宋体"/>
            <w:b w:val="0"/>
            <w:noProof/>
            <w:webHidden/>
            <w:sz w:val="24"/>
          </w:rPr>
          <w:fldChar w:fldCharType="separate"/>
        </w:r>
        <w:r w:rsidR="003F611F">
          <w:rPr>
            <w:rFonts w:ascii="宋体" w:hAnsi="宋体"/>
            <w:b w:val="0"/>
            <w:noProof/>
            <w:webHidden/>
            <w:sz w:val="24"/>
          </w:rPr>
          <w:t>16</w:t>
        </w:r>
        <w:r w:rsidR="00C75E0B" w:rsidRPr="00C75E0B">
          <w:rPr>
            <w:rFonts w:ascii="宋体" w:hAnsi="宋体"/>
            <w:b w:val="0"/>
            <w:noProof/>
            <w:webHidden/>
            <w:sz w:val="24"/>
          </w:rPr>
          <w:fldChar w:fldCharType="end"/>
        </w:r>
      </w:hyperlink>
    </w:p>
    <w:p w:rsidR="00C75E0B" w:rsidRPr="00C75E0B" w:rsidRDefault="00051D85" w:rsidP="00C75E0B">
      <w:pPr>
        <w:pStyle w:val="10"/>
        <w:rPr>
          <w:rFonts w:ascii="宋体" w:hAnsi="宋体"/>
          <w:b w:val="0"/>
          <w:noProof/>
          <w:sz w:val="24"/>
          <w:szCs w:val="24"/>
        </w:rPr>
      </w:pPr>
      <w:hyperlink w:anchor="_Toc494460447" w:history="1">
        <w:r w:rsidR="00C75E0B" w:rsidRPr="00C75E0B">
          <w:rPr>
            <w:rStyle w:val="af"/>
            <w:rFonts w:ascii="宋体" w:hAnsi="宋体"/>
            <w:b w:val="0"/>
            <w:noProof/>
            <w:sz w:val="24"/>
            <w:szCs w:val="24"/>
          </w:rPr>
          <w:t xml:space="preserve">7  </w:t>
        </w:r>
        <w:r w:rsidR="00C75E0B" w:rsidRPr="00C75E0B">
          <w:rPr>
            <w:rStyle w:val="af"/>
            <w:rFonts w:ascii="宋体" w:hAnsi="宋体" w:hint="eastAsia"/>
            <w:b w:val="0"/>
            <w:noProof/>
            <w:sz w:val="24"/>
            <w:szCs w:val="24"/>
          </w:rPr>
          <w:t>校准结果表达</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_Toc494460447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17</w:t>
        </w:r>
        <w:r w:rsidR="00C75E0B" w:rsidRPr="00C75E0B">
          <w:rPr>
            <w:rFonts w:ascii="宋体" w:hAnsi="宋体"/>
            <w:b w:val="0"/>
            <w:noProof/>
            <w:webHidden/>
            <w:sz w:val="24"/>
            <w:szCs w:val="24"/>
          </w:rPr>
          <w:fldChar w:fldCharType="end"/>
        </w:r>
      </w:hyperlink>
    </w:p>
    <w:p w:rsidR="00C75E0B" w:rsidRPr="00C75E0B" w:rsidRDefault="00051D85" w:rsidP="00C75E0B">
      <w:pPr>
        <w:pStyle w:val="10"/>
        <w:rPr>
          <w:rFonts w:ascii="宋体" w:hAnsi="宋体"/>
          <w:b w:val="0"/>
          <w:noProof/>
          <w:sz w:val="24"/>
          <w:szCs w:val="24"/>
        </w:rPr>
      </w:pPr>
      <w:hyperlink w:anchor="_Toc494460448" w:history="1">
        <w:r w:rsidR="00C75E0B" w:rsidRPr="00C75E0B">
          <w:rPr>
            <w:rStyle w:val="af"/>
            <w:rFonts w:ascii="宋体" w:hAnsi="宋体"/>
            <w:b w:val="0"/>
            <w:noProof/>
            <w:sz w:val="24"/>
            <w:szCs w:val="24"/>
          </w:rPr>
          <w:t xml:space="preserve">8  </w:t>
        </w:r>
        <w:r w:rsidR="00C75E0B" w:rsidRPr="00C75E0B">
          <w:rPr>
            <w:rStyle w:val="af"/>
            <w:rFonts w:ascii="宋体" w:hAnsi="宋体" w:hint="eastAsia"/>
            <w:b w:val="0"/>
            <w:noProof/>
            <w:sz w:val="24"/>
            <w:szCs w:val="24"/>
          </w:rPr>
          <w:t>复校时间间隔</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_Toc494460448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18</w:t>
        </w:r>
        <w:r w:rsidR="00C75E0B" w:rsidRPr="00C75E0B">
          <w:rPr>
            <w:rFonts w:ascii="宋体" w:hAnsi="宋体"/>
            <w:b w:val="0"/>
            <w:noProof/>
            <w:webHidden/>
            <w:sz w:val="24"/>
            <w:szCs w:val="24"/>
          </w:rPr>
          <w:fldChar w:fldCharType="end"/>
        </w:r>
      </w:hyperlink>
    </w:p>
    <w:p w:rsidR="00C75E0B" w:rsidRPr="00C75E0B" w:rsidRDefault="00051D85" w:rsidP="00C75E0B">
      <w:pPr>
        <w:pStyle w:val="10"/>
        <w:rPr>
          <w:rFonts w:ascii="宋体" w:hAnsi="宋体"/>
          <w:b w:val="0"/>
          <w:noProof/>
          <w:sz w:val="24"/>
          <w:szCs w:val="24"/>
        </w:rPr>
      </w:pPr>
      <w:hyperlink w:anchor="_Toc494460449" w:history="1">
        <w:r w:rsidR="00C75E0B" w:rsidRPr="00C75E0B">
          <w:rPr>
            <w:rStyle w:val="af"/>
            <w:rFonts w:ascii="宋体" w:hAnsi="宋体" w:hint="eastAsia"/>
            <w:b w:val="0"/>
            <w:noProof/>
            <w:sz w:val="24"/>
            <w:szCs w:val="24"/>
          </w:rPr>
          <w:t>附录</w:t>
        </w:r>
        <w:r w:rsidR="00C75E0B" w:rsidRPr="00C75E0B">
          <w:rPr>
            <w:rStyle w:val="af"/>
            <w:rFonts w:ascii="宋体" w:hAnsi="宋体"/>
            <w:b w:val="0"/>
            <w:noProof/>
            <w:sz w:val="24"/>
            <w:szCs w:val="24"/>
          </w:rPr>
          <w:t xml:space="preserve">A </w:t>
        </w:r>
        <w:r w:rsidR="00C75E0B" w:rsidRPr="00C75E0B">
          <w:rPr>
            <w:rStyle w:val="af"/>
            <w:rFonts w:ascii="宋体" w:hAnsi="宋体" w:hint="eastAsia"/>
            <w:b w:val="0"/>
            <w:noProof/>
            <w:sz w:val="24"/>
            <w:szCs w:val="24"/>
          </w:rPr>
          <w:t xml:space="preserve"> 校准证书或校准报告内容</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_Toc494460449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19</w:t>
        </w:r>
        <w:r w:rsidR="00C75E0B" w:rsidRPr="00C75E0B">
          <w:rPr>
            <w:rFonts w:ascii="宋体" w:hAnsi="宋体"/>
            <w:b w:val="0"/>
            <w:noProof/>
            <w:webHidden/>
            <w:sz w:val="24"/>
            <w:szCs w:val="24"/>
          </w:rPr>
          <w:fldChar w:fldCharType="end"/>
        </w:r>
      </w:hyperlink>
    </w:p>
    <w:p w:rsidR="00C75E0B" w:rsidRPr="00C75E0B" w:rsidRDefault="00051D85" w:rsidP="00C75E0B">
      <w:pPr>
        <w:pStyle w:val="10"/>
        <w:rPr>
          <w:rFonts w:ascii="宋体" w:hAnsi="宋体"/>
          <w:b w:val="0"/>
          <w:noProof/>
          <w:sz w:val="24"/>
          <w:szCs w:val="24"/>
        </w:rPr>
      </w:pPr>
      <w:hyperlink w:anchor="_Toc494460450" w:history="1">
        <w:r w:rsidR="00C75E0B" w:rsidRPr="00C75E0B">
          <w:rPr>
            <w:rStyle w:val="af"/>
            <w:rFonts w:ascii="宋体" w:hAnsi="宋体" w:hint="eastAsia"/>
            <w:b w:val="0"/>
            <w:noProof/>
            <w:sz w:val="24"/>
            <w:szCs w:val="24"/>
          </w:rPr>
          <w:t>附录</w:t>
        </w:r>
        <w:r w:rsidR="00C75E0B" w:rsidRPr="00C75E0B">
          <w:rPr>
            <w:rStyle w:val="af"/>
            <w:rFonts w:ascii="宋体" w:hAnsi="宋体"/>
            <w:b w:val="0"/>
            <w:noProof/>
            <w:sz w:val="24"/>
            <w:szCs w:val="24"/>
          </w:rPr>
          <w:t xml:space="preserve">B </w:t>
        </w:r>
        <w:r w:rsidR="00C75E0B" w:rsidRPr="00C75E0B">
          <w:rPr>
            <w:rStyle w:val="af"/>
            <w:rFonts w:ascii="宋体" w:hAnsi="宋体" w:hint="eastAsia"/>
            <w:b w:val="0"/>
            <w:noProof/>
            <w:sz w:val="24"/>
            <w:szCs w:val="24"/>
          </w:rPr>
          <w:t xml:space="preserve"> </w:t>
        </w:r>
        <w:r w:rsidR="00C75E0B" w:rsidRPr="00C75E0B">
          <w:rPr>
            <w:rStyle w:val="af"/>
            <w:rFonts w:ascii="宋体" w:hAnsi="宋体" w:hint="eastAsia"/>
            <w:b w:val="0"/>
            <w:noProof/>
            <w:kern w:val="36"/>
            <w:sz w:val="24"/>
            <w:szCs w:val="24"/>
          </w:rPr>
          <w:t>校准记录格式</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_Toc494460450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20</w:t>
        </w:r>
        <w:r w:rsidR="00C75E0B" w:rsidRPr="00C75E0B">
          <w:rPr>
            <w:rFonts w:ascii="宋体" w:hAnsi="宋体"/>
            <w:b w:val="0"/>
            <w:noProof/>
            <w:webHidden/>
            <w:sz w:val="24"/>
            <w:szCs w:val="24"/>
          </w:rPr>
          <w:fldChar w:fldCharType="end"/>
        </w:r>
      </w:hyperlink>
    </w:p>
    <w:p w:rsidR="00C75E0B" w:rsidRPr="00C75E0B" w:rsidRDefault="00051D85" w:rsidP="00C75E0B">
      <w:pPr>
        <w:pStyle w:val="10"/>
        <w:tabs>
          <w:tab w:val="clear" w:pos="720"/>
        </w:tabs>
        <w:rPr>
          <w:rFonts w:ascii="宋体" w:hAnsi="宋体"/>
          <w:b w:val="0"/>
          <w:noProof/>
          <w:sz w:val="24"/>
          <w:szCs w:val="24"/>
        </w:rPr>
      </w:pPr>
      <w:hyperlink w:anchor="_Toc494460451" w:history="1">
        <w:r w:rsidR="00C75E0B" w:rsidRPr="00C75E0B">
          <w:rPr>
            <w:rStyle w:val="af"/>
            <w:rFonts w:ascii="宋体" w:hAnsi="宋体" w:hint="eastAsia"/>
            <w:b w:val="0"/>
            <w:noProof/>
            <w:sz w:val="24"/>
            <w:szCs w:val="24"/>
          </w:rPr>
          <w:t>附录</w:t>
        </w:r>
        <w:r w:rsidR="00C75E0B" w:rsidRPr="00C75E0B">
          <w:rPr>
            <w:rStyle w:val="af"/>
            <w:rFonts w:ascii="宋体" w:hAnsi="宋体"/>
            <w:b w:val="0"/>
            <w:noProof/>
            <w:sz w:val="24"/>
            <w:szCs w:val="24"/>
          </w:rPr>
          <w:t>C</w:t>
        </w:r>
        <w:r w:rsidR="00C75E0B" w:rsidRPr="00C75E0B">
          <w:rPr>
            <w:rFonts w:ascii="宋体" w:hAnsi="宋体" w:hint="eastAsia"/>
            <w:b w:val="0"/>
            <w:noProof/>
            <w:sz w:val="24"/>
            <w:szCs w:val="24"/>
          </w:rPr>
          <w:t xml:space="preserve">  </w:t>
        </w:r>
        <w:r w:rsidR="00C75E0B" w:rsidRPr="00C75E0B">
          <w:rPr>
            <w:rStyle w:val="af"/>
            <w:rFonts w:ascii="宋体" w:hAnsi="宋体" w:hint="eastAsia"/>
            <w:b w:val="0"/>
            <w:noProof/>
            <w:sz w:val="24"/>
            <w:szCs w:val="24"/>
          </w:rPr>
          <w:t>主要项目测量结果不确定度分析示例</w:t>
        </w:r>
        <w:r w:rsidR="00C75E0B" w:rsidRPr="00C75E0B">
          <w:rPr>
            <w:rFonts w:ascii="宋体" w:hAnsi="宋体"/>
            <w:b w:val="0"/>
            <w:noProof/>
            <w:webHidden/>
            <w:sz w:val="24"/>
            <w:szCs w:val="24"/>
          </w:rPr>
          <w:tab/>
        </w:r>
        <w:r w:rsidR="00C75E0B" w:rsidRPr="00C75E0B">
          <w:rPr>
            <w:rFonts w:ascii="宋体" w:hAnsi="宋体"/>
            <w:b w:val="0"/>
            <w:noProof/>
            <w:webHidden/>
            <w:sz w:val="24"/>
            <w:szCs w:val="24"/>
          </w:rPr>
          <w:fldChar w:fldCharType="begin"/>
        </w:r>
        <w:r w:rsidR="00C75E0B" w:rsidRPr="00C75E0B">
          <w:rPr>
            <w:rFonts w:ascii="宋体" w:hAnsi="宋体"/>
            <w:b w:val="0"/>
            <w:noProof/>
            <w:webHidden/>
            <w:sz w:val="24"/>
            <w:szCs w:val="24"/>
          </w:rPr>
          <w:instrText xml:space="preserve"> PAGEREF _Toc494460451 \h </w:instrText>
        </w:r>
        <w:r w:rsidR="00C75E0B" w:rsidRPr="00C75E0B">
          <w:rPr>
            <w:rFonts w:ascii="宋体" w:hAnsi="宋体"/>
            <w:b w:val="0"/>
            <w:noProof/>
            <w:webHidden/>
            <w:sz w:val="24"/>
            <w:szCs w:val="24"/>
          </w:rPr>
        </w:r>
        <w:r w:rsidR="00C75E0B" w:rsidRPr="00C75E0B">
          <w:rPr>
            <w:rFonts w:ascii="宋体" w:hAnsi="宋体"/>
            <w:b w:val="0"/>
            <w:noProof/>
            <w:webHidden/>
            <w:sz w:val="24"/>
            <w:szCs w:val="24"/>
          </w:rPr>
          <w:fldChar w:fldCharType="separate"/>
        </w:r>
        <w:r w:rsidR="003F611F">
          <w:rPr>
            <w:rFonts w:ascii="宋体" w:hAnsi="宋体"/>
            <w:b w:val="0"/>
            <w:noProof/>
            <w:webHidden/>
            <w:sz w:val="24"/>
            <w:szCs w:val="24"/>
          </w:rPr>
          <w:t>29</w:t>
        </w:r>
        <w:r w:rsidR="00C75E0B" w:rsidRPr="00C75E0B">
          <w:rPr>
            <w:rFonts w:ascii="宋体" w:hAnsi="宋体"/>
            <w:b w:val="0"/>
            <w:noProof/>
            <w:webHidden/>
            <w:sz w:val="24"/>
            <w:szCs w:val="24"/>
          </w:rPr>
          <w:fldChar w:fldCharType="end"/>
        </w:r>
      </w:hyperlink>
    </w:p>
    <w:p w:rsidR="00C75E0B" w:rsidRDefault="008A1AC4" w:rsidP="00C75E0B">
      <w:pPr>
        <w:pStyle w:val="1"/>
        <w:adjustRightInd w:val="0"/>
        <w:snapToGrid w:val="0"/>
        <w:spacing w:before="0" w:after="0" w:line="420" w:lineRule="exact"/>
        <w:jc w:val="center"/>
        <w:rPr>
          <w:rFonts w:ascii="宋体" w:hAnsi="宋体"/>
          <w:b w:val="0"/>
          <w:color w:val="FF0000"/>
          <w:sz w:val="24"/>
          <w:szCs w:val="24"/>
        </w:rPr>
      </w:pPr>
      <w:r w:rsidRPr="00C75E0B">
        <w:rPr>
          <w:rFonts w:ascii="宋体" w:hAnsi="宋体"/>
          <w:b w:val="0"/>
          <w:color w:val="FF0000"/>
          <w:sz w:val="24"/>
          <w:szCs w:val="24"/>
        </w:rPr>
        <w:lastRenderedPageBreak/>
        <w:fldChar w:fldCharType="end"/>
      </w:r>
      <w:bookmarkStart w:id="32" w:name="_Toc465331783"/>
      <w:bookmarkStart w:id="33" w:name="_Toc494460423"/>
    </w:p>
    <w:p w:rsidR="004D0D2A" w:rsidRPr="004F6E69" w:rsidRDefault="004D0D2A" w:rsidP="00C75E0B">
      <w:pPr>
        <w:pStyle w:val="1"/>
        <w:adjustRightInd w:val="0"/>
        <w:snapToGrid w:val="0"/>
        <w:spacing w:before="0" w:after="0" w:line="420" w:lineRule="exact"/>
        <w:jc w:val="center"/>
        <w:rPr>
          <w:rStyle w:val="af"/>
          <w:rFonts w:ascii="黑体" w:eastAsia="黑体" w:hAnsi="黑体"/>
          <w:b w:val="0"/>
          <w:sz w:val="44"/>
        </w:rPr>
      </w:pPr>
      <w:r w:rsidRPr="004F6E69">
        <w:rPr>
          <w:rStyle w:val="af"/>
          <w:rFonts w:ascii="黑体" w:eastAsia="黑体" w:hAnsi="黑体" w:hint="eastAsia"/>
          <w:b w:val="0"/>
          <w:sz w:val="44"/>
        </w:rPr>
        <w:t>引言</w:t>
      </w:r>
      <w:bookmarkEnd w:id="32"/>
      <w:bookmarkEnd w:id="33"/>
    </w:p>
    <w:p w:rsidR="00C75E0B" w:rsidRDefault="00C75E0B" w:rsidP="00DA0598">
      <w:pPr>
        <w:pStyle w:val="af9"/>
        <w:adjustRightInd w:val="0"/>
        <w:snapToGrid w:val="0"/>
        <w:spacing w:line="500" w:lineRule="exact"/>
        <w:ind w:firstLineChars="200" w:firstLine="480"/>
        <w:rPr>
          <w:sz w:val="24"/>
          <w:szCs w:val="24"/>
        </w:rPr>
      </w:pPr>
    </w:p>
    <w:p w:rsidR="004D0D2A" w:rsidRPr="004D0D2A" w:rsidRDefault="004D0D2A" w:rsidP="00DA0598">
      <w:pPr>
        <w:pStyle w:val="af9"/>
        <w:adjustRightInd w:val="0"/>
        <w:snapToGrid w:val="0"/>
        <w:spacing w:line="500" w:lineRule="exact"/>
        <w:ind w:firstLineChars="200" w:firstLine="480"/>
        <w:rPr>
          <w:sz w:val="24"/>
          <w:szCs w:val="24"/>
        </w:rPr>
      </w:pPr>
      <w:r w:rsidRPr="004D0D2A">
        <w:rPr>
          <w:rFonts w:hint="eastAsia"/>
          <w:sz w:val="24"/>
          <w:szCs w:val="24"/>
        </w:rPr>
        <w:t>本规范依据国家计量技术规范JJF1071-2010《国家计量校准规范编写规则》、JJF1001-2010《通用计量术语及定义》、JJF1059.1-2012《测量不确定度评定与表示》编制。</w:t>
      </w:r>
    </w:p>
    <w:p w:rsidR="00DA0598" w:rsidRPr="00DA0598" w:rsidRDefault="004D0D2A" w:rsidP="00DA0598">
      <w:pPr>
        <w:pStyle w:val="af9"/>
        <w:adjustRightInd w:val="0"/>
        <w:snapToGrid w:val="0"/>
        <w:spacing w:line="500" w:lineRule="exact"/>
        <w:ind w:firstLineChars="200" w:firstLine="480"/>
        <w:rPr>
          <w:sz w:val="24"/>
          <w:szCs w:val="24"/>
        </w:rPr>
      </w:pPr>
      <w:r w:rsidRPr="004D0D2A">
        <w:rPr>
          <w:rFonts w:hint="eastAsia"/>
          <w:sz w:val="24"/>
          <w:szCs w:val="24"/>
        </w:rPr>
        <w:t>与JJF(机械)0</w:t>
      </w:r>
      <w:r>
        <w:rPr>
          <w:rFonts w:hint="eastAsia"/>
          <w:sz w:val="24"/>
          <w:szCs w:val="24"/>
        </w:rPr>
        <w:t>67</w:t>
      </w:r>
      <w:r w:rsidRPr="004D0D2A">
        <w:rPr>
          <w:rFonts w:hint="eastAsia"/>
          <w:sz w:val="24"/>
          <w:szCs w:val="24"/>
        </w:rPr>
        <w:t>-20</w:t>
      </w:r>
      <w:r>
        <w:rPr>
          <w:rFonts w:hint="eastAsia"/>
          <w:sz w:val="24"/>
          <w:szCs w:val="24"/>
        </w:rPr>
        <w:t>09</w:t>
      </w:r>
      <w:r w:rsidRPr="004D0D2A">
        <w:rPr>
          <w:rFonts w:hint="eastAsia"/>
          <w:sz w:val="24"/>
          <w:szCs w:val="24"/>
        </w:rPr>
        <w:t>相比</w:t>
      </w:r>
      <w:r w:rsidR="00DA0598" w:rsidRPr="00DA0598">
        <w:rPr>
          <w:rFonts w:hint="eastAsia"/>
          <w:sz w:val="24"/>
          <w:szCs w:val="24"/>
        </w:rPr>
        <w:t>较大的改动，很多条款在文字上做了修改，规范的结构也进一步优化，对一些校准方法也有更详细的阐述。除此之外，本规范主要变化如下：</w:t>
      </w:r>
    </w:p>
    <w:bookmarkEnd w:id="16"/>
    <w:p w:rsidR="002A5135" w:rsidRDefault="002A5135" w:rsidP="002A5135">
      <w:pPr>
        <w:pStyle w:val="af9"/>
        <w:adjustRightInd w:val="0"/>
        <w:snapToGrid w:val="0"/>
        <w:spacing w:line="500" w:lineRule="exact"/>
        <w:rPr>
          <w:sz w:val="24"/>
          <w:szCs w:val="24"/>
        </w:rPr>
      </w:pPr>
      <w:r w:rsidRPr="004D0D2A">
        <w:rPr>
          <w:rFonts w:hint="eastAsia"/>
          <w:sz w:val="24"/>
          <w:szCs w:val="24"/>
        </w:rPr>
        <w:t>——增加了引言部分；</w:t>
      </w:r>
    </w:p>
    <w:p w:rsidR="002A5135" w:rsidRPr="004D0D2A" w:rsidRDefault="002A5135" w:rsidP="002A5135">
      <w:pPr>
        <w:pStyle w:val="af9"/>
        <w:adjustRightInd w:val="0"/>
        <w:snapToGrid w:val="0"/>
        <w:spacing w:line="500" w:lineRule="exact"/>
        <w:rPr>
          <w:sz w:val="24"/>
          <w:szCs w:val="24"/>
        </w:rPr>
      </w:pPr>
      <w:r>
        <w:rPr>
          <w:rFonts w:hint="eastAsia"/>
          <w:sz w:val="24"/>
          <w:szCs w:val="24"/>
        </w:rPr>
        <w:t>——增加了测试频率项目的校准；</w:t>
      </w:r>
    </w:p>
    <w:p w:rsidR="002A5135" w:rsidRPr="004D0D2A" w:rsidRDefault="002A5135" w:rsidP="002A5135">
      <w:pPr>
        <w:pStyle w:val="af9"/>
        <w:adjustRightInd w:val="0"/>
        <w:snapToGrid w:val="0"/>
        <w:spacing w:line="500" w:lineRule="exact"/>
        <w:rPr>
          <w:sz w:val="24"/>
          <w:szCs w:val="24"/>
        </w:rPr>
      </w:pPr>
      <w:r w:rsidRPr="004D0D2A">
        <w:rPr>
          <w:rFonts w:hint="eastAsia"/>
          <w:sz w:val="24"/>
          <w:szCs w:val="24"/>
        </w:rPr>
        <w:t>——增加了被测机功率因数项目的校准；</w:t>
      </w:r>
    </w:p>
    <w:p w:rsidR="002A5135" w:rsidRPr="004D0D2A" w:rsidRDefault="002A5135" w:rsidP="002A5135">
      <w:pPr>
        <w:pStyle w:val="af9"/>
        <w:adjustRightInd w:val="0"/>
        <w:snapToGrid w:val="0"/>
        <w:spacing w:line="500" w:lineRule="exact"/>
        <w:rPr>
          <w:sz w:val="24"/>
          <w:szCs w:val="24"/>
        </w:rPr>
      </w:pPr>
      <w:r w:rsidRPr="004D0D2A">
        <w:rPr>
          <w:rFonts w:hint="eastAsia"/>
          <w:sz w:val="24"/>
          <w:szCs w:val="24"/>
        </w:rPr>
        <w:t>——增加了电源失真度项目的</w:t>
      </w:r>
      <w:r w:rsidR="00B41AA6">
        <w:rPr>
          <w:rFonts w:hint="eastAsia"/>
          <w:sz w:val="24"/>
          <w:szCs w:val="24"/>
        </w:rPr>
        <w:t>测试</w:t>
      </w:r>
      <w:r w:rsidRPr="004D0D2A">
        <w:rPr>
          <w:rFonts w:hint="eastAsia"/>
          <w:sz w:val="24"/>
          <w:szCs w:val="24"/>
        </w:rPr>
        <w:t>；</w:t>
      </w:r>
    </w:p>
    <w:p w:rsidR="002A5135" w:rsidRDefault="002A5135" w:rsidP="002A5135">
      <w:pPr>
        <w:pStyle w:val="af9"/>
        <w:adjustRightInd w:val="0"/>
        <w:snapToGrid w:val="0"/>
        <w:spacing w:line="500" w:lineRule="exact"/>
        <w:rPr>
          <w:sz w:val="24"/>
          <w:szCs w:val="24"/>
        </w:rPr>
      </w:pPr>
      <w:r w:rsidRPr="004D0D2A">
        <w:rPr>
          <w:rFonts w:hint="eastAsia"/>
          <w:sz w:val="24"/>
          <w:szCs w:val="24"/>
        </w:rPr>
        <w:t>——</w:t>
      </w:r>
      <w:r w:rsidRPr="009D5915">
        <w:rPr>
          <w:rFonts w:hint="eastAsia"/>
          <w:sz w:val="24"/>
          <w:szCs w:val="24"/>
        </w:rPr>
        <w:t>温度部分分为</w:t>
      </w:r>
      <w:proofErr w:type="gramStart"/>
      <w:r w:rsidRPr="009D5915">
        <w:rPr>
          <w:rFonts w:hAnsi="宋体" w:hint="eastAsia"/>
          <w:sz w:val="24"/>
          <w:szCs w:val="24"/>
        </w:rPr>
        <w:t>铂</w:t>
      </w:r>
      <w:proofErr w:type="gramEnd"/>
      <w:r w:rsidRPr="009D5915">
        <w:rPr>
          <w:rFonts w:hAnsi="宋体" w:hint="eastAsia"/>
          <w:sz w:val="24"/>
          <w:szCs w:val="24"/>
        </w:rPr>
        <w:t>电阻温度、热电偶</w:t>
      </w:r>
      <w:r w:rsidRPr="009D5915">
        <w:rPr>
          <w:rFonts w:hAnsi="宋体" w:hint="eastAsia"/>
          <w:kern w:val="36"/>
          <w:sz w:val="24"/>
          <w:szCs w:val="24"/>
        </w:rPr>
        <w:t>温度、</w:t>
      </w:r>
      <w:r w:rsidRPr="009D5915">
        <w:rPr>
          <w:rFonts w:hAnsi="宋体" w:hint="eastAsia"/>
          <w:sz w:val="24"/>
          <w:szCs w:val="24"/>
        </w:rPr>
        <w:t>相对湿度传感器项目</w:t>
      </w:r>
      <w:r w:rsidRPr="009D5915">
        <w:rPr>
          <w:rFonts w:hint="eastAsia"/>
          <w:sz w:val="24"/>
          <w:szCs w:val="24"/>
        </w:rPr>
        <w:t>的校准</w:t>
      </w:r>
      <w:r w:rsidRPr="004D0D2A">
        <w:rPr>
          <w:rFonts w:hint="eastAsia"/>
          <w:sz w:val="24"/>
          <w:szCs w:val="24"/>
        </w:rPr>
        <w:t>；</w:t>
      </w:r>
    </w:p>
    <w:p w:rsidR="002A5135" w:rsidRPr="004D0D2A" w:rsidRDefault="002A5135" w:rsidP="002A5135">
      <w:pPr>
        <w:pStyle w:val="af9"/>
        <w:adjustRightInd w:val="0"/>
        <w:snapToGrid w:val="0"/>
        <w:spacing w:line="500" w:lineRule="exact"/>
        <w:rPr>
          <w:sz w:val="24"/>
          <w:szCs w:val="24"/>
        </w:rPr>
      </w:pPr>
      <w:r w:rsidRPr="004D0D2A">
        <w:rPr>
          <w:rFonts w:hint="eastAsia"/>
          <w:kern w:val="36"/>
          <w:sz w:val="24"/>
          <w:szCs w:val="24"/>
        </w:rPr>
        <w:t>——增加了</w:t>
      </w:r>
      <w:r>
        <w:rPr>
          <w:rFonts w:hint="eastAsia"/>
          <w:kern w:val="36"/>
          <w:sz w:val="24"/>
          <w:szCs w:val="24"/>
        </w:rPr>
        <w:t>压力传感器</w:t>
      </w:r>
      <w:r w:rsidRPr="009D5915">
        <w:rPr>
          <w:rFonts w:hAnsi="宋体" w:hint="eastAsia"/>
          <w:sz w:val="24"/>
          <w:szCs w:val="24"/>
        </w:rPr>
        <w:t>项目</w:t>
      </w:r>
      <w:r w:rsidRPr="009D5915">
        <w:rPr>
          <w:rFonts w:hint="eastAsia"/>
          <w:sz w:val="24"/>
          <w:szCs w:val="24"/>
        </w:rPr>
        <w:t>的校准</w:t>
      </w:r>
      <w:r>
        <w:rPr>
          <w:rFonts w:hint="eastAsia"/>
          <w:sz w:val="24"/>
          <w:szCs w:val="24"/>
        </w:rPr>
        <w:t>；</w:t>
      </w:r>
    </w:p>
    <w:p w:rsidR="002A5135" w:rsidRDefault="002A5135" w:rsidP="002A5135">
      <w:pPr>
        <w:pStyle w:val="af9"/>
        <w:adjustRightInd w:val="0"/>
        <w:snapToGrid w:val="0"/>
        <w:spacing w:line="500" w:lineRule="exact"/>
        <w:rPr>
          <w:kern w:val="36"/>
          <w:sz w:val="24"/>
          <w:szCs w:val="24"/>
        </w:rPr>
      </w:pPr>
      <w:r w:rsidRPr="004D0D2A">
        <w:rPr>
          <w:rFonts w:hint="eastAsia"/>
          <w:kern w:val="36"/>
          <w:sz w:val="24"/>
          <w:szCs w:val="24"/>
        </w:rPr>
        <w:t>——增加了试验工况</w:t>
      </w:r>
      <w:r>
        <w:rPr>
          <w:rFonts w:hint="eastAsia"/>
          <w:kern w:val="36"/>
          <w:sz w:val="24"/>
          <w:szCs w:val="24"/>
        </w:rPr>
        <w:t>项目（温度、湿度、风速、光照度）</w:t>
      </w:r>
      <w:r w:rsidRPr="004D0D2A">
        <w:rPr>
          <w:rFonts w:hint="eastAsia"/>
          <w:kern w:val="36"/>
          <w:sz w:val="24"/>
          <w:szCs w:val="24"/>
        </w:rPr>
        <w:t>校准</w:t>
      </w:r>
      <w:r>
        <w:rPr>
          <w:rFonts w:hint="eastAsia"/>
          <w:kern w:val="36"/>
          <w:sz w:val="24"/>
          <w:szCs w:val="24"/>
        </w:rPr>
        <w:t>；</w:t>
      </w:r>
    </w:p>
    <w:p w:rsidR="002A5135" w:rsidRDefault="002A5135" w:rsidP="002A5135">
      <w:pPr>
        <w:pStyle w:val="af9"/>
        <w:adjustRightInd w:val="0"/>
        <w:snapToGrid w:val="0"/>
        <w:spacing w:line="500" w:lineRule="exact"/>
        <w:rPr>
          <w:kern w:val="36"/>
          <w:sz w:val="24"/>
          <w:szCs w:val="24"/>
        </w:rPr>
      </w:pPr>
      <w:r w:rsidRPr="004D0D2A">
        <w:rPr>
          <w:rFonts w:hint="eastAsia"/>
          <w:kern w:val="36"/>
          <w:sz w:val="24"/>
          <w:szCs w:val="24"/>
        </w:rPr>
        <w:t>——增加了</w:t>
      </w:r>
      <w:r>
        <w:rPr>
          <w:rFonts w:hint="eastAsia"/>
          <w:kern w:val="36"/>
          <w:sz w:val="24"/>
          <w:szCs w:val="24"/>
        </w:rPr>
        <w:t>转速</w:t>
      </w:r>
      <w:r w:rsidRPr="009D5915">
        <w:rPr>
          <w:rFonts w:hAnsi="宋体" w:hint="eastAsia"/>
          <w:sz w:val="24"/>
          <w:szCs w:val="24"/>
        </w:rPr>
        <w:t>项目</w:t>
      </w:r>
      <w:r w:rsidRPr="009D5915">
        <w:rPr>
          <w:rFonts w:hint="eastAsia"/>
          <w:sz w:val="24"/>
          <w:szCs w:val="24"/>
        </w:rPr>
        <w:t>的校准</w:t>
      </w:r>
      <w:r>
        <w:rPr>
          <w:rFonts w:hint="eastAsia"/>
          <w:sz w:val="24"/>
          <w:szCs w:val="24"/>
        </w:rPr>
        <w:t>。</w:t>
      </w:r>
    </w:p>
    <w:p w:rsidR="002A5135" w:rsidRDefault="002A5135" w:rsidP="002A5135">
      <w:pPr>
        <w:pStyle w:val="af9"/>
        <w:adjustRightInd w:val="0"/>
        <w:snapToGrid w:val="0"/>
        <w:spacing w:line="500" w:lineRule="exact"/>
        <w:rPr>
          <w:sz w:val="24"/>
          <w:szCs w:val="24"/>
        </w:rPr>
      </w:pPr>
      <w:r w:rsidRPr="004D0D2A">
        <w:rPr>
          <w:rFonts w:hint="eastAsia"/>
          <w:kern w:val="36"/>
          <w:sz w:val="24"/>
          <w:szCs w:val="24"/>
        </w:rPr>
        <w:t>——增加了</w:t>
      </w:r>
      <w:r>
        <w:rPr>
          <w:rFonts w:hint="eastAsia"/>
          <w:kern w:val="36"/>
          <w:sz w:val="24"/>
          <w:szCs w:val="24"/>
        </w:rPr>
        <w:t>报警器</w:t>
      </w:r>
      <w:r w:rsidR="00B41AA6">
        <w:rPr>
          <w:rFonts w:hAnsi="宋体" w:hint="eastAsia"/>
          <w:sz w:val="24"/>
          <w:szCs w:val="24"/>
        </w:rPr>
        <w:t>功能</w:t>
      </w:r>
      <w:r w:rsidR="00DB78F6">
        <w:rPr>
          <w:rFonts w:hint="eastAsia"/>
          <w:sz w:val="24"/>
          <w:szCs w:val="24"/>
        </w:rPr>
        <w:t>检查</w:t>
      </w:r>
      <w:r>
        <w:rPr>
          <w:rFonts w:hint="eastAsia"/>
          <w:sz w:val="24"/>
          <w:szCs w:val="24"/>
        </w:rPr>
        <w:t>。</w:t>
      </w:r>
    </w:p>
    <w:p w:rsidR="002A5135" w:rsidRPr="003E2247" w:rsidRDefault="002A5135">
      <w:pPr>
        <w:jc w:val="center"/>
        <w:rPr>
          <w:rFonts w:ascii="黑体" w:eastAsia="黑体" w:hAnsi="宋体"/>
          <w:kern w:val="0"/>
          <w:sz w:val="32"/>
          <w:szCs w:val="32"/>
        </w:rPr>
      </w:pPr>
    </w:p>
    <w:p w:rsidR="002A5135" w:rsidRDefault="002A5135">
      <w:pPr>
        <w:jc w:val="center"/>
        <w:rPr>
          <w:rFonts w:ascii="黑体" w:eastAsia="黑体" w:hAnsi="宋体"/>
          <w:kern w:val="0"/>
          <w:sz w:val="32"/>
          <w:szCs w:val="32"/>
        </w:rPr>
      </w:pPr>
    </w:p>
    <w:p w:rsidR="002A5135" w:rsidRDefault="002A5135">
      <w:pPr>
        <w:jc w:val="center"/>
        <w:rPr>
          <w:rFonts w:ascii="黑体" w:eastAsia="黑体" w:hAnsi="宋体"/>
          <w:kern w:val="0"/>
          <w:sz w:val="32"/>
          <w:szCs w:val="32"/>
        </w:rPr>
      </w:pPr>
    </w:p>
    <w:p w:rsidR="002A5135" w:rsidRPr="00562C3E" w:rsidRDefault="002A5135">
      <w:pPr>
        <w:jc w:val="center"/>
        <w:rPr>
          <w:rFonts w:ascii="黑体" w:eastAsia="黑体" w:hAnsi="宋体"/>
          <w:kern w:val="0"/>
          <w:sz w:val="32"/>
          <w:szCs w:val="32"/>
        </w:rPr>
      </w:pPr>
    </w:p>
    <w:p w:rsidR="002A5135" w:rsidRDefault="002A5135">
      <w:pPr>
        <w:jc w:val="center"/>
        <w:rPr>
          <w:rFonts w:ascii="黑体" w:eastAsia="黑体" w:hAnsi="宋体"/>
          <w:kern w:val="0"/>
          <w:sz w:val="32"/>
          <w:szCs w:val="32"/>
        </w:rPr>
      </w:pPr>
    </w:p>
    <w:p w:rsidR="002A5135" w:rsidRDefault="002A5135">
      <w:pPr>
        <w:jc w:val="center"/>
        <w:rPr>
          <w:rFonts w:ascii="黑体" w:eastAsia="黑体" w:hAnsi="宋体"/>
          <w:kern w:val="0"/>
          <w:sz w:val="32"/>
          <w:szCs w:val="32"/>
        </w:rPr>
      </w:pPr>
    </w:p>
    <w:p w:rsidR="00E1029A" w:rsidRDefault="00E1029A">
      <w:pPr>
        <w:jc w:val="center"/>
        <w:rPr>
          <w:rFonts w:ascii="黑体" w:eastAsia="黑体" w:hAnsi="宋体"/>
          <w:kern w:val="0"/>
          <w:sz w:val="32"/>
          <w:szCs w:val="32"/>
        </w:rPr>
        <w:sectPr w:rsidR="00E1029A">
          <w:footerReference w:type="even" r:id="rId14"/>
          <w:footerReference w:type="default" r:id="rId15"/>
          <w:pgSz w:w="11907" w:h="16839"/>
          <w:pgMar w:top="1418" w:right="1134" w:bottom="1134" w:left="1418" w:header="1418" w:footer="851" w:gutter="0"/>
          <w:pgNumType w:start="1"/>
          <w:cols w:space="425"/>
          <w:docGrid w:type="lines" w:linePitch="312"/>
        </w:sectPr>
      </w:pPr>
    </w:p>
    <w:p w:rsidR="00105243" w:rsidRPr="004F6E69" w:rsidRDefault="001F6DBB">
      <w:pPr>
        <w:jc w:val="center"/>
        <w:rPr>
          <w:rFonts w:ascii="黑体" w:eastAsia="黑体" w:hAnsi="宋体"/>
          <w:kern w:val="0"/>
          <w:sz w:val="32"/>
          <w:szCs w:val="32"/>
        </w:rPr>
      </w:pPr>
      <w:r w:rsidRPr="004F6E69">
        <w:rPr>
          <w:rFonts w:ascii="黑体" w:eastAsia="黑体" w:hAnsi="宋体" w:hint="eastAsia"/>
          <w:kern w:val="0"/>
          <w:sz w:val="32"/>
          <w:szCs w:val="32"/>
        </w:rPr>
        <w:lastRenderedPageBreak/>
        <w:t>电冰箱性能综合测试装置</w:t>
      </w:r>
      <w:r w:rsidR="00105243" w:rsidRPr="004F6E69">
        <w:rPr>
          <w:rFonts w:ascii="黑体" w:eastAsia="黑体" w:hAnsi="宋体" w:hint="eastAsia"/>
          <w:kern w:val="0"/>
          <w:sz w:val="32"/>
          <w:szCs w:val="32"/>
        </w:rPr>
        <w:t>校准规范</w:t>
      </w:r>
    </w:p>
    <w:p w:rsidR="00105243" w:rsidRPr="006106CC" w:rsidRDefault="00105243" w:rsidP="006106CC">
      <w:pPr>
        <w:pStyle w:val="1"/>
        <w:adjustRightInd w:val="0"/>
        <w:snapToGrid w:val="0"/>
        <w:spacing w:line="240" w:lineRule="auto"/>
        <w:rPr>
          <w:rFonts w:ascii="黑体" w:eastAsia="黑体"/>
          <w:b w:val="0"/>
          <w:sz w:val="24"/>
          <w:szCs w:val="24"/>
        </w:rPr>
      </w:pPr>
      <w:bookmarkStart w:id="34" w:name="_Toc152405141"/>
      <w:bookmarkStart w:id="35" w:name="_Toc152474506"/>
      <w:bookmarkStart w:id="36" w:name="_Toc152475125"/>
      <w:bookmarkStart w:id="37" w:name="_Toc152475614"/>
      <w:bookmarkStart w:id="38" w:name="_Toc185218976"/>
      <w:bookmarkStart w:id="39" w:name="_Toc199296324"/>
      <w:bookmarkStart w:id="40" w:name="_Toc208127624"/>
      <w:bookmarkStart w:id="41" w:name="_Toc494460424"/>
      <w:r w:rsidRPr="006106CC">
        <w:rPr>
          <w:rFonts w:ascii="黑体" w:eastAsia="黑体" w:hint="eastAsia"/>
          <w:b w:val="0"/>
          <w:sz w:val="24"/>
          <w:szCs w:val="24"/>
        </w:rPr>
        <w:t>1</w:t>
      </w:r>
      <w:r w:rsidR="00A35195">
        <w:rPr>
          <w:rFonts w:ascii="黑体" w:eastAsia="黑体" w:hint="eastAsia"/>
          <w:b w:val="0"/>
          <w:sz w:val="24"/>
          <w:szCs w:val="24"/>
        </w:rPr>
        <w:t xml:space="preserve">  </w:t>
      </w:r>
      <w:r w:rsidRPr="006106CC">
        <w:rPr>
          <w:rFonts w:ascii="黑体" w:eastAsia="黑体" w:hint="eastAsia"/>
          <w:b w:val="0"/>
          <w:sz w:val="24"/>
          <w:szCs w:val="24"/>
        </w:rPr>
        <w:t>范围</w:t>
      </w:r>
      <w:bookmarkEnd w:id="34"/>
      <w:bookmarkEnd w:id="35"/>
      <w:bookmarkEnd w:id="36"/>
      <w:bookmarkEnd w:id="37"/>
      <w:bookmarkEnd w:id="38"/>
      <w:bookmarkEnd w:id="39"/>
      <w:bookmarkEnd w:id="40"/>
      <w:bookmarkEnd w:id="41"/>
    </w:p>
    <w:p w:rsidR="00105243" w:rsidRPr="006151EB" w:rsidRDefault="001F6DBB" w:rsidP="001F6DBB">
      <w:pPr>
        <w:spacing w:line="360" w:lineRule="auto"/>
        <w:ind w:firstLineChars="200" w:firstLine="480"/>
        <w:rPr>
          <w:rFonts w:ascii="宋体" w:hAnsi="宋体"/>
          <w:sz w:val="24"/>
        </w:rPr>
      </w:pPr>
      <w:r w:rsidRPr="001F6DBB">
        <w:rPr>
          <w:rFonts w:ascii="宋体" w:hAnsi="宋体" w:hint="eastAsia"/>
          <w:kern w:val="36"/>
          <w:sz w:val="24"/>
        </w:rPr>
        <w:t>本规范适用于新生产的、使用中和修理后的</w:t>
      </w:r>
      <w:r w:rsidRPr="001F6DBB">
        <w:rPr>
          <w:rFonts w:hint="eastAsia"/>
          <w:sz w:val="24"/>
        </w:rPr>
        <w:t>电冰箱性能综合测试装置</w:t>
      </w:r>
      <w:r w:rsidRPr="001F6DBB">
        <w:rPr>
          <w:rFonts w:ascii="宋体" w:hAnsi="宋体" w:hint="eastAsia"/>
          <w:kern w:val="36"/>
          <w:sz w:val="24"/>
        </w:rPr>
        <w:t>的校准</w:t>
      </w:r>
      <w:r w:rsidR="00105243" w:rsidRPr="006151EB">
        <w:rPr>
          <w:rFonts w:ascii="宋体" w:hAnsi="宋体" w:hint="eastAsia"/>
          <w:sz w:val="24"/>
        </w:rPr>
        <w:t>。</w:t>
      </w:r>
    </w:p>
    <w:p w:rsidR="00105243" w:rsidRPr="006106CC" w:rsidRDefault="00105243" w:rsidP="006106CC">
      <w:pPr>
        <w:pStyle w:val="1"/>
        <w:adjustRightInd w:val="0"/>
        <w:snapToGrid w:val="0"/>
        <w:spacing w:line="240" w:lineRule="auto"/>
        <w:rPr>
          <w:rFonts w:ascii="黑体" w:eastAsia="黑体"/>
          <w:b w:val="0"/>
          <w:sz w:val="24"/>
          <w:szCs w:val="24"/>
        </w:rPr>
      </w:pPr>
      <w:bookmarkStart w:id="42" w:name="_Toc152405142"/>
      <w:bookmarkStart w:id="43" w:name="_Toc152474507"/>
      <w:bookmarkStart w:id="44" w:name="_Toc152475126"/>
      <w:bookmarkStart w:id="45" w:name="_Toc152475615"/>
      <w:bookmarkStart w:id="46" w:name="_Toc185218977"/>
      <w:bookmarkStart w:id="47" w:name="_Toc199296325"/>
      <w:bookmarkStart w:id="48" w:name="_Toc208127625"/>
      <w:bookmarkStart w:id="49" w:name="_Toc494460425"/>
      <w:r w:rsidRPr="006106CC">
        <w:rPr>
          <w:rFonts w:ascii="黑体" w:eastAsia="黑体" w:hint="eastAsia"/>
          <w:b w:val="0"/>
          <w:sz w:val="24"/>
          <w:szCs w:val="24"/>
        </w:rPr>
        <w:t>2</w:t>
      </w:r>
      <w:r w:rsidR="00A35195">
        <w:rPr>
          <w:rFonts w:ascii="黑体" w:eastAsia="黑体" w:hint="eastAsia"/>
          <w:b w:val="0"/>
          <w:sz w:val="24"/>
          <w:szCs w:val="24"/>
        </w:rPr>
        <w:t xml:space="preserve">  </w:t>
      </w:r>
      <w:r w:rsidRPr="006106CC">
        <w:rPr>
          <w:rFonts w:ascii="黑体" w:eastAsia="黑体" w:hint="eastAsia"/>
          <w:b w:val="0"/>
          <w:sz w:val="24"/>
          <w:szCs w:val="24"/>
        </w:rPr>
        <w:t>引用</w:t>
      </w:r>
      <w:bookmarkEnd w:id="42"/>
      <w:bookmarkEnd w:id="43"/>
      <w:bookmarkEnd w:id="44"/>
      <w:bookmarkEnd w:id="45"/>
      <w:r w:rsidRPr="006106CC">
        <w:rPr>
          <w:rFonts w:ascii="黑体" w:eastAsia="黑体" w:hint="eastAsia"/>
          <w:b w:val="0"/>
          <w:sz w:val="24"/>
          <w:szCs w:val="24"/>
        </w:rPr>
        <w:t>文献</w:t>
      </w:r>
      <w:bookmarkEnd w:id="46"/>
      <w:bookmarkEnd w:id="47"/>
      <w:bookmarkEnd w:id="48"/>
      <w:bookmarkEnd w:id="49"/>
    </w:p>
    <w:p w:rsidR="004F6E69" w:rsidRDefault="004F6E69" w:rsidP="004F6E69">
      <w:pPr>
        <w:spacing w:before="50" w:line="360" w:lineRule="auto"/>
        <w:ind w:firstLineChars="200" w:firstLine="480"/>
        <w:rPr>
          <w:sz w:val="24"/>
        </w:rPr>
      </w:pPr>
      <w:r>
        <w:rPr>
          <w:sz w:val="24"/>
        </w:rPr>
        <w:t>JJF1001</w:t>
      </w:r>
      <w:r>
        <w:rPr>
          <w:rFonts w:hint="eastAsia"/>
          <w:sz w:val="24"/>
        </w:rPr>
        <w:t>-2011</w:t>
      </w:r>
      <w:r>
        <w:rPr>
          <w:sz w:val="24"/>
        </w:rPr>
        <w:t xml:space="preserve"> </w:t>
      </w:r>
      <w:r>
        <w:rPr>
          <w:rFonts w:hint="eastAsia"/>
          <w:sz w:val="24"/>
        </w:rPr>
        <w:t xml:space="preserve"> </w:t>
      </w:r>
      <w:r>
        <w:rPr>
          <w:rFonts w:hint="eastAsia"/>
          <w:sz w:val="24"/>
        </w:rPr>
        <w:t>《</w:t>
      </w:r>
      <w:r>
        <w:rPr>
          <w:sz w:val="24"/>
        </w:rPr>
        <w:t>通用计量术语及定义</w:t>
      </w:r>
      <w:r>
        <w:rPr>
          <w:rFonts w:hint="eastAsia"/>
          <w:sz w:val="24"/>
        </w:rPr>
        <w:t>》</w:t>
      </w:r>
    </w:p>
    <w:p w:rsidR="004F6E69" w:rsidRDefault="004F6E69" w:rsidP="004F6E69">
      <w:pPr>
        <w:spacing w:before="50" w:line="360" w:lineRule="auto"/>
        <w:ind w:firstLineChars="200" w:firstLine="480"/>
        <w:rPr>
          <w:kern w:val="36"/>
          <w:sz w:val="24"/>
        </w:rPr>
      </w:pPr>
      <w:r>
        <w:rPr>
          <w:rFonts w:hint="eastAsia"/>
          <w:kern w:val="36"/>
          <w:sz w:val="24"/>
        </w:rPr>
        <w:t xml:space="preserve">JJF1059.1-2012  </w:t>
      </w:r>
      <w:r>
        <w:rPr>
          <w:rFonts w:hint="eastAsia"/>
          <w:kern w:val="36"/>
          <w:sz w:val="24"/>
        </w:rPr>
        <w:t>《测量不确定度评定与表示》</w:t>
      </w:r>
    </w:p>
    <w:p w:rsidR="004F6E69" w:rsidRDefault="004F6E69" w:rsidP="004F6E69">
      <w:pPr>
        <w:spacing w:before="50" w:line="360" w:lineRule="auto"/>
        <w:ind w:firstLineChars="200" w:firstLine="480"/>
        <w:rPr>
          <w:kern w:val="36"/>
          <w:sz w:val="24"/>
        </w:rPr>
      </w:pPr>
      <w:r>
        <w:rPr>
          <w:rFonts w:hint="eastAsia"/>
          <w:kern w:val="36"/>
          <w:sz w:val="24"/>
        </w:rPr>
        <w:t xml:space="preserve">JJF1071-2010  </w:t>
      </w:r>
      <w:r>
        <w:rPr>
          <w:rFonts w:hint="eastAsia"/>
          <w:kern w:val="36"/>
          <w:sz w:val="24"/>
        </w:rPr>
        <w:t>《国家计量校准规范编写规则》</w:t>
      </w:r>
    </w:p>
    <w:p w:rsidR="00823CDA" w:rsidRPr="003E2247" w:rsidRDefault="00823CDA" w:rsidP="00823CDA">
      <w:pPr>
        <w:spacing w:before="50" w:line="360" w:lineRule="auto"/>
        <w:ind w:firstLineChars="200" w:firstLine="480"/>
        <w:rPr>
          <w:kern w:val="36"/>
          <w:sz w:val="24"/>
        </w:rPr>
      </w:pPr>
      <w:r w:rsidRPr="003E2247">
        <w:rPr>
          <w:kern w:val="36"/>
          <w:sz w:val="24"/>
        </w:rPr>
        <w:t xml:space="preserve">JJF1491-2014  </w:t>
      </w:r>
      <w:r w:rsidRPr="003E2247">
        <w:rPr>
          <w:rFonts w:hint="eastAsia"/>
          <w:kern w:val="36"/>
          <w:sz w:val="24"/>
        </w:rPr>
        <w:t>《数字式交流电参数测量仪校准规范》</w:t>
      </w:r>
    </w:p>
    <w:p w:rsidR="00823CDA" w:rsidRPr="003E2247" w:rsidRDefault="00823CDA" w:rsidP="00823CDA">
      <w:pPr>
        <w:spacing w:before="50" w:line="360" w:lineRule="auto"/>
        <w:ind w:firstLineChars="200" w:firstLine="480"/>
        <w:rPr>
          <w:color w:val="000000"/>
          <w:kern w:val="36"/>
          <w:sz w:val="24"/>
        </w:rPr>
      </w:pPr>
      <w:r w:rsidRPr="003E2247">
        <w:rPr>
          <w:kern w:val="36"/>
          <w:sz w:val="24"/>
        </w:rPr>
        <w:t xml:space="preserve">JJG229-2010 </w:t>
      </w:r>
      <w:r w:rsidRPr="003E2247">
        <w:rPr>
          <w:color w:val="000000"/>
          <w:kern w:val="36"/>
          <w:sz w:val="24"/>
        </w:rPr>
        <w:t xml:space="preserve"> </w:t>
      </w:r>
      <w:r w:rsidRPr="003E2247">
        <w:rPr>
          <w:rFonts w:hint="eastAsia"/>
          <w:color w:val="000000"/>
          <w:kern w:val="36"/>
          <w:sz w:val="24"/>
        </w:rPr>
        <w:t>《工业铂、铜热电阻检定规程》</w:t>
      </w:r>
    </w:p>
    <w:p w:rsidR="00823CDA" w:rsidRPr="003E2247" w:rsidRDefault="00823CDA" w:rsidP="00823CDA">
      <w:pPr>
        <w:spacing w:before="50" w:line="360" w:lineRule="auto"/>
        <w:ind w:firstLineChars="200" w:firstLine="480"/>
        <w:rPr>
          <w:kern w:val="36"/>
          <w:sz w:val="24"/>
        </w:rPr>
      </w:pPr>
      <w:r w:rsidRPr="003E2247">
        <w:rPr>
          <w:kern w:val="36"/>
          <w:sz w:val="24"/>
        </w:rPr>
        <w:t xml:space="preserve">JJG351-1996  </w:t>
      </w:r>
      <w:r w:rsidRPr="003E2247">
        <w:rPr>
          <w:rFonts w:hint="eastAsia"/>
          <w:kern w:val="36"/>
          <w:sz w:val="24"/>
        </w:rPr>
        <w:t>《工作用廉金属热电偶检定规程》</w:t>
      </w:r>
    </w:p>
    <w:p w:rsidR="00823CDA" w:rsidRPr="003E2247" w:rsidRDefault="00823CDA" w:rsidP="00823CDA">
      <w:pPr>
        <w:spacing w:before="50" w:line="360" w:lineRule="auto"/>
        <w:ind w:firstLineChars="200" w:firstLine="480"/>
        <w:rPr>
          <w:kern w:val="36"/>
          <w:sz w:val="24"/>
        </w:rPr>
      </w:pPr>
      <w:r w:rsidRPr="003E2247">
        <w:rPr>
          <w:kern w:val="36"/>
          <w:sz w:val="24"/>
        </w:rPr>
        <w:t xml:space="preserve">JJG368-2000  </w:t>
      </w:r>
      <w:r w:rsidRPr="003E2247">
        <w:rPr>
          <w:rFonts w:hint="eastAsia"/>
          <w:kern w:val="36"/>
          <w:sz w:val="24"/>
        </w:rPr>
        <w:t>《工作用铜</w:t>
      </w:r>
      <w:r w:rsidRPr="003E2247">
        <w:rPr>
          <w:kern w:val="36"/>
          <w:sz w:val="24"/>
        </w:rPr>
        <w:t>-</w:t>
      </w:r>
      <w:r w:rsidRPr="003E2247">
        <w:rPr>
          <w:rFonts w:hint="eastAsia"/>
          <w:kern w:val="36"/>
          <w:sz w:val="24"/>
        </w:rPr>
        <w:t>铜镍热电偶检定规程》</w:t>
      </w:r>
    </w:p>
    <w:p w:rsidR="00823CDA" w:rsidRPr="003E2247" w:rsidRDefault="00823CDA" w:rsidP="00823CDA">
      <w:pPr>
        <w:spacing w:before="50" w:line="360" w:lineRule="auto"/>
        <w:ind w:firstLineChars="200" w:firstLine="480"/>
        <w:rPr>
          <w:kern w:val="36"/>
          <w:sz w:val="24"/>
        </w:rPr>
      </w:pPr>
      <w:r w:rsidRPr="003E2247">
        <w:rPr>
          <w:kern w:val="36"/>
          <w:sz w:val="24"/>
        </w:rPr>
        <w:t xml:space="preserve">JJG1038-2008  </w:t>
      </w:r>
      <w:r w:rsidRPr="003E2247">
        <w:rPr>
          <w:rFonts w:hint="eastAsia"/>
          <w:kern w:val="36"/>
          <w:sz w:val="24"/>
        </w:rPr>
        <w:t>《科里奥利质量流量计检定规程》</w:t>
      </w:r>
    </w:p>
    <w:p w:rsidR="00823CDA" w:rsidRPr="003E2247" w:rsidRDefault="00823CDA" w:rsidP="00823CDA">
      <w:pPr>
        <w:spacing w:before="50" w:line="360" w:lineRule="auto"/>
        <w:ind w:firstLineChars="200" w:firstLine="480"/>
        <w:rPr>
          <w:kern w:val="36"/>
          <w:sz w:val="24"/>
        </w:rPr>
      </w:pPr>
      <w:r w:rsidRPr="003E2247">
        <w:rPr>
          <w:kern w:val="36"/>
          <w:sz w:val="24"/>
        </w:rPr>
        <w:t xml:space="preserve">JJG1033-2007  </w:t>
      </w:r>
      <w:r w:rsidRPr="003E2247">
        <w:rPr>
          <w:rFonts w:hint="eastAsia"/>
          <w:kern w:val="36"/>
          <w:sz w:val="24"/>
        </w:rPr>
        <w:t>《电磁流量计检定规程》</w:t>
      </w:r>
    </w:p>
    <w:p w:rsidR="00823CDA" w:rsidRPr="003E2247" w:rsidRDefault="00823CDA" w:rsidP="00823CDA">
      <w:pPr>
        <w:spacing w:before="50" w:line="360" w:lineRule="auto"/>
        <w:ind w:firstLineChars="200" w:firstLine="480"/>
        <w:rPr>
          <w:kern w:val="36"/>
          <w:sz w:val="24"/>
        </w:rPr>
      </w:pPr>
      <w:r w:rsidRPr="003E2247">
        <w:rPr>
          <w:kern w:val="36"/>
          <w:sz w:val="24"/>
        </w:rPr>
        <w:t xml:space="preserve">JJF1101-2003  </w:t>
      </w:r>
      <w:r w:rsidRPr="003E2247">
        <w:rPr>
          <w:rFonts w:hint="eastAsia"/>
          <w:kern w:val="36"/>
          <w:sz w:val="24"/>
        </w:rPr>
        <w:t>《环境试验设备温度、湿度校准规范》</w:t>
      </w:r>
    </w:p>
    <w:p w:rsidR="00D53AF0" w:rsidRPr="003E2247" w:rsidRDefault="00D53AF0" w:rsidP="00D53AF0">
      <w:pPr>
        <w:spacing w:before="50" w:line="360" w:lineRule="auto"/>
        <w:ind w:firstLineChars="200" w:firstLine="480"/>
        <w:rPr>
          <w:kern w:val="36"/>
          <w:sz w:val="24"/>
        </w:rPr>
      </w:pPr>
      <w:r w:rsidRPr="003E2247">
        <w:rPr>
          <w:rFonts w:hint="eastAsia"/>
          <w:kern w:val="36"/>
          <w:sz w:val="24"/>
        </w:rPr>
        <w:t xml:space="preserve">JJF1076-2001 </w:t>
      </w:r>
      <w:r w:rsidRPr="003E2247">
        <w:rPr>
          <w:rFonts w:hint="eastAsia"/>
          <w:kern w:val="36"/>
          <w:sz w:val="24"/>
        </w:rPr>
        <w:t>《湿度传感器校准规范》</w:t>
      </w:r>
    </w:p>
    <w:p w:rsidR="00D53AF0" w:rsidRPr="003E2247" w:rsidRDefault="00D53AF0" w:rsidP="00D53AF0">
      <w:pPr>
        <w:spacing w:before="50" w:line="360" w:lineRule="auto"/>
        <w:ind w:firstLineChars="200" w:firstLine="480"/>
        <w:rPr>
          <w:kern w:val="36"/>
          <w:sz w:val="24"/>
        </w:rPr>
      </w:pPr>
      <w:r w:rsidRPr="003E2247">
        <w:rPr>
          <w:kern w:val="36"/>
          <w:sz w:val="24"/>
        </w:rPr>
        <w:t xml:space="preserve">JJG105-2000 </w:t>
      </w:r>
      <w:r w:rsidRPr="003E2247">
        <w:rPr>
          <w:rFonts w:hint="eastAsia"/>
          <w:kern w:val="36"/>
          <w:sz w:val="24"/>
        </w:rPr>
        <w:t>《转速表检定规程》</w:t>
      </w:r>
    </w:p>
    <w:p w:rsidR="00D53AF0" w:rsidRPr="003E2247" w:rsidRDefault="00D53AF0" w:rsidP="00D53AF0">
      <w:pPr>
        <w:spacing w:before="50" w:line="360" w:lineRule="auto"/>
        <w:ind w:firstLineChars="200" w:firstLine="480"/>
        <w:rPr>
          <w:kern w:val="36"/>
          <w:sz w:val="24"/>
        </w:rPr>
      </w:pPr>
      <w:r w:rsidRPr="003E2247">
        <w:rPr>
          <w:kern w:val="36"/>
          <w:sz w:val="24"/>
        </w:rPr>
        <w:t xml:space="preserve">JJG882-2004  </w:t>
      </w:r>
      <w:r w:rsidRPr="003E2247">
        <w:rPr>
          <w:rFonts w:hint="eastAsia"/>
          <w:kern w:val="36"/>
          <w:sz w:val="24"/>
        </w:rPr>
        <w:t>《压力变送器检定规程》</w:t>
      </w:r>
    </w:p>
    <w:p w:rsidR="00D53AF0" w:rsidRPr="003E2247" w:rsidRDefault="00D53AF0" w:rsidP="00D53AF0">
      <w:pPr>
        <w:spacing w:before="50" w:line="360" w:lineRule="auto"/>
        <w:ind w:firstLineChars="200" w:firstLine="480"/>
        <w:rPr>
          <w:kern w:val="36"/>
          <w:sz w:val="24"/>
        </w:rPr>
      </w:pPr>
      <w:r w:rsidRPr="003E2247">
        <w:rPr>
          <w:rFonts w:hint="eastAsia"/>
          <w:kern w:val="36"/>
          <w:sz w:val="24"/>
        </w:rPr>
        <w:t xml:space="preserve">JJG875-2005  </w:t>
      </w:r>
      <w:r w:rsidRPr="003E2247">
        <w:rPr>
          <w:rFonts w:hint="eastAsia"/>
          <w:kern w:val="36"/>
          <w:sz w:val="24"/>
        </w:rPr>
        <w:t>《数字压力计检定规程》</w:t>
      </w:r>
    </w:p>
    <w:p w:rsidR="00D53AF0" w:rsidRPr="003E2247" w:rsidRDefault="00D53AF0" w:rsidP="00D53AF0">
      <w:pPr>
        <w:spacing w:before="50" w:line="360" w:lineRule="auto"/>
        <w:ind w:firstLineChars="200" w:firstLine="480"/>
        <w:rPr>
          <w:color w:val="000000"/>
          <w:kern w:val="36"/>
          <w:sz w:val="24"/>
        </w:rPr>
      </w:pPr>
      <w:r w:rsidRPr="003E2247">
        <w:rPr>
          <w:color w:val="000000"/>
          <w:kern w:val="36"/>
          <w:sz w:val="24"/>
        </w:rPr>
        <w:t xml:space="preserve">JJG693-2004 </w:t>
      </w:r>
      <w:r w:rsidRPr="003E2247">
        <w:rPr>
          <w:rFonts w:hint="eastAsia"/>
          <w:color w:val="000000"/>
          <w:kern w:val="36"/>
          <w:sz w:val="24"/>
        </w:rPr>
        <w:t>《可燃气体检测报警器检定规程》</w:t>
      </w:r>
    </w:p>
    <w:p w:rsidR="00823CDA" w:rsidRPr="003E2247" w:rsidRDefault="00823CDA" w:rsidP="004F6E69">
      <w:pPr>
        <w:spacing w:before="50" w:line="360" w:lineRule="auto"/>
        <w:ind w:firstLineChars="200" w:firstLine="480"/>
        <w:rPr>
          <w:kern w:val="36"/>
          <w:sz w:val="24"/>
        </w:rPr>
      </w:pPr>
      <w:r w:rsidRPr="003E2247">
        <w:rPr>
          <w:rFonts w:hint="eastAsia"/>
          <w:kern w:val="36"/>
          <w:sz w:val="24"/>
        </w:rPr>
        <w:t>GB/T 8059-2016</w:t>
      </w:r>
      <w:r w:rsidRPr="003E2247">
        <w:rPr>
          <w:rFonts w:hint="eastAsia"/>
          <w:kern w:val="36"/>
          <w:sz w:val="24"/>
        </w:rPr>
        <w:t>《家用和类似用途制冷器具》</w:t>
      </w:r>
    </w:p>
    <w:p w:rsidR="00823CDA" w:rsidRDefault="00823CDA" w:rsidP="004F6E69">
      <w:pPr>
        <w:spacing w:before="50" w:line="360" w:lineRule="auto"/>
        <w:ind w:firstLineChars="200" w:firstLine="480"/>
        <w:rPr>
          <w:kern w:val="36"/>
          <w:sz w:val="24"/>
        </w:rPr>
      </w:pPr>
      <w:r w:rsidRPr="003E2247">
        <w:rPr>
          <w:kern w:val="36"/>
          <w:sz w:val="24"/>
        </w:rPr>
        <w:t>GB4706.13-20</w:t>
      </w:r>
      <w:r w:rsidRPr="003E2247">
        <w:rPr>
          <w:rFonts w:hint="eastAsia"/>
          <w:kern w:val="36"/>
          <w:sz w:val="24"/>
        </w:rPr>
        <w:t>1</w:t>
      </w:r>
      <w:r w:rsidRPr="003E2247">
        <w:rPr>
          <w:kern w:val="36"/>
          <w:sz w:val="24"/>
        </w:rPr>
        <w:t>4</w:t>
      </w:r>
      <w:proofErr w:type="gramStart"/>
      <w:r w:rsidRPr="003E2247">
        <w:rPr>
          <w:rFonts w:hint="eastAsia"/>
          <w:kern w:val="36"/>
          <w:sz w:val="24"/>
        </w:rPr>
        <w:t>《</w:t>
      </w:r>
      <w:proofErr w:type="gramEnd"/>
      <w:r w:rsidRPr="003E2247">
        <w:rPr>
          <w:rFonts w:hint="eastAsia"/>
          <w:kern w:val="36"/>
          <w:sz w:val="24"/>
        </w:rPr>
        <w:t>家用和类似用途电器的安全</w:t>
      </w:r>
      <w:r w:rsidRPr="003E2247">
        <w:rPr>
          <w:rFonts w:hint="eastAsia"/>
          <w:kern w:val="36"/>
          <w:sz w:val="24"/>
        </w:rPr>
        <w:t xml:space="preserve"> </w:t>
      </w:r>
      <w:r w:rsidRPr="003E2247">
        <w:rPr>
          <w:rFonts w:hint="eastAsia"/>
          <w:kern w:val="36"/>
          <w:sz w:val="24"/>
        </w:rPr>
        <w:t>电冰箱、食品冷冻箱和制冰机的特殊要</w:t>
      </w:r>
    </w:p>
    <w:p w:rsidR="00823CDA" w:rsidRPr="003E2247" w:rsidRDefault="00823CDA" w:rsidP="00FF1FE0">
      <w:pPr>
        <w:spacing w:before="50" w:line="360" w:lineRule="auto"/>
        <w:ind w:firstLineChars="1000" w:firstLine="2400"/>
        <w:rPr>
          <w:kern w:val="36"/>
          <w:sz w:val="24"/>
        </w:rPr>
      </w:pPr>
      <w:r w:rsidRPr="003E2247">
        <w:rPr>
          <w:rFonts w:hint="eastAsia"/>
          <w:kern w:val="36"/>
          <w:sz w:val="24"/>
        </w:rPr>
        <w:t>求》</w:t>
      </w:r>
    </w:p>
    <w:p w:rsidR="004F6E69" w:rsidRDefault="004F6E69" w:rsidP="004F6E69">
      <w:pPr>
        <w:spacing w:before="50" w:line="360" w:lineRule="auto"/>
        <w:ind w:firstLineChars="200" w:firstLine="480"/>
        <w:rPr>
          <w:sz w:val="24"/>
        </w:rPr>
      </w:pPr>
      <w:r>
        <w:rPr>
          <w:rFonts w:hint="eastAsia"/>
          <w:sz w:val="24"/>
        </w:rPr>
        <w:t>使用本规范时，应注意使用上述引用文献的现行有效版本。</w:t>
      </w:r>
    </w:p>
    <w:p w:rsidR="00105243" w:rsidRPr="006106CC" w:rsidRDefault="00105243" w:rsidP="006106CC">
      <w:pPr>
        <w:pStyle w:val="1"/>
        <w:adjustRightInd w:val="0"/>
        <w:snapToGrid w:val="0"/>
        <w:spacing w:line="240" w:lineRule="auto"/>
        <w:rPr>
          <w:rFonts w:ascii="黑体" w:eastAsia="黑体"/>
          <w:b w:val="0"/>
          <w:sz w:val="24"/>
          <w:szCs w:val="24"/>
        </w:rPr>
      </w:pPr>
      <w:bookmarkStart w:id="50" w:name="_Toc199296326"/>
      <w:bookmarkStart w:id="51" w:name="_Toc208127626"/>
      <w:bookmarkStart w:id="52" w:name="_Toc494460426"/>
      <w:bookmarkStart w:id="53" w:name="_Toc185218978"/>
      <w:r w:rsidRPr="006106CC">
        <w:rPr>
          <w:rFonts w:ascii="黑体" w:eastAsia="黑体" w:hint="eastAsia"/>
          <w:b w:val="0"/>
          <w:sz w:val="24"/>
          <w:szCs w:val="24"/>
        </w:rPr>
        <w:lastRenderedPageBreak/>
        <w:t>3</w:t>
      </w:r>
      <w:bookmarkEnd w:id="50"/>
      <w:r w:rsidR="00A35195">
        <w:rPr>
          <w:rFonts w:ascii="黑体" w:eastAsia="黑体" w:hint="eastAsia"/>
          <w:b w:val="0"/>
          <w:sz w:val="24"/>
          <w:szCs w:val="24"/>
        </w:rPr>
        <w:t xml:space="preserve">  </w:t>
      </w:r>
      <w:r w:rsidR="00D47723" w:rsidRPr="006106CC">
        <w:rPr>
          <w:rFonts w:ascii="黑体" w:eastAsia="黑体" w:hint="eastAsia"/>
          <w:b w:val="0"/>
          <w:sz w:val="24"/>
          <w:szCs w:val="24"/>
        </w:rPr>
        <w:t>概述</w:t>
      </w:r>
      <w:bookmarkEnd w:id="51"/>
      <w:bookmarkEnd w:id="52"/>
    </w:p>
    <w:p w:rsidR="00D47723" w:rsidRPr="00D47723" w:rsidRDefault="00D47723" w:rsidP="00157C70">
      <w:pPr>
        <w:pStyle w:val="af0"/>
        <w:spacing w:line="360" w:lineRule="auto"/>
        <w:ind w:firstLineChars="232" w:firstLine="557"/>
        <w:rPr>
          <w:rFonts w:hAnsi="宋体"/>
          <w:kern w:val="36"/>
          <w:sz w:val="24"/>
          <w:szCs w:val="24"/>
        </w:rPr>
      </w:pPr>
      <w:r w:rsidRPr="00D47723">
        <w:rPr>
          <w:rFonts w:hAnsi="宋体" w:hint="eastAsia"/>
          <w:kern w:val="36"/>
          <w:sz w:val="24"/>
          <w:szCs w:val="24"/>
        </w:rPr>
        <w:t>电冰箱性能综合测试装置是</w:t>
      </w:r>
      <w:r w:rsidR="00460B4F">
        <w:rPr>
          <w:rFonts w:hAnsi="宋体" w:hint="eastAsia"/>
          <w:kern w:val="36"/>
          <w:sz w:val="24"/>
          <w:szCs w:val="24"/>
        </w:rPr>
        <w:t>由</w:t>
      </w:r>
      <w:r w:rsidR="00157C70">
        <w:rPr>
          <w:rFonts w:hAnsi="宋体" w:hint="eastAsia"/>
          <w:kern w:val="36"/>
          <w:sz w:val="24"/>
          <w:szCs w:val="24"/>
        </w:rPr>
        <w:t>计算机控制系统、各种性能变送器、数据采集器和通信接口等</w:t>
      </w:r>
      <w:r w:rsidR="00460B4F" w:rsidRPr="00D47723">
        <w:rPr>
          <w:rFonts w:hAnsi="宋体" w:hint="eastAsia"/>
          <w:kern w:val="36"/>
          <w:sz w:val="24"/>
          <w:szCs w:val="24"/>
        </w:rPr>
        <w:t>组成</w:t>
      </w:r>
      <w:r w:rsidR="00157C70">
        <w:rPr>
          <w:rFonts w:hAnsi="宋体" w:hint="eastAsia"/>
          <w:kern w:val="36"/>
          <w:sz w:val="24"/>
          <w:szCs w:val="24"/>
        </w:rPr>
        <w:t>，主要用于测试电冰箱的</w:t>
      </w:r>
      <w:r w:rsidRPr="00D47723">
        <w:rPr>
          <w:rFonts w:hAnsi="宋体" w:hint="eastAsia"/>
          <w:kern w:val="36"/>
          <w:sz w:val="24"/>
          <w:szCs w:val="24"/>
        </w:rPr>
        <w:t>交流电压、交流电流、交流功率、耗电量（电能）</w:t>
      </w:r>
      <w:r w:rsidR="00460B4F">
        <w:rPr>
          <w:rFonts w:hAnsi="宋体" w:hint="eastAsia"/>
          <w:kern w:val="36"/>
          <w:sz w:val="24"/>
          <w:szCs w:val="24"/>
        </w:rPr>
        <w:t>、</w:t>
      </w:r>
      <w:r w:rsidRPr="00D47723">
        <w:rPr>
          <w:rFonts w:hAnsi="宋体" w:hint="eastAsia"/>
          <w:kern w:val="36"/>
          <w:sz w:val="24"/>
          <w:szCs w:val="24"/>
        </w:rPr>
        <w:t>温度</w:t>
      </w:r>
      <w:r w:rsidR="00460B4F">
        <w:rPr>
          <w:rFonts w:hAnsi="宋体" w:hint="eastAsia"/>
          <w:kern w:val="36"/>
          <w:sz w:val="24"/>
          <w:szCs w:val="24"/>
        </w:rPr>
        <w:t>和压力</w:t>
      </w:r>
      <w:r w:rsidR="00157C70">
        <w:rPr>
          <w:rFonts w:hAnsi="宋体" w:hint="eastAsia"/>
          <w:kern w:val="36"/>
          <w:sz w:val="24"/>
          <w:szCs w:val="24"/>
        </w:rPr>
        <w:t>等参数。</w:t>
      </w:r>
    </w:p>
    <w:p w:rsidR="00105243" w:rsidRPr="00151C6F" w:rsidRDefault="00D47723" w:rsidP="006135F2">
      <w:pPr>
        <w:pStyle w:val="af0"/>
        <w:spacing w:line="360" w:lineRule="auto"/>
        <w:ind w:firstLineChars="182" w:firstLine="437"/>
        <w:rPr>
          <w:rFonts w:hAnsi="宋体"/>
          <w:color w:val="000000"/>
          <w:sz w:val="24"/>
          <w:szCs w:val="24"/>
        </w:rPr>
      </w:pPr>
      <w:r w:rsidRPr="00151C6F">
        <w:rPr>
          <w:rFonts w:hAnsi="宋体" w:hint="eastAsia"/>
          <w:color w:val="000000"/>
          <w:sz w:val="24"/>
          <w:szCs w:val="24"/>
        </w:rPr>
        <w:t>本装置的</w:t>
      </w:r>
      <w:r w:rsidR="00DB78F6">
        <w:rPr>
          <w:rFonts w:hAnsi="宋体" w:hint="eastAsia"/>
          <w:color w:val="000000"/>
          <w:sz w:val="24"/>
          <w:szCs w:val="24"/>
        </w:rPr>
        <w:t>技术</w:t>
      </w:r>
      <w:r w:rsidRPr="00151C6F">
        <w:rPr>
          <w:rFonts w:hAnsi="宋体" w:hint="eastAsia"/>
          <w:color w:val="000000"/>
          <w:sz w:val="24"/>
          <w:szCs w:val="24"/>
        </w:rPr>
        <w:t>指标符合国标</w:t>
      </w:r>
      <w:r w:rsidR="00157C70" w:rsidRPr="00255285">
        <w:rPr>
          <w:rFonts w:hAnsi="宋体" w:hint="eastAsia"/>
          <w:color w:val="000000"/>
          <w:sz w:val="24"/>
          <w:szCs w:val="24"/>
        </w:rPr>
        <w:t xml:space="preserve"> </w:t>
      </w:r>
      <w:r w:rsidR="00A75256" w:rsidRPr="00255285">
        <w:rPr>
          <w:rFonts w:hAnsi="宋体" w:hint="eastAsia"/>
          <w:color w:val="000000"/>
          <w:sz w:val="24"/>
          <w:szCs w:val="24"/>
        </w:rPr>
        <w:t>GB/T 8059-2016《家用和类似用途制冷器具》</w:t>
      </w:r>
      <w:r w:rsidRPr="00151C6F">
        <w:rPr>
          <w:rFonts w:hAnsi="宋体" w:hint="eastAsia"/>
          <w:color w:val="000000"/>
          <w:sz w:val="24"/>
          <w:szCs w:val="24"/>
        </w:rPr>
        <w:t>和</w:t>
      </w:r>
      <w:r w:rsidR="006C2AC4" w:rsidRPr="00151C6F">
        <w:rPr>
          <w:rFonts w:hAnsi="宋体"/>
          <w:color w:val="000000"/>
          <w:sz w:val="24"/>
          <w:szCs w:val="24"/>
        </w:rPr>
        <w:t>GB</w:t>
      </w:r>
      <w:r w:rsidRPr="00151C6F">
        <w:rPr>
          <w:rFonts w:hAnsi="宋体"/>
          <w:color w:val="000000"/>
          <w:sz w:val="24"/>
          <w:szCs w:val="24"/>
        </w:rPr>
        <w:t>4706.13-20</w:t>
      </w:r>
      <w:r w:rsidR="00157C70" w:rsidRPr="00151C6F">
        <w:rPr>
          <w:rFonts w:hAnsi="宋体" w:hint="eastAsia"/>
          <w:color w:val="000000"/>
          <w:sz w:val="24"/>
          <w:szCs w:val="24"/>
        </w:rPr>
        <w:t>1</w:t>
      </w:r>
      <w:r w:rsidRPr="00151C6F">
        <w:rPr>
          <w:rFonts w:hAnsi="宋体"/>
          <w:color w:val="000000"/>
          <w:sz w:val="24"/>
          <w:szCs w:val="24"/>
        </w:rPr>
        <w:t>4</w:t>
      </w:r>
      <w:r w:rsidRPr="00151C6F">
        <w:rPr>
          <w:rFonts w:hAnsi="宋体" w:hint="eastAsia"/>
          <w:color w:val="000000"/>
          <w:sz w:val="24"/>
          <w:szCs w:val="24"/>
        </w:rPr>
        <w:t>《家用和类似用途电器的安全 电冰箱、食品冷冻箱和制冰机的特殊要求》的要求</w:t>
      </w:r>
      <w:r w:rsidR="00157C70" w:rsidRPr="00151C6F">
        <w:rPr>
          <w:rFonts w:hAnsi="宋体" w:hint="eastAsia"/>
          <w:color w:val="000000"/>
          <w:sz w:val="24"/>
          <w:szCs w:val="24"/>
        </w:rPr>
        <w:t>，</w:t>
      </w:r>
      <w:r w:rsidRPr="00151C6F">
        <w:rPr>
          <w:rFonts w:hAnsi="宋体" w:hint="eastAsia"/>
          <w:color w:val="000000"/>
          <w:kern w:val="36"/>
          <w:sz w:val="24"/>
          <w:szCs w:val="24"/>
        </w:rPr>
        <w:t>适用于检测部门、生产厂家和科研单位对电冰箱产品进行综合性能测试。</w:t>
      </w:r>
    </w:p>
    <w:p w:rsidR="00105243" w:rsidRPr="00151C6F" w:rsidRDefault="00105243" w:rsidP="006106CC">
      <w:pPr>
        <w:pStyle w:val="1"/>
        <w:adjustRightInd w:val="0"/>
        <w:snapToGrid w:val="0"/>
        <w:spacing w:line="240" w:lineRule="auto"/>
        <w:rPr>
          <w:rFonts w:ascii="黑体" w:eastAsia="黑体"/>
          <w:b w:val="0"/>
          <w:color w:val="000000"/>
          <w:sz w:val="24"/>
          <w:szCs w:val="24"/>
        </w:rPr>
      </w:pPr>
      <w:bookmarkStart w:id="54" w:name="_Toc199296327"/>
      <w:bookmarkStart w:id="55" w:name="_Toc208127627"/>
      <w:bookmarkStart w:id="56" w:name="_Toc494460427"/>
      <w:r w:rsidRPr="00151C6F">
        <w:rPr>
          <w:rFonts w:ascii="黑体" w:eastAsia="黑体" w:hint="eastAsia"/>
          <w:b w:val="0"/>
          <w:color w:val="000000"/>
          <w:sz w:val="24"/>
          <w:szCs w:val="24"/>
        </w:rPr>
        <w:t>4</w:t>
      </w:r>
      <w:r w:rsidR="00A35195" w:rsidRPr="00151C6F">
        <w:rPr>
          <w:rFonts w:ascii="黑体" w:eastAsia="黑体" w:hint="eastAsia"/>
          <w:b w:val="0"/>
          <w:color w:val="000000"/>
          <w:sz w:val="24"/>
          <w:szCs w:val="24"/>
        </w:rPr>
        <w:t xml:space="preserve">  </w:t>
      </w:r>
      <w:r w:rsidRPr="00151C6F">
        <w:rPr>
          <w:rFonts w:ascii="黑体" w:eastAsia="黑体" w:hint="eastAsia"/>
          <w:b w:val="0"/>
          <w:color w:val="000000"/>
          <w:sz w:val="24"/>
          <w:szCs w:val="24"/>
        </w:rPr>
        <w:t>计量特性</w:t>
      </w:r>
      <w:bookmarkEnd w:id="53"/>
      <w:bookmarkEnd w:id="54"/>
      <w:bookmarkEnd w:id="55"/>
      <w:bookmarkEnd w:id="56"/>
    </w:p>
    <w:p w:rsidR="002A5135" w:rsidRPr="00151C6F" w:rsidRDefault="002A5135" w:rsidP="002A5135">
      <w:pPr>
        <w:pStyle w:val="af0"/>
        <w:ind w:firstLine="422"/>
        <w:jc w:val="center"/>
        <w:rPr>
          <w:b/>
          <w:color w:val="000000"/>
        </w:rPr>
      </w:pPr>
      <w:bookmarkStart w:id="57" w:name="_Toc208127628"/>
      <w:bookmarkStart w:id="58" w:name="_Toc199296328"/>
      <w:r w:rsidRPr="00151C6F">
        <w:rPr>
          <w:rFonts w:hint="eastAsia"/>
          <w:b/>
          <w:color w:val="000000"/>
        </w:rPr>
        <w:t>表1  测量范围和最大允许误差</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1772"/>
        <w:gridCol w:w="1772"/>
        <w:gridCol w:w="2693"/>
      </w:tblGrid>
      <w:tr w:rsidR="002A5135" w:rsidRPr="000C31C7" w:rsidTr="00DB78F6">
        <w:trPr>
          <w:trHeight w:val="397"/>
          <w:jc w:val="center"/>
        </w:trPr>
        <w:tc>
          <w:tcPr>
            <w:tcW w:w="2376" w:type="dxa"/>
            <w:gridSpan w:val="2"/>
            <w:vAlign w:val="center"/>
          </w:tcPr>
          <w:p w:rsidR="002A5135" w:rsidRPr="000B01C8" w:rsidRDefault="002A5135" w:rsidP="00DE0D3E">
            <w:pPr>
              <w:jc w:val="center"/>
              <w:rPr>
                <w:rFonts w:ascii="宋体" w:hAnsi="宋体"/>
                <w:b/>
                <w:szCs w:val="21"/>
              </w:rPr>
            </w:pPr>
            <w:r w:rsidRPr="000B01C8">
              <w:rPr>
                <w:rFonts w:ascii="宋体" w:hAnsi="宋体" w:hint="eastAsia"/>
                <w:b/>
                <w:szCs w:val="21"/>
              </w:rPr>
              <w:t>项目</w:t>
            </w:r>
          </w:p>
        </w:tc>
        <w:tc>
          <w:tcPr>
            <w:tcW w:w="3544" w:type="dxa"/>
            <w:gridSpan w:val="2"/>
            <w:vAlign w:val="center"/>
          </w:tcPr>
          <w:p w:rsidR="002A5135" w:rsidRPr="000B01C8" w:rsidRDefault="002A5135" w:rsidP="00DE0D3E">
            <w:pPr>
              <w:jc w:val="center"/>
              <w:rPr>
                <w:rFonts w:ascii="宋体" w:hAnsi="宋体"/>
                <w:b/>
                <w:szCs w:val="21"/>
              </w:rPr>
            </w:pPr>
            <w:r w:rsidRPr="000B01C8">
              <w:rPr>
                <w:rFonts w:ascii="宋体" w:hAnsi="宋体" w:hint="eastAsia"/>
                <w:b/>
                <w:szCs w:val="21"/>
              </w:rPr>
              <w:t>测量范围</w:t>
            </w:r>
          </w:p>
        </w:tc>
        <w:tc>
          <w:tcPr>
            <w:tcW w:w="2693" w:type="dxa"/>
            <w:vAlign w:val="center"/>
          </w:tcPr>
          <w:p w:rsidR="002A5135" w:rsidRPr="000B01C8" w:rsidRDefault="002A5135" w:rsidP="00DE0D3E">
            <w:pPr>
              <w:jc w:val="center"/>
              <w:rPr>
                <w:rFonts w:ascii="宋体" w:hAnsi="宋体"/>
                <w:b/>
                <w:szCs w:val="21"/>
              </w:rPr>
            </w:pPr>
            <w:r w:rsidRPr="000B01C8">
              <w:rPr>
                <w:rFonts w:ascii="宋体" w:hAnsi="宋体" w:hint="eastAsia"/>
                <w:b/>
                <w:szCs w:val="21"/>
              </w:rPr>
              <w:t>最大允许误差</w:t>
            </w:r>
          </w:p>
        </w:tc>
      </w:tr>
      <w:tr w:rsidR="00D9589F" w:rsidRPr="000C31C7" w:rsidTr="00DB78F6">
        <w:trPr>
          <w:trHeight w:val="397"/>
          <w:jc w:val="center"/>
        </w:trPr>
        <w:tc>
          <w:tcPr>
            <w:tcW w:w="2376" w:type="dxa"/>
            <w:gridSpan w:val="2"/>
            <w:vAlign w:val="center"/>
          </w:tcPr>
          <w:p w:rsidR="00D9589F" w:rsidRPr="00785970" w:rsidRDefault="00D9589F" w:rsidP="00DE0D3E">
            <w:pPr>
              <w:jc w:val="center"/>
              <w:rPr>
                <w:rFonts w:ascii="宋体" w:hAnsi="宋体"/>
                <w:szCs w:val="21"/>
              </w:rPr>
            </w:pPr>
            <w:r w:rsidRPr="00785970">
              <w:rPr>
                <w:rFonts w:ascii="宋体" w:hAnsi="宋体" w:hint="eastAsia"/>
                <w:kern w:val="36"/>
                <w:szCs w:val="21"/>
              </w:rPr>
              <w:t>交流电压</w:t>
            </w:r>
          </w:p>
        </w:tc>
        <w:tc>
          <w:tcPr>
            <w:tcW w:w="3544" w:type="dxa"/>
            <w:gridSpan w:val="2"/>
            <w:vAlign w:val="center"/>
          </w:tcPr>
          <w:p w:rsidR="00D9589F" w:rsidRPr="00785970" w:rsidRDefault="00D9589F" w:rsidP="00DE0D3E">
            <w:pPr>
              <w:jc w:val="center"/>
              <w:rPr>
                <w:rFonts w:ascii="宋体" w:hAnsi="宋体"/>
                <w:kern w:val="36"/>
                <w:szCs w:val="21"/>
              </w:rPr>
            </w:pPr>
            <w:r w:rsidRPr="00785970">
              <w:rPr>
                <w:rFonts w:ascii="宋体" w:hAnsi="宋体" w:hint="eastAsia"/>
                <w:kern w:val="36"/>
                <w:szCs w:val="21"/>
              </w:rPr>
              <w:t>50V～280V</w:t>
            </w:r>
          </w:p>
        </w:tc>
        <w:tc>
          <w:tcPr>
            <w:tcW w:w="2693" w:type="dxa"/>
            <w:vAlign w:val="center"/>
          </w:tcPr>
          <w:p w:rsidR="00D9589F" w:rsidRPr="00785970" w:rsidRDefault="00D9589F" w:rsidP="00DE0D3E">
            <w:pPr>
              <w:jc w:val="center"/>
              <w:rPr>
                <w:rFonts w:ascii="宋体" w:hAnsi="宋体"/>
                <w:szCs w:val="21"/>
              </w:rPr>
            </w:pPr>
            <w:r w:rsidRPr="00785970">
              <w:rPr>
                <w:rFonts w:ascii="宋体" w:hAnsi="宋体" w:hint="eastAsia"/>
                <w:szCs w:val="21"/>
              </w:rPr>
              <w:t>±0.5%</w:t>
            </w:r>
          </w:p>
        </w:tc>
      </w:tr>
      <w:tr w:rsidR="00D9589F" w:rsidRPr="000C31C7" w:rsidTr="00DB78F6">
        <w:trPr>
          <w:trHeight w:val="397"/>
          <w:jc w:val="center"/>
        </w:trPr>
        <w:tc>
          <w:tcPr>
            <w:tcW w:w="2376" w:type="dxa"/>
            <w:gridSpan w:val="2"/>
            <w:vAlign w:val="center"/>
          </w:tcPr>
          <w:p w:rsidR="00D9589F" w:rsidRPr="00785970" w:rsidRDefault="00D9589F" w:rsidP="00DE0D3E">
            <w:pPr>
              <w:jc w:val="center"/>
              <w:rPr>
                <w:rFonts w:ascii="宋体" w:hAnsi="宋体"/>
                <w:szCs w:val="21"/>
              </w:rPr>
            </w:pPr>
            <w:r w:rsidRPr="00785970">
              <w:rPr>
                <w:rFonts w:ascii="宋体" w:hAnsi="宋体" w:hint="eastAsia"/>
                <w:kern w:val="36"/>
                <w:szCs w:val="21"/>
              </w:rPr>
              <w:t>交流电流</w:t>
            </w:r>
          </w:p>
        </w:tc>
        <w:tc>
          <w:tcPr>
            <w:tcW w:w="3544" w:type="dxa"/>
            <w:gridSpan w:val="2"/>
            <w:vAlign w:val="center"/>
          </w:tcPr>
          <w:p w:rsidR="00D9589F" w:rsidRPr="00785970" w:rsidRDefault="00D9589F" w:rsidP="00DE0D3E">
            <w:pPr>
              <w:jc w:val="center"/>
              <w:rPr>
                <w:rFonts w:ascii="宋体" w:hAnsi="宋体"/>
                <w:szCs w:val="21"/>
              </w:rPr>
            </w:pPr>
            <w:r w:rsidRPr="00785970">
              <w:rPr>
                <w:rFonts w:ascii="宋体" w:hAnsi="宋体" w:hint="eastAsia"/>
                <w:kern w:val="36"/>
                <w:szCs w:val="21"/>
              </w:rPr>
              <w:t>0.1A～10A</w:t>
            </w:r>
          </w:p>
        </w:tc>
        <w:tc>
          <w:tcPr>
            <w:tcW w:w="2693" w:type="dxa"/>
            <w:vAlign w:val="center"/>
          </w:tcPr>
          <w:p w:rsidR="00D9589F" w:rsidRPr="00785970" w:rsidRDefault="00D9589F" w:rsidP="00DE0D3E">
            <w:pPr>
              <w:jc w:val="center"/>
              <w:rPr>
                <w:rFonts w:ascii="宋体" w:hAnsi="宋体"/>
                <w:szCs w:val="21"/>
              </w:rPr>
            </w:pPr>
            <w:r w:rsidRPr="00785970">
              <w:rPr>
                <w:rFonts w:ascii="宋体" w:hAnsi="宋体" w:hint="eastAsia"/>
                <w:kern w:val="36"/>
                <w:szCs w:val="21"/>
              </w:rPr>
              <w:t>±0.5%</w:t>
            </w:r>
          </w:p>
        </w:tc>
      </w:tr>
      <w:tr w:rsidR="00D9589F" w:rsidRPr="000C31C7" w:rsidTr="00DB78F6">
        <w:trPr>
          <w:trHeight w:val="397"/>
          <w:jc w:val="center"/>
        </w:trPr>
        <w:tc>
          <w:tcPr>
            <w:tcW w:w="2376" w:type="dxa"/>
            <w:gridSpan w:val="2"/>
            <w:vAlign w:val="center"/>
          </w:tcPr>
          <w:p w:rsidR="00D9589F" w:rsidRPr="00785970" w:rsidRDefault="00D9589F" w:rsidP="00DE0D3E">
            <w:pPr>
              <w:adjustRightInd w:val="0"/>
              <w:snapToGrid w:val="0"/>
              <w:jc w:val="center"/>
              <w:rPr>
                <w:rFonts w:ascii="宋体" w:hAnsi="宋体"/>
                <w:szCs w:val="21"/>
              </w:rPr>
            </w:pPr>
            <w:r w:rsidRPr="00785970">
              <w:rPr>
                <w:rFonts w:ascii="宋体" w:hAnsi="宋体" w:hint="eastAsia"/>
                <w:kern w:val="36"/>
                <w:szCs w:val="21"/>
              </w:rPr>
              <w:t>交流功率</w:t>
            </w:r>
          </w:p>
        </w:tc>
        <w:tc>
          <w:tcPr>
            <w:tcW w:w="3544" w:type="dxa"/>
            <w:gridSpan w:val="2"/>
            <w:vAlign w:val="center"/>
          </w:tcPr>
          <w:p w:rsidR="00D9589F" w:rsidRPr="00785970" w:rsidRDefault="00D9589F" w:rsidP="00DE0D3E">
            <w:pPr>
              <w:adjustRightInd w:val="0"/>
              <w:snapToGrid w:val="0"/>
              <w:jc w:val="center"/>
              <w:rPr>
                <w:rFonts w:ascii="宋体" w:hAnsi="宋体"/>
                <w:kern w:val="36"/>
                <w:szCs w:val="21"/>
              </w:rPr>
            </w:pPr>
            <w:r w:rsidRPr="00785970">
              <w:rPr>
                <w:rFonts w:ascii="宋体" w:hAnsi="宋体" w:hint="eastAsia"/>
                <w:kern w:val="36"/>
                <w:szCs w:val="21"/>
              </w:rPr>
              <w:t>20W～2000W</w:t>
            </w:r>
          </w:p>
        </w:tc>
        <w:tc>
          <w:tcPr>
            <w:tcW w:w="2693" w:type="dxa"/>
            <w:vAlign w:val="center"/>
          </w:tcPr>
          <w:p w:rsidR="00D9589F" w:rsidRPr="00785970" w:rsidRDefault="00D9589F" w:rsidP="00DE0D3E">
            <w:pPr>
              <w:adjustRightInd w:val="0"/>
              <w:snapToGrid w:val="0"/>
              <w:jc w:val="center"/>
              <w:rPr>
                <w:rFonts w:ascii="宋体" w:hAnsi="宋体"/>
                <w:szCs w:val="21"/>
              </w:rPr>
            </w:pPr>
            <w:r w:rsidRPr="00785970">
              <w:rPr>
                <w:rFonts w:ascii="宋体" w:hAnsi="宋体" w:hint="eastAsia"/>
                <w:kern w:val="36"/>
                <w:szCs w:val="21"/>
              </w:rPr>
              <w:t>±0.5%</w:t>
            </w:r>
          </w:p>
        </w:tc>
      </w:tr>
      <w:tr w:rsidR="00D9589F" w:rsidRPr="000C31C7" w:rsidTr="00DB78F6">
        <w:trPr>
          <w:trHeight w:val="397"/>
          <w:jc w:val="center"/>
        </w:trPr>
        <w:tc>
          <w:tcPr>
            <w:tcW w:w="2376" w:type="dxa"/>
            <w:gridSpan w:val="2"/>
            <w:vAlign w:val="center"/>
          </w:tcPr>
          <w:p w:rsidR="00D9589F" w:rsidRPr="00785970" w:rsidRDefault="00D9589F" w:rsidP="00DE0D3E">
            <w:pPr>
              <w:jc w:val="center"/>
              <w:rPr>
                <w:rFonts w:ascii="宋体" w:hAnsi="宋体"/>
                <w:szCs w:val="21"/>
              </w:rPr>
            </w:pPr>
            <w:r w:rsidRPr="00785970">
              <w:rPr>
                <w:rFonts w:ascii="宋体" w:hAnsi="宋体" w:hint="eastAsia"/>
                <w:kern w:val="36"/>
                <w:szCs w:val="21"/>
              </w:rPr>
              <w:t>测试频率</w:t>
            </w:r>
          </w:p>
        </w:tc>
        <w:tc>
          <w:tcPr>
            <w:tcW w:w="3544" w:type="dxa"/>
            <w:gridSpan w:val="2"/>
            <w:vAlign w:val="center"/>
          </w:tcPr>
          <w:p w:rsidR="00D9589F" w:rsidRPr="00785970" w:rsidRDefault="00D9589F" w:rsidP="00DE0D3E">
            <w:pPr>
              <w:jc w:val="center"/>
              <w:rPr>
                <w:rFonts w:ascii="宋体" w:hAnsi="宋体"/>
                <w:szCs w:val="21"/>
              </w:rPr>
            </w:pPr>
            <w:r w:rsidRPr="00785970">
              <w:rPr>
                <w:rFonts w:ascii="宋体" w:hAnsi="宋体" w:hint="eastAsia"/>
                <w:kern w:val="36"/>
                <w:szCs w:val="21"/>
              </w:rPr>
              <w:t>45Hz～65Hz</w:t>
            </w:r>
          </w:p>
        </w:tc>
        <w:tc>
          <w:tcPr>
            <w:tcW w:w="2693" w:type="dxa"/>
            <w:vAlign w:val="center"/>
          </w:tcPr>
          <w:p w:rsidR="00D9589F" w:rsidRPr="00785970" w:rsidRDefault="00D9589F" w:rsidP="00DE0D3E">
            <w:pPr>
              <w:jc w:val="center"/>
              <w:rPr>
                <w:rFonts w:ascii="宋体" w:hAnsi="宋体"/>
                <w:szCs w:val="21"/>
              </w:rPr>
            </w:pPr>
            <w:r w:rsidRPr="00785970">
              <w:rPr>
                <w:rFonts w:ascii="宋体" w:hAnsi="宋体" w:hint="eastAsia"/>
                <w:kern w:val="36"/>
                <w:szCs w:val="21"/>
              </w:rPr>
              <w:t>±0.2%</w:t>
            </w:r>
          </w:p>
        </w:tc>
      </w:tr>
      <w:tr w:rsidR="00D9589F" w:rsidRPr="000C31C7" w:rsidTr="00DB78F6">
        <w:trPr>
          <w:trHeight w:val="397"/>
          <w:jc w:val="center"/>
        </w:trPr>
        <w:tc>
          <w:tcPr>
            <w:tcW w:w="2376" w:type="dxa"/>
            <w:gridSpan w:val="2"/>
            <w:vAlign w:val="center"/>
          </w:tcPr>
          <w:p w:rsidR="00D9589F" w:rsidRPr="00785970" w:rsidRDefault="00D9589F" w:rsidP="00DE0D3E">
            <w:pPr>
              <w:jc w:val="center"/>
              <w:rPr>
                <w:rFonts w:ascii="宋体" w:hAnsi="宋体"/>
                <w:kern w:val="36"/>
                <w:szCs w:val="21"/>
              </w:rPr>
            </w:pPr>
            <w:r w:rsidRPr="00785970">
              <w:rPr>
                <w:rFonts w:ascii="宋体" w:hAnsi="宋体" w:hint="eastAsia"/>
                <w:kern w:val="36"/>
                <w:szCs w:val="21"/>
              </w:rPr>
              <w:t>功率因数</w:t>
            </w:r>
          </w:p>
        </w:tc>
        <w:tc>
          <w:tcPr>
            <w:tcW w:w="3544" w:type="dxa"/>
            <w:gridSpan w:val="2"/>
            <w:vAlign w:val="center"/>
          </w:tcPr>
          <w:p w:rsidR="00D9589F" w:rsidRPr="00785970" w:rsidRDefault="00D9589F" w:rsidP="001A6843">
            <w:pPr>
              <w:jc w:val="center"/>
              <w:rPr>
                <w:rFonts w:ascii="宋体" w:hAnsi="宋体"/>
                <w:kern w:val="36"/>
                <w:szCs w:val="21"/>
              </w:rPr>
            </w:pPr>
            <w:r w:rsidRPr="00785970">
              <w:rPr>
                <w:rFonts w:ascii="宋体" w:hAnsi="宋体" w:hint="eastAsia"/>
                <w:kern w:val="36"/>
                <w:szCs w:val="21"/>
              </w:rPr>
              <w:t>0.</w:t>
            </w:r>
            <w:r w:rsidR="001A6843">
              <w:rPr>
                <w:rFonts w:ascii="宋体" w:hAnsi="宋体" w:hint="eastAsia"/>
                <w:kern w:val="36"/>
                <w:szCs w:val="21"/>
              </w:rPr>
              <w:t>5</w:t>
            </w:r>
            <w:r w:rsidRPr="00785970">
              <w:rPr>
                <w:rFonts w:ascii="宋体" w:hAnsi="宋体" w:hint="eastAsia"/>
                <w:kern w:val="36"/>
                <w:szCs w:val="21"/>
              </w:rPr>
              <w:t>～1</w:t>
            </w:r>
            <w:r>
              <w:rPr>
                <w:rFonts w:ascii="宋体" w:hAnsi="宋体" w:hint="eastAsia"/>
                <w:kern w:val="36"/>
                <w:szCs w:val="21"/>
              </w:rPr>
              <w:t>.0</w:t>
            </w:r>
          </w:p>
        </w:tc>
        <w:tc>
          <w:tcPr>
            <w:tcW w:w="2693" w:type="dxa"/>
            <w:vAlign w:val="center"/>
          </w:tcPr>
          <w:p w:rsidR="00D9589F" w:rsidRPr="00785970" w:rsidRDefault="00D9589F" w:rsidP="00DE0D3E">
            <w:pPr>
              <w:jc w:val="center"/>
              <w:rPr>
                <w:rFonts w:ascii="宋体" w:hAnsi="宋体"/>
                <w:kern w:val="36"/>
                <w:szCs w:val="21"/>
              </w:rPr>
            </w:pPr>
            <w:r w:rsidRPr="00785970">
              <w:rPr>
                <w:rFonts w:ascii="宋体" w:hAnsi="宋体" w:hint="eastAsia"/>
                <w:kern w:val="36"/>
                <w:szCs w:val="21"/>
              </w:rPr>
              <w:t>±0.02</w:t>
            </w:r>
          </w:p>
        </w:tc>
      </w:tr>
      <w:tr w:rsidR="00D9589F" w:rsidRPr="000C31C7" w:rsidTr="00DB78F6">
        <w:trPr>
          <w:trHeight w:val="397"/>
          <w:jc w:val="center"/>
        </w:trPr>
        <w:tc>
          <w:tcPr>
            <w:tcW w:w="2376" w:type="dxa"/>
            <w:gridSpan w:val="2"/>
            <w:vAlign w:val="center"/>
          </w:tcPr>
          <w:p w:rsidR="00D9589F" w:rsidRPr="00785970" w:rsidRDefault="00D9589F" w:rsidP="00DE0D3E">
            <w:pPr>
              <w:jc w:val="center"/>
              <w:rPr>
                <w:rFonts w:ascii="宋体" w:hAnsi="宋体"/>
                <w:kern w:val="36"/>
                <w:szCs w:val="21"/>
              </w:rPr>
            </w:pPr>
            <w:r w:rsidRPr="003E2247">
              <w:rPr>
                <w:rFonts w:ascii="宋体" w:hAnsi="宋体" w:hint="eastAsia"/>
                <w:kern w:val="36"/>
                <w:szCs w:val="21"/>
              </w:rPr>
              <w:t>电源失真度</w:t>
            </w:r>
            <w:r w:rsidR="00DB78F6" w:rsidRPr="003E2247">
              <w:rPr>
                <w:rFonts w:hint="eastAsia"/>
              </w:rPr>
              <w:t>*</w:t>
            </w:r>
          </w:p>
        </w:tc>
        <w:tc>
          <w:tcPr>
            <w:tcW w:w="3544" w:type="dxa"/>
            <w:gridSpan w:val="2"/>
            <w:vAlign w:val="center"/>
          </w:tcPr>
          <w:p w:rsidR="00D9589F" w:rsidRPr="00785970" w:rsidRDefault="00D9589F" w:rsidP="00DE0D3E">
            <w:pPr>
              <w:jc w:val="center"/>
              <w:rPr>
                <w:rFonts w:ascii="宋体" w:hAnsi="宋体"/>
                <w:kern w:val="36"/>
                <w:szCs w:val="21"/>
              </w:rPr>
            </w:pPr>
            <w:r w:rsidRPr="00785970">
              <w:rPr>
                <w:rFonts w:ascii="宋体" w:hAnsi="宋体" w:hint="eastAsia"/>
                <w:kern w:val="36"/>
                <w:szCs w:val="21"/>
              </w:rPr>
              <w:t>/</w:t>
            </w:r>
          </w:p>
        </w:tc>
        <w:tc>
          <w:tcPr>
            <w:tcW w:w="2693" w:type="dxa"/>
            <w:vAlign w:val="center"/>
          </w:tcPr>
          <w:p w:rsidR="00D9589F" w:rsidRPr="00785970" w:rsidRDefault="00D9589F" w:rsidP="00A17B89">
            <w:pPr>
              <w:jc w:val="center"/>
              <w:rPr>
                <w:rFonts w:ascii="宋体" w:hAnsi="宋体"/>
                <w:kern w:val="36"/>
                <w:szCs w:val="21"/>
              </w:rPr>
            </w:pPr>
            <w:r w:rsidRPr="00785970">
              <w:rPr>
                <w:rFonts w:ascii="宋体" w:hAnsi="宋体" w:hint="eastAsia"/>
                <w:kern w:val="36"/>
                <w:szCs w:val="21"/>
              </w:rPr>
              <w:t>≤</w:t>
            </w:r>
            <w:r w:rsidR="00A17B89">
              <w:rPr>
                <w:rFonts w:ascii="宋体" w:hAnsi="宋体" w:hint="eastAsia"/>
                <w:kern w:val="36"/>
                <w:szCs w:val="21"/>
              </w:rPr>
              <w:t>3</w:t>
            </w:r>
            <w:r w:rsidRPr="00785970">
              <w:rPr>
                <w:rFonts w:ascii="宋体" w:hAnsi="宋体" w:hint="eastAsia"/>
                <w:kern w:val="36"/>
                <w:szCs w:val="21"/>
              </w:rPr>
              <w:t>%</w:t>
            </w:r>
          </w:p>
        </w:tc>
      </w:tr>
      <w:tr w:rsidR="00D9589F" w:rsidRPr="000C31C7" w:rsidTr="00DB78F6">
        <w:trPr>
          <w:trHeight w:val="397"/>
          <w:jc w:val="center"/>
        </w:trPr>
        <w:tc>
          <w:tcPr>
            <w:tcW w:w="2376" w:type="dxa"/>
            <w:gridSpan w:val="2"/>
            <w:vAlign w:val="center"/>
          </w:tcPr>
          <w:p w:rsidR="00D9589F" w:rsidRPr="00785970" w:rsidRDefault="00D9589F" w:rsidP="00DE0D3E">
            <w:pPr>
              <w:jc w:val="center"/>
              <w:rPr>
                <w:rFonts w:ascii="宋体" w:hAnsi="宋体"/>
                <w:kern w:val="36"/>
                <w:szCs w:val="21"/>
              </w:rPr>
            </w:pPr>
            <w:r w:rsidRPr="00785970">
              <w:rPr>
                <w:rFonts w:ascii="宋体" w:hAnsi="宋体" w:hint="eastAsia"/>
                <w:kern w:val="36"/>
                <w:szCs w:val="21"/>
              </w:rPr>
              <w:t>电能</w:t>
            </w:r>
          </w:p>
        </w:tc>
        <w:tc>
          <w:tcPr>
            <w:tcW w:w="3544" w:type="dxa"/>
            <w:gridSpan w:val="2"/>
            <w:vAlign w:val="center"/>
          </w:tcPr>
          <w:p w:rsidR="00D9589F" w:rsidRPr="00785970" w:rsidRDefault="00D9589F" w:rsidP="00DE0D3E">
            <w:pPr>
              <w:adjustRightInd w:val="0"/>
              <w:snapToGrid w:val="0"/>
              <w:jc w:val="center"/>
              <w:rPr>
                <w:rFonts w:ascii="宋体" w:hAnsi="宋体"/>
                <w:kern w:val="36"/>
                <w:szCs w:val="21"/>
              </w:rPr>
            </w:pPr>
            <w:r w:rsidRPr="00785970">
              <w:rPr>
                <w:rFonts w:ascii="宋体" w:hAnsi="宋体" w:hint="eastAsia"/>
                <w:kern w:val="36"/>
                <w:szCs w:val="21"/>
              </w:rPr>
              <w:t>电压：（180～280）V</w:t>
            </w:r>
          </w:p>
          <w:p w:rsidR="00D9589F" w:rsidRPr="00785970" w:rsidRDefault="00D9589F" w:rsidP="00DE0D3E">
            <w:pPr>
              <w:adjustRightInd w:val="0"/>
              <w:snapToGrid w:val="0"/>
              <w:jc w:val="center"/>
              <w:rPr>
                <w:rFonts w:ascii="宋体" w:hAnsi="宋体"/>
                <w:kern w:val="36"/>
                <w:szCs w:val="21"/>
              </w:rPr>
            </w:pPr>
            <w:r w:rsidRPr="00785970">
              <w:rPr>
                <w:rFonts w:ascii="宋体" w:hAnsi="宋体" w:hint="eastAsia"/>
                <w:kern w:val="36"/>
                <w:szCs w:val="21"/>
              </w:rPr>
              <w:t>电流：0.1A～10A</w:t>
            </w:r>
          </w:p>
          <w:p w:rsidR="00D9589F" w:rsidRPr="00785970" w:rsidRDefault="00D9589F" w:rsidP="00DE0D3E">
            <w:pPr>
              <w:adjustRightInd w:val="0"/>
              <w:snapToGrid w:val="0"/>
              <w:jc w:val="center"/>
              <w:rPr>
                <w:rFonts w:ascii="宋体" w:hAnsi="宋体"/>
                <w:kern w:val="36"/>
                <w:szCs w:val="21"/>
              </w:rPr>
            </w:pPr>
            <w:r w:rsidRPr="00785970">
              <w:rPr>
                <w:rFonts w:ascii="宋体" w:hAnsi="宋体" w:hint="eastAsia"/>
                <w:kern w:val="36"/>
                <w:szCs w:val="21"/>
              </w:rPr>
              <w:t>测试频率：50Hz、</w:t>
            </w:r>
            <w:r w:rsidR="001817B4">
              <w:rPr>
                <w:rFonts w:ascii="宋体" w:hAnsi="宋体" w:hint="eastAsia"/>
                <w:kern w:val="36"/>
                <w:szCs w:val="21"/>
              </w:rPr>
              <w:t>60</w:t>
            </w:r>
            <w:r w:rsidRPr="00785970">
              <w:rPr>
                <w:rFonts w:ascii="宋体" w:hAnsi="宋体" w:hint="eastAsia"/>
                <w:kern w:val="36"/>
                <w:szCs w:val="21"/>
              </w:rPr>
              <w:t>Hz</w:t>
            </w:r>
          </w:p>
        </w:tc>
        <w:tc>
          <w:tcPr>
            <w:tcW w:w="2693" w:type="dxa"/>
            <w:vAlign w:val="center"/>
          </w:tcPr>
          <w:p w:rsidR="00D9589F" w:rsidRPr="00785970" w:rsidRDefault="00D9589F" w:rsidP="00DE0D3E">
            <w:pPr>
              <w:jc w:val="center"/>
              <w:rPr>
                <w:rFonts w:ascii="宋体" w:hAnsi="宋体"/>
                <w:kern w:val="36"/>
                <w:szCs w:val="21"/>
              </w:rPr>
            </w:pPr>
            <w:r w:rsidRPr="00785970">
              <w:rPr>
                <w:rFonts w:ascii="宋体" w:hAnsi="宋体" w:hint="eastAsia"/>
                <w:kern w:val="36"/>
                <w:szCs w:val="21"/>
              </w:rPr>
              <w:t>±0.5%</w:t>
            </w:r>
          </w:p>
        </w:tc>
      </w:tr>
      <w:tr w:rsidR="002A5135" w:rsidRPr="000C31C7" w:rsidTr="00DB78F6">
        <w:trPr>
          <w:trHeight w:val="397"/>
          <w:jc w:val="center"/>
        </w:trPr>
        <w:tc>
          <w:tcPr>
            <w:tcW w:w="675" w:type="dxa"/>
            <w:vMerge w:val="restart"/>
            <w:vAlign w:val="center"/>
          </w:tcPr>
          <w:p w:rsidR="002A5135" w:rsidRPr="00151C6F" w:rsidRDefault="002A5135" w:rsidP="00DE0D3E">
            <w:pPr>
              <w:jc w:val="center"/>
              <w:rPr>
                <w:rFonts w:ascii="宋体" w:hAnsi="宋体"/>
                <w:color w:val="000000"/>
                <w:szCs w:val="21"/>
              </w:rPr>
            </w:pPr>
            <w:r w:rsidRPr="00151C6F">
              <w:rPr>
                <w:rFonts w:ascii="宋体" w:hAnsi="宋体" w:hint="eastAsia"/>
                <w:color w:val="000000"/>
                <w:kern w:val="36"/>
                <w:szCs w:val="21"/>
              </w:rPr>
              <w:t>温度</w:t>
            </w:r>
          </w:p>
        </w:tc>
        <w:tc>
          <w:tcPr>
            <w:tcW w:w="1701" w:type="dxa"/>
            <w:vAlign w:val="center"/>
          </w:tcPr>
          <w:p w:rsidR="002A5135" w:rsidRPr="00151C6F" w:rsidRDefault="002A5135" w:rsidP="00DE0D3E">
            <w:pPr>
              <w:adjustRightInd w:val="0"/>
              <w:snapToGrid w:val="0"/>
              <w:jc w:val="center"/>
              <w:rPr>
                <w:rFonts w:ascii="宋体" w:hAnsi="宋体"/>
                <w:color w:val="000000"/>
                <w:szCs w:val="21"/>
              </w:rPr>
            </w:pPr>
            <w:proofErr w:type="gramStart"/>
            <w:r w:rsidRPr="00151C6F">
              <w:rPr>
                <w:rFonts w:ascii="宋体" w:hAnsi="宋体" w:hint="eastAsia"/>
                <w:color w:val="000000"/>
                <w:szCs w:val="21"/>
              </w:rPr>
              <w:t>铂</w:t>
            </w:r>
            <w:proofErr w:type="gramEnd"/>
            <w:r w:rsidRPr="00151C6F">
              <w:rPr>
                <w:rFonts w:ascii="宋体" w:hAnsi="宋体" w:hint="eastAsia"/>
                <w:color w:val="000000"/>
                <w:szCs w:val="21"/>
              </w:rPr>
              <w:t>电阻温度</w:t>
            </w:r>
          </w:p>
        </w:tc>
        <w:tc>
          <w:tcPr>
            <w:tcW w:w="3544" w:type="dxa"/>
            <w:gridSpan w:val="2"/>
            <w:vAlign w:val="center"/>
          </w:tcPr>
          <w:p w:rsidR="002A5135" w:rsidRPr="00151C6F" w:rsidRDefault="002A5135" w:rsidP="00DE0D3E">
            <w:pPr>
              <w:adjustRightInd w:val="0"/>
              <w:snapToGrid w:val="0"/>
              <w:jc w:val="center"/>
              <w:rPr>
                <w:rFonts w:ascii="宋体" w:hAnsi="宋体"/>
                <w:color w:val="000000"/>
                <w:szCs w:val="21"/>
              </w:rPr>
            </w:pPr>
            <w:r w:rsidRPr="00151C6F">
              <w:rPr>
                <w:rFonts w:ascii="宋体" w:hAnsi="宋体" w:hint="eastAsia"/>
                <w:color w:val="000000"/>
                <w:kern w:val="36"/>
                <w:szCs w:val="21"/>
              </w:rPr>
              <w:t>(－50～150)℃</w:t>
            </w:r>
          </w:p>
        </w:tc>
        <w:tc>
          <w:tcPr>
            <w:tcW w:w="2693" w:type="dxa"/>
            <w:vAlign w:val="center"/>
          </w:tcPr>
          <w:p w:rsidR="002A5135" w:rsidRPr="00151C6F" w:rsidRDefault="002A5135" w:rsidP="00DE0D3E">
            <w:pPr>
              <w:adjustRightInd w:val="0"/>
              <w:snapToGrid w:val="0"/>
              <w:jc w:val="center"/>
              <w:rPr>
                <w:rFonts w:ascii="宋体" w:hAnsi="宋体"/>
                <w:color w:val="000000"/>
                <w:kern w:val="36"/>
                <w:szCs w:val="21"/>
              </w:rPr>
            </w:pPr>
            <w:r w:rsidRPr="00151C6F">
              <w:rPr>
                <w:rFonts w:ascii="宋体" w:hAnsi="宋体" w:hint="eastAsia"/>
                <w:color w:val="000000"/>
                <w:kern w:val="36"/>
                <w:szCs w:val="21"/>
              </w:rPr>
              <w:t>±0.1℃  (0～60)℃</w:t>
            </w:r>
          </w:p>
          <w:p w:rsidR="002A5135" w:rsidRPr="00151C6F" w:rsidRDefault="002A5135" w:rsidP="00DE0D3E">
            <w:pPr>
              <w:adjustRightInd w:val="0"/>
              <w:snapToGrid w:val="0"/>
              <w:jc w:val="center"/>
              <w:rPr>
                <w:rFonts w:ascii="宋体" w:hAnsi="宋体"/>
                <w:color w:val="000000"/>
                <w:szCs w:val="21"/>
              </w:rPr>
            </w:pPr>
            <w:r w:rsidRPr="00151C6F">
              <w:rPr>
                <w:rFonts w:ascii="宋体" w:hAnsi="宋体" w:hint="eastAsia"/>
                <w:color w:val="000000"/>
                <w:kern w:val="36"/>
                <w:szCs w:val="21"/>
              </w:rPr>
              <w:t>±0.2℃  其它温度</w:t>
            </w:r>
          </w:p>
        </w:tc>
      </w:tr>
      <w:tr w:rsidR="002A5135" w:rsidRPr="000C31C7" w:rsidTr="00DB78F6">
        <w:trPr>
          <w:trHeight w:val="397"/>
          <w:jc w:val="center"/>
        </w:trPr>
        <w:tc>
          <w:tcPr>
            <w:tcW w:w="675" w:type="dxa"/>
            <w:vMerge/>
            <w:vAlign w:val="center"/>
          </w:tcPr>
          <w:p w:rsidR="002A5135" w:rsidRPr="00151C6F" w:rsidRDefault="002A5135" w:rsidP="00DE0D3E">
            <w:pPr>
              <w:jc w:val="center"/>
              <w:rPr>
                <w:rFonts w:ascii="宋体" w:hAnsi="宋体"/>
                <w:color w:val="000000"/>
                <w:szCs w:val="21"/>
              </w:rPr>
            </w:pPr>
          </w:p>
        </w:tc>
        <w:tc>
          <w:tcPr>
            <w:tcW w:w="1701" w:type="dxa"/>
            <w:vAlign w:val="center"/>
          </w:tcPr>
          <w:p w:rsidR="002A5135" w:rsidRPr="00151C6F" w:rsidRDefault="002A5135" w:rsidP="00DE0D3E">
            <w:pPr>
              <w:adjustRightInd w:val="0"/>
              <w:snapToGrid w:val="0"/>
              <w:jc w:val="center"/>
              <w:rPr>
                <w:rFonts w:ascii="宋体" w:hAnsi="宋体"/>
                <w:color w:val="000000"/>
                <w:szCs w:val="21"/>
              </w:rPr>
            </w:pPr>
            <w:r w:rsidRPr="00151C6F">
              <w:rPr>
                <w:rFonts w:ascii="宋体" w:hAnsi="宋体" w:hint="eastAsia"/>
                <w:color w:val="000000"/>
                <w:szCs w:val="21"/>
              </w:rPr>
              <w:t>热电偶</w:t>
            </w:r>
            <w:r w:rsidRPr="00151C6F">
              <w:rPr>
                <w:rFonts w:ascii="宋体" w:hAnsi="宋体" w:hint="eastAsia"/>
                <w:color w:val="000000"/>
                <w:kern w:val="36"/>
                <w:szCs w:val="21"/>
              </w:rPr>
              <w:t>温度</w:t>
            </w:r>
          </w:p>
        </w:tc>
        <w:tc>
          <w:tcPr>
            <w:tcW w:w="3544" w:type="dxa"/>
            <w:gridSpan w:val="2"/>
            <w:vAlign w:val="center"/>
          </w:tcPr>
          <w:p w:rsidR="002A5135" w:rsidRPr="00151C6F" w:rsidRDefault="002A5135" w:rsidP="00DE0D3E">
            <w:pPr>
              <w:adjustRightInd w:val="0"/>
              <w:snapToGrid w:val="0"/>
              <w:jc w:val="center"/>
              <w:rPr>
                <w:rFonts w:ascii="宋体" w:hAnsi="宋体"/>
                <w:color w:val="000000"/>
                <w:szCs w:val="21"/>
              </w:rPr>
            </w:pPr>
            <w:r w:rsidRPr="00151C6F">
              <w:rPr>
                <w:rFonts w:ascii="宋体" w:hAnsi="宋体" w:hint="eastAsia"/>
                <w:color w:val="000000"/>
                <w:kern w:val="36"/>
                <w:szCs w:val="21"/>
              </w:rPr>
              <w:t>(-50～150)℃</w:t>
            </w:r>
          </w:p>
        </w:tc>
        <w:tc>
          <w:tcPr>
            <w:tcW w:w="2693" w:type="dxa"/>
            <w:vAlign w:val="center"/>
          </w:tcPr>
          <w:p w:rsidR="002A5135" w:rsidRPr="00151C6F" w:rsidRDefault="002A5135" w:rsidP="00DE0D3E">
            <w:pPr>
              <w:adjustRightInd w:val="0"/>
              <w:snapToGrid w:val="0"/>
              <w:jc w:val="center"/>
              <w:rPr>
                <w:rFonts w:ascii="宋体" w:hAnsi="宋体"/>
                <w:color w:val="000000"/>
                <w:kern w:val="36"/>
                <w:szCs w:val="21"/>
              </w:rPr>
            </w:pPr>
            <w:r w:rsidRPr="00151C6F">
              <w:rPr>
                <w:rFonts w:ascii="宋体" w:hAnsi="宋体" w:hint="eastAsia"/>
                <w:color w:val="000000"/>
                <w:kern w:val="36"/>
                <w:szCs w:val="21"/>
              </w:rPr>
              <w:t>±0.3℃ (-20～30)℃</w:t>
            </w:r>
          </w:p>
          <w:p w:rsidR="002A5135" w:rsidRPr="00151C6F" w:rsidRDefault="002A5135" w:rsidP="00DE0D3E">
            <w:pPr>
              <w:adjustRightInd w:val="0"/>
              <w:snapToGrid w:val="0"/>
              <w:jc w:val="center"/>
              <w:rPr>
                <w:rFonts w:ascii="宋体" w:hAnsi="宋体"/>
                <w:color w:val="000000"/>
                <w:szCs w:val="21"/>
              </w:rPr>
            </w:pPr>
            <w:r w:rsidRPr="00151C6F">
              <w:rPr>
                <w:rFonts w:ascii="宋体" w:hAnsi="宋体" w:hint="eastAsia"/>
                <w:color w:val="000000"/>
                <w:kern w:val="36"/>
                <w:szCs w:val="21"/>
              </w:rPr>
              <w:t>±1.0℃  其它温度</w:t>
            </w:r>
          </w:p>
        </w:tc>
      </w:tr>
      <w:tr w:rsidR="002A5135" w:rsidRPr="000C31C7" w:rsidTr="00DB78F6">
        <w:trPr>
          <w:trHeight w:val="397"/>
          <w:jc w:val="center"/>
        </w:trPr>
        <w:tc>
          <w:tcPr>
            <w:tcW w:w="2376" w:type="dxa"/>
            <w:gridSpan w:val="2"/>
            <w:vAlign w:val="center"/>
          </w:tcPr>
          <w:p w:rsidR="002A5135" w:rsidRPr="00151C6F" w:rsidRDefault="002A5135" w:rsidP="00DE0D3E">
            <w:pPr>
              <w:adjustRightInd w:val="0"/>
              <w:snapToGrid w:val="0"/>
              <w:jc w:val="center"/>
              <w:rPr>
                <w:rFonts w:ascii="宋体" w:hAnsi="宋体"/>
                <w:color w:val="000000"/>
                <w:szCs w:val="21"/>
              </w:rPr>
            </w:pPr>
            <w:r w:rsidRPr="00151C6F">
              <w:rPr>
                <w:rFonts w:ascii="宋体" w:hAnsi="宋体" w:hint="eastAsia"/>
                <w:color w:val="000000"/>
                <w:szCs w:val="21"/>
              </w:rPr>
              <w:t>相对湿度传感器</w:t>
            </w:r>
          </w:p>
        </w:tc>
        <w:tc>
          <w:tcPr>
            <w:tcW w:w="3544" w:type="dxa"/>
            <w:gridSpan w:val="2"/>
            <w:vAlign w:val="center"/>
          </w:tcPr>
          <w:p w:rsidR="002A5135" w:rsidRPr="00151C6F" w:rsidRDefault="002A5135" w:rsidP="00DE0D3E">
            <w:pPr>
              <w:adjustRightInd w:val="0"/>
              <w:snapToGrid w:val="0"/>
              <w:jc w:val="center"/>
              <w:rPr>
                <w:rFonts w:ascii="宋体" w:hAnsi="宋体"/>
                <w:color w:val="000000"/>
                <w:szCs w:val="21"/>
              </w:rPr>
            </w:pPr>
            <w:r w:rsidRPr="00151C6F">
              <w:rPr>
                <w:rFonts w:ascii="宋体" w:hAnsi="宋体" w:hint="eastAsia"/>
                <w:color w:val="000000"/>
                <w:szCs w:val="21"/>
              </w:rPr>
              <w:t>（0～100）%RH</w:t>
            </w:r>
          </w:p>
        </w:tc>
        <w:tc>
          <w:tcPr>
            <w:tcW w:w="2693" w:type="dxa"/>
            <w:vAlign w:val="center"/>
          </w:tcPr>
          <w:p w:rsidR="002A5135" w:rsidRPr="00151C6F" w:rsidRDefault="002A5135" w:rsidP="00DE0D3E">
            <w:pPr>
              <w:adjustRightInd w:val="0"/>
              <w:snapToGrid w:val="0"/>
              <w:jc w:val="center"/>
              <w:rPr>
                <w:rFonts w:ascii="宋体" w:hAnsi="宋体"/>
                <w:color w:val="000000"/>
                <w:szCs w:val="21"/>
              </w:rPr>
            </w:pPr>
            <w:r w:rsidRPr="00151C6F">
              <w:rPr>
                <w:rFonts w:ascii="宋体" w:hAnsi="宋体" w:hint="eastAsia"/>
                <w:color w:val="000000"/>
                <w:szCs w:val="21"/>
              </w:rPr>
              <w:t>±5%RH</w:t>
            </w:r>
          </w:p>
        </w:tc>
      </w:tr>
      <w:tr w:rsidR="002A5135" w:rsidRPr="000C31C7" w:rsidTr="00DB78F6">
        <w:trPr>
          <w:trHeight w:val="397"/>
          <w:jc w:val="center"/>
        </w:trPr>
        <w:tc>
          <w:tcPr>
            <w:tcW w:w="675" w:type="dxa"/>
            <w:vMerge w:val="restart"/>
            <w:vAlign w:val="center"/>
          </w:tcPr>
          <w:p w:rsidR="002A5135" w:rsidRPr="000B01C8" w:rsidRDefault="002A5135" w:rsidP="00DE0D3E">
            <w:pPr>
              <w:jc w:val="center"/>
              <w:rPr>
                <w:rFonts w:ascii="宋体" w:hAnsi="宋体"/>
                <w:szCs w:val="21"/>
              </w:rPr>
            </w:pPr>
            <w:r w:rsidRPr="000B01C8">
              <w:rPr>
                <w:rFonts w:ascii="宋体" w:hAnsi="宋体" w:hint="eastAsia"/>
                <w:szCs w:val="21"/>
              </w:rPr>
              <w:t>压力</w:t>
            </w:r>
          </w:p>
        </w:tc>
        <w:tc>
          <w:tcPr>
            <w:tcW w:w="1701" w:type="dxa"/>
            <w:vAlign w:val="center"/>
          </w:tcPr>
          <w:p w:rsidR="002A5135" w:rsidRPr="000B01C8" w:rsidRDefault="002A5135" w:rsidP="00DE0D3E">
            <w:pPr>
              <w:jc w:val="center"/>
              <w:rPr>
                <w:rFonts w:ascii="宋体" w:hAnsi="宋体"/>
                <w:szCs w:val="21"/>
              </w:rPr>
            </w:pPr>
            <w:r w:rsidRPr="000B01C8">
              <w:rPr>
                <w:rFonts w:ascii="宋体" w:hAnsi="宋体" w:hint="eastAsia"/>
                <w:szCs w:val="21"/>
              </w:rPr>
              <w:t>压力</w:t>
            </w:r>
            <w:r>
              <w:rPr>
                <w:rFonts w:ascii="宋体" w:hAnsi="宋体" w:hint="eastAsia"/>
                <w:szCs w:val="21"/>
              </w:rPr>
              <w:t>传感器</w:t>
            </w:r>
          </w:p>
        </w:tc>
        <w:tc>
          <w:tcPr>
            <w:tcW w:w="3544" w:type="dxa"/>
            <w:gridSpan w:val="2"/>
            <w:vAlign w:val="center"/>
          </w:tcPr>
          <w:p w:rsidR="002A5135" w:rsidRPr="000B01C8" w:rsidRDefault="002A5135" w:rsidP="00DE0D3E">
            <w:pPr>
              <w:jc w:val="center"/>
              <w:rPr>
                <w:rFonts w:ascii="宋体" w:hAnsi="宋体"/>
                <w:szCs w:val="21"/>
              </w:rPr>
            </w:pPr>
            <w:r w:rsidRPr="000B01C8">
              <w:rPr>
                <w:rFonts w:ascii="宋体" w:hAnsi="宋体" w:hint="eastAsia"/>
                <w:kern w:val="36"/>
                <w:szCs w:val="21"/>
              </w:rPr>
              <w:t>(-0.1～15)MP</w:t>
            </w:r>
            <w:r w:rsidRPr="000B01C8">
              <w:rPr>
                <w:rFonts w:ascii="宋体" w:hAnsi="宋体"/>
                <w:kern w:val="36"/>
                <w:szCs w:val="21"/>
              </w:rPr>
              <w:t>a</w:t>
            </w:r>
          </w:p>
        </w:tc>
        <w:tc>
          <w:tcPr>
            <w:tcW w:w="2693" w:type="dxa"/>
            <w:vAlign w:val="center"/>
          </w:tcPr>
          <w:p w:rsidR="002A5135" w:rsidRPr="000B01C8" w:rsidRDefault="002A5135" w:rsidP="006D4898">
            <w:pPr>
              <w:jc w:val="center"/>
              <w:rPr>
                <w:rFonts w:ascii="宋体" w:hAnsi="宋体"/>
                <w:szCs w:val="21"/>
              </w:rPr>
            </w:pPr>
            <w:r w:rsidRPr="000B01C8">
              <w:rPr>
                <w:rFonts w:ascii="宋体" w:hAnsi="宋体" w:hint="eastAsia"/>
                <w:kern w:val="36"/>
                <w:szCs w:val="21"/>
              </w:rPr>
              <w:t>±</w:t>
            </w:r>
            <w:r w:rsidR="006D4898">
              <w:rPr>
                <w:rFonts w:ascii="宋体" w:hAnsi="宋体" w:hint="eastAsia"/>
                <w:kern w:val="36"/>
                <w:szCs w:val="21"/>
              </w:rPr>
              <w:t>（0.2</w:t>
            </w:r>
            <w:r w:rsidR="006D4898" w:rsidRPr="000B01C8">
              <w:rPr>
                <w:rFonts w:ascii="宋体" w:hAnsi="宋体" w:hint="eastAsia"/>
                <w:kern w:val="36"/>
                <w:szCs w:val="21"/>
              </w:rPr>
              <w:t>～0.</w:t>
            </w:r>
            <w:r w:rsidR="006D4898" w:rsidRPr="000B01C8">
              <w:rPr>
                <w:rFonts w:ascii="宋体" w:hAnsi="宋体"/>
                <w:kern w:val="36"/>
                <w:szCs w:val="21"/>
              </w:rPr>
              <w:t>5</w:t>
            </w:r>
            <w:r w:rsidR="006D4898">
              <w:rPr>
                <w:rFonts w:ascii="宋体" w:hAnsi="宋体" w:hint="eastAsia"/>
                <w:kern w:val="36"/>
                <w:szCs w:val="21"/>
              </w:rPr>
              <w:t>）</w:t>
            </w:r>
            <w:r w:rsidR="006D4898" w:rsidRPr="000B01C8">
              <w:rPr>
                <w:rFonts w:ascii="宋体" w:hAnsi="宋体"/>
                <w:kern w:val="36"/>
                <w:szCs w:val="21"/>
              </w:rPr>
              <w:t>%</w:t>
            </w:r>
            <w:r w:rsidRPr="000B01C8">
              <w:rPr>
                <w:rFonts w:ascii="宋体" w:hAnsi="宋体" w:hint="eastAsia"/>
                <w:kern w:val="36"/>
                <w:szCs w:val="21"/>
              </w:rPr>
              <w:t>FS</w:t>
            </w:r>
          </w:p>
        </w:tc>
      </w:tr>
      <w:tr w:rsidR="002A5135" w:rsidRPr="000C31C7" w:rsidTr="00DB78F6">
        <w:trPr>
          <w:trHeight w:val="397"/>
          <w:jc w:val="center"/>
        </w:trPr>
        <w:tc>
          <w:tcPr>
            <w:tcW w:w="675" w:type="dxa"/>
            <w:vMerge/>
            <w:vAlign w:val="center"/>
          </w:tcPr>
          <w:p w:rsidR="002A5135" w:rsidRPr="000B01C8" w:rsidRDefault="002A5135" w:rsidP="00DE0D3E">
            <w:pPr>
              <w:jc w:val="center"/>
              <w:rPr>
                <w:rFonts w:ascii="宋体" w:hAnsi="宋体"/>
                <w:szCs w:val="21"/>
              </w:rPr>
            </w:pPr>
          </w:p>
        </w:tc>
        <w:tc>
          <w:tcPr>
            <w:tcW w:w="1701" w:type="dxa"/>
            <w:vAlign w:val="center"/>
          </w:tcPr>
          <w:p w:rsidR="002A5135" w:rsidRPr="000B01C8" w:rsidRDefault="002A5135" w:rsidP="00DE0D3E">
            <w:pPr>
              <w:jc w:val="center"/>
              <w:rPr>
                <w:rFonts w:ascii="宋体" w:hAnsi="宋体"/>
                <w:szCs w:val="21"/>
              </w:rPr>
            </w:pPr>
            <w:r w:rsidRPr="000B01C8">
              <w:rPr>
                <w:rFonts w:ascii="宋体" w:hAnsi="宋体" w:hint="eastAsia"/>
                <w:kern w:val="36"/>
                <w:szCs w:val="21"/>
              </w:rPr>
              <w:t>大气压</w:t>
            </w:r>
          </w:p>
        </w:tc>
        <w:tc>
          <w:tcPr>
            <w:tcW w:w="3544" w:type="dxa"/>
            <w:gridSpan w:val="2"/>
            <w:vAlign w:val="center"/>
          </w:tcPr>
          <w:p w:rsidR="002A5135" w:rsidRPr="000B01C8" w:rsidRDefault="002A5135" w:rsidP="00DE0D3E">
            <w:pPr>
              <w:jc w:val="center"/>
              <w:rPr>
                <w:rFonts w:ascii="宋体" w:hAnsi="宋体"/>
                <w:szCs w:val="21"/>
              </w:rPr>
            </w:pPr>
            <w:r w:rsidRPr="000B01C8">
              <w:rPr>
                <w:rFonts w:ascii="宋体" w:hAnsi="宋体" w:hint="eastAsia"/>
                <w:kern w:val="36"/>
                <w:szCs w:val="21"/>
              </w:rPr>
              <w:t>（80～120）kPa</w:t>
            </w:r>
          </w:p>
        </w:tc>
        <w:tc>
          <w:tcPr>
            <w:tcW w:w="2693" w:type="dxa"/>
            <w:vAlign w:val="center"/>
          </w:tcPr>
          <w:p w:rsidR="002A5135" w:rsidRPr="000B01C8" w:rsidRDefault="002A5135" w:rsidP="00DE0D3E">
            <w:pPr>
              <w:jc w:val="center"/>
              <w:rPr>
                <w:rFonts w:ascii="宋体" w:hAnsi="宋体"/>
                <w:szCs w:val="21"/>
              </w:rPr>
            </w:pPr>
            <w:r w:rsidRPr="000B01C8">
              <w:rPr>
                <w:rFonts w:ascii="宋体" w:hAnsi="宋体" w:hint="eastAsia"/>
                <w:kern w:val="36"/>
                <w:szCs w:val="21"/>
              </w:rPr>
              <w:t>±0.1</w:t>
            </w:r>
            <w:r w:rsidRPr="000B01C8">
              <w:rPr>
                <w:rFonts w:ascii="宋体" w:hAnsi="宋体"/>
                <w:kern w:val="36"/>
                <w:szCs w:val="21"/>
              </w:rPr>
              <w:t>%</w:t>
            </w:r>
          </w:p>
        </w:tc>
      </w:tr>
      <w:tr w:rsidR="002A5135" w:rsidRPr="000C31C7" w:rsidTr="00DB78F6">
        <w:trPr>
          <w:trHeight w:val="397"/>
          <w:jc w:val="center"/>
        </w:trPr>
        <w:tc>
          <w:tcPr>
            <w:tcW w:w="2376" w:type="dxa"/>
            <w:gridSpan w:val="2"/>
            <w:vAlign w:val="center"/>
          </w:tcPr>
          <w:p w:rsidR="002A5135" w:rsidRPr="000B01C8" w:rsidRDefault="002A5135" w:rsidP="00DE0D3E">
            <w:pPr>
              <w:jc w:val="center"/>
              <w:rPr>
                <w:rFonts w:ascii="宋体" w:hAnsi="宋体"/>
                <w:kern w:val="36"/>
                <w:szCs w:val="21"/>
              </w:rPr>
            </w:pPr>
            <w:r w:rsidRPr="000B01C8">
              <w:rPr>
                <w:rFonts w:ascii="宋体" w:hAnsi="宋体" w:hint="eastAsia"/>
                <w:kern w:val="36"/>
                <w:szCs w:val="21"/>
              </w:rPr>
              <w:t>转速</w:t>
            </w:r>
          </w:p>
        </w:tc>
        <w:tc>
          <w:tcPr>
            <w:tcW w:w="3544" w:type="dxa"/>
            <w:gridSpan w:val="2"/>
            <w:vAlign w:val="center"/>
          </w:tcPr>
          <w:p w:rsidR="002A5135" w:rsidRPr="000B01C8" w:rsidRDefault="002A5135" w:rsidP="00DE0D3E">
            <w:pPr>
              <w:jc w:val="center"/>
              <w:rPr>
                <w:rFonts w:ascii="宋体" w:hAnsi="宋体"/>
                <w:kern w:val="36"/>
                <w:szCs w:val="21"/>
              </w:rPr>
            </w:pPr>
            <w:r w:rsidRPr="000B01C8">
              <w:rPr>
                <w:rFonts w:ascii="宋体" w:hAnsi="宋体" w:hint="eastAsia"/>
                <w:kern w:val="36"/>
                <w:szCs w:val="21"/>
              </w:rPr>
              <w:t>(30～20000) r/min</w:t>
            </w:r>
          </w:p>
        </w:tc>
        <w:tc>
          <w:tcPr>
            <w:tcW w:w="2693" w:type="dxa"/>
            <w:vAlign w:val="center"/>
          </w:tcPr>
          <w:p w:rsidR="002A5135" w:rsidRPr="000B01C8" w:rsidRDefault="002A5135" w:rsidP="00DE0D3E">
            <w:pPr>
              <w:jc w:val="center"/>
              <w:rPr>
                <w:rFonts w:ascii="宋体" w:hAnsi="宋体"/>
                <w:kern w:val="36"/>
                <w:szCs w:val="21"/>
              </w:rPr>
            </w:pPr>
            <w:r w:rsidRPr="000B01C8">
              <w:rPr>
                <w:rFonts w:ascii="宋体" w:hAnsi="宋体" w:hint="eastAsia"/>
                <w:kern w:val="36"/>
                <w:szCs w:val="21"/>
              </w:rPr>
              <w:t>±1.0%</w:t>
            </w:r>
          </w:p>
        </w:tc>
      </w:tr>
      <w:tr w:rsidR="003E2247" w:rsidRPr="000C31C7" w:rsidTr="00DA4C57">
        <w:trPr>
          <w:trHeight w:val="397"/>
          <w:jc w:val="center"/>
        </w:trPr>
        <w:tc>
          <w:tcPr>
            <w:tcW w:w="675" w:type="dxa"/>
            <w:vMerge w:val="restart"/>
            <w:vAlign w:val="center"/>
          </w:tcPr>
          <w:p w:rsidR="003E2247" w:rsidRPr="000B01C8" w:rsidRDefault="003E2247" w:rsidP="00DE0D3E">
            <w:pPr>
              <w:jc w:val="center"/>
              <w:rPr>
                <w:rFonts w:ascii="宋体" w:hAnsi="宋体"/>
                <w:kern w:val="36"/>
                <w:szCs w:val="21"/>
              </w:rPr>
            </w:pPr>
            <w:r w:rsidRPr="000B01C8">
              <w:rPr>
                <w:rFonts w:ascii="宋体" w:hAnsi="宋体" w:hint="eastAsia"/>
                <w:kern w:val="36"/>
                <w:szCs w:val="21"/>
              </w:rPr>
              <w:t>试验室工况</w:t>
            </w:r>
          </w:p>
        </w:tc>
        <w:tc>
          <w:tcPr>
            <w:tcW w:w="1701" w:type="dxa"/>
            <w:vAlign w:val="center"/>
          </w:tcPr>
          <w:p w:rsidR="003E2247" w:rsidRPr="000B01C8" w:rsidRDefault="003E2247" w:rsidP="00DE0D3E">
            <w:pPr>
              <w:jc w:val="center"/>
              <w:rPr>
                <w:rFonts w:ascii="宋体" w:hAnsi="宋体"/>
                <w:kern w:val="36"/>
                <w:szCs w:val="21"/>
              </w:rPr>
            </w:pPr>
            <w:r w:rsidRPr="000B01C8">
              <w:rPr>
                <w:rFonts w:ascii="宋体" w:hAnsi="宋体" w:hint="eastAsia"/>
                <w:kern w:val="36"/>
                <w:szCs w:val="21"/>
              </w:rPr>
              <w:t>温度</w:t>
            </w:r>
          </w:p>
        </w:tc>
        <w:tc>
          <w:tcPr>
            <w:tcW w:w="1772" w:type="dxa"/>
            <w:vAlign w:val="center"/>
          </w:tcPr>
          <w:p w:rsidR="003E2247" w:rsidRPr="003E2247" w:rsidRDefault="003E2247" w:rsidP="003E2247">
            <w:pPr>
              <w:jc w:val="center"/>
              <w:rPr>
                <w:rFonts w:ascii="宋体" w:hAnsi="宋体"/>
                <w:kern w:val="36"/>
                <w:szCs w:val="21"/>
              </w:rPr>
            </w:pPr>
            <w:bookmarkStart w:id="59" w:name="_Toc465331790"/>
            <w:r w:rsidRPr="003E2247">
              <w:rPr>
                <w:rFonts w:ascii="宋体" w:hAnsi="宋体"/>
                <w:kern w:val="36"/>
                <w:szCs w:val="21"/>
              </w:rPr>
              <w:t>温度偏差</w:t>
            </w:r>
            <w:bookmarkEnd w:id="59"/>
          </w:p>
          <w:p w:rsidR="003E2247" w:rsidRPr="003E2247" w:rsidRDefault="003E2247" w:rsidP="003E2247">
            <w:pPr>
              <w:jc w:val="center"/>
              <w:rPr>
                <w:rFonts w:ascii="宋体" w:hAnsi="宋体"/>
                <w:kern w:val="36"/>
                <w:szCs w:val="21"/>
              </w:rPr>
            </w:pPr>
            <w:bookmarkStart w:id="60" w:name="_Toc465331791"/>
            <w:r w:rsidRPr="003E2247">
              <w:rPr>
                <w:rFonts w:ascii="宋体" w:hAnsi="宋体"/>
                <w:kern w:val="36"/>
                <w:szCs w:val="21"/>
              </w:rPr>
              <w:t>温度波动度</w:t>
            </w:r>
            <w:bookmarkEnd w:id="60"/>
          </w:p>
          <w:p w:rsidR="003E2247" w:rsidRPr="003E2247" w:rsidRDefault="003E2247" w:rsidP="003E2247">
            <w:pPr>
              <w:jc w:val="center"/>
              <w:rPr>
                <w:rFonts w:ascii="宋体" w:hAnsi="宋体"/>
                <w:kern w:val="36"/>
                <w:szCs w:val="21"/>
              </w:rPr>
            </w:pPr>
            <w:r w:rsidRPr="003E2247">
              <w:rPr>
                <w:rFonts w:ascii="宋体" w:hAnsi="宋体" w:hint="eastAsia"/>
                <w:kern w:val="36"/>
                <w:szCs w:val="21"/>
              </w:rPr>
              <w:t>温度梯度</w:t>
            </w:r>
          </w:p>
        </w:tc>
        <w:tc>
          <w:tcPr>
            <w:tcW w:w="1772" w:type="dxa"/>
            <w:vAlign w:val="center"/>
          </w:tcPr>
          <w:p w:rsidR="003E2247" w:rsidRPr="003E2247" w:rsidRDefault="003E2247" w:rsidP="003E2247">
            <w:pPr>
              <w:jc w:val="center"/>
              <w:rPr>
                <w:rFonts w:ascii="宋体" w:hAnsi="宋体"/>
                <w:kern w:val="36"/>
                <w:szCs w:val="21"/>
              </w:rPr>
            </w:pPr>
            <w:r w:rsidRPr="003E2247">
              <w:rPr>
                <w:rFonts w:ascii="宋体" w:hAnsi="宋体" w:hint="eastAsia"/>
                <w:kern w:val="36"/>
                <w:szCs w:val="21"/>
              </w:rPr>
              <w:t>(0～50)</w:t>
            </w:r>
            <w:r w:rsidRPr="003E2247">
              <w:rPr>
                <w:rFonts w:ascii="宋体" w:hAnsi="宋体" w:cs="宋体" w:hint="eastAsia"/>
                <w:color w:val="000000"/>
                <w:kern w:val="36"/>
                <w:szCs w:val="21"/>
              </w:rPr>
              <w:t xml:space="preserve"> ℃</w:t>
            </w:r>
          </w:p>
        </w:tc>
        <w:tc>
          <w:tcPr>
            <w:tcW w:w="2693" w:type="dxa"/>
            <w:vAlign w:val="center"/>
          </w:tcPr>
          <w:p w:rsidR="003E2247" w:rsidRPr="00B70F85" w:rsidRDefault="003E2247" w:rsidP="00657481">
            <w:pPr>
              <w:jc w:val="center"/>
              <w:rPr>
                <w:rFonts w:ascii="宋体" w:hAnsi="宋体"/>
                <w:color w:val="000000"/>
                <w:kern w:val="36"/>
                <w:szCs w:val="21"/>
              </w:rPr>
            </w:pPr>
            <w:r w:rsidRPr="00B70F85">
              <w:rPr>
                <w:rFonts w:ascii="宋体" w:hAnsi="宋体" w:cs="宋体" w:hint="eastAsia"/>
                <w:color w:val="000000"/>
                <w:kern w:val="36"/>
                <w:szCs w:val="21"/>
              </w:rPr>
              <w:t>2K/m</w:t>
            </w:r>
          </w:p>
          <w:p w:rsidR="003E2247" w:rsidRPr="00B70F85" w:rsidRDefault="003E2247" w:rsidP="00657481">
            <w:pPr>
              <w:jc w:val="center"/>
              <w:rPr>
                <w:rFonts w:ascii="宋体" w:hAnsi="宋体"/>
                <w:color w:val="000000"/>
                <w:kern w:val="36"/>
                <w:szCs w:val="21"/>
              </w:rPr>
            </w:pPr>
            <w:r w:rsidRPr="00B70F85">
              <w:rPr>
                <w:rFonts w:ascii="宋体" w:hAnsi="宋体"/>
                <w:color w:val="000000"/>
                <w:kern w:val="36"/>
                <w:szCs w:val="21"/>
              </w:rPr>
              <w:t>±</w:t>
            </w:r>
            <w:r w:rsidRPr="00B70F85">
              <w:rPr>
                <w:rFonts w:ascii="宋体" w:hAnsi="宋体" w:hint="eastAsia"/>
                <w:color w:val="000000"/>
                <w:kern w:val="36"/>
                <w:szCs w:val="21"/>
              </w:rPr>
              <w:t>(0.5～2)</w:t>
            </w:r>
            <w:r w:rsidRPr="00B70F85">
              <w:rPr>
                <w:rFonts w:ascii="宋体" w:hAnsi="宋体" w:cs="宋体" w:hint="eastAsia"/>
                <w:color w:val="000000"/>
                <w:kern w:val="36"/>
                <w:szCs w:val="21"/>
              </w:rPr>
              <w:t>℃</w:t>
            </w:r>
          </w:p>
          <w:p w:rsidR="003E2247" w:rsidRPr="000B01C8" w:rsidRDefault="003E2247" w:rsidP="00657481">
            <w:pPr>
              <w:jc w:val="center"/>
              <w:rPr>
                <w:rFonts w:ascii="宋体" w:hAnsi="宋体"/>
                <w:kern w:val="36"/>
                <w:szCs w:val="21"/>
              </w:rPr>
            </w:pPr>
            <w:r w:rsidRPr="00B70F85">
              <w:rPr>
                <w:rFonts w:ascii="宋体" w:hAnsi="宋体"/>
                <w:color w:val="000000"/>
                <w:kern w:val="36"/>
                <w:szCs w:val="21"/>
              </w:rPr>
              <w:t>±</w:t>
            </w:r>
            <w:r w:rsidRPr="00B70F85">
              <w:rPr>
                <w:rFonts w:ascii="宋体" w:hAnsi="宋体" w:hint="eastAsia"/>
                <w:color w:val="000000"/>
                <w:kern w:val="36"/>
                <w:szCs w:val="21"/>
              </w:rPr>
              <w:t>0.5</w:t>
            </w:r>
            <w:r w:rsidRPr="00B70F85">
              <w:rPr>
                <w:rFonts w:ascii="宋体" w:hAnsi="宋体" w:cs="宋体" w:hint="eastAsia"/>
                <w:color w:val="000000"/>
                <w:kern w:val="36"/>
                <w:szCs w:val="21"/>
              </w:rPr>
              <w:t>℃</w:t>
            </w:r>
          </w:p>
        </w:tc>
      </w:tr>
      <w:tr w:rsidR="003E2247" w:rsidRPr="000C31C7" w:rsidTr="00DA4C57">
        <w:trPr>
          <w:trHeight w:val="397"/>
          <w:jc w:val="center"/>
        </w:trPr>
        <w:tc>
          <w:tcPr>
            <w:tcW w:w="675" w:type="dxa"/>
            <w:vMerge/>
            <w:vAlign w:val="center"/>
          </w:tcPr>
          <w:p w:rsidR="003E2247" w:rsidRPr="000B01C8" w:rsidRDefault="003E2247" w:rsidP="00DE0D3E">
            <w:pPr>
              <w:jc w:val="center"/>
              <w:rPr>
                <w:rFonts w:ascii="宋体" w:hAnsi="宋体"/>
                <w:kern w:val="36"/>
                <w:szCs w:val="21"/>
              </w:rPr>
            </w:pPr>
          </w:p>
        </w:tc>
        <w:tc>
          <w:tcPr>
            <w:tcW w:w="1701" w:type="dxa"/>
            <w:vAlign w:val="center"/>
          </w:tcPr>
          <w:p w:rsidR="003E2247" w:rsidRPr="000B01C8" w:rsidRDefault="003E2247" w:rsidP="00DE0D3E">
            <w:pPr>
              <w:jc w:val="center"/>
              <w:rPr>
                <w:rFonts w:ascii="宋体" w:hAnsi="宋体"/>
                <w:kern w:val="36"/>
                <w:szCs w:val="21"/>
              </w:rPr>
            </w:pPr>
            <w:r w:rsidRPr="000B01C8">
              <w:rPr>
                <w:rFonts w:ascii="宋体" w:hAnsi="宋体" w:hint="eastAsia"/>
                <w:kern w:val="36"/>
                <w:szCs w:val="21"/>
              </w:rPr>
              <w:t>相对湿度</w:t>
            </w:r>
          </w:p>
        </w:tc>
        <w:tc>
          <w:tcPr>
            <w:tcW w:w="1772" w:type="dxa"/>
            <w:vAlign w:val="center"/>
          </w:tcPr>
          <w:p w:rsidR="003E2247" w:rsidRPr="003E2247" w:rsidRDefault="003E2247" w:rsidP="003E2247">
            <w:pPr>
              <w:jc w:val="center"/>
              <w:rPr>
                <w:rFonts w:ascii="宋体" w:hAnsi="宋体"/>
                <w:kern w:val="36"/>
                <w:szCs w:val="21"/>
              </w:rPr>
            </w:pPr>
            <w:bookmarkStart w:id="61" w:name="_Toc465331792"/>
            <w:r w:rsidRPr="003E2247">
              <w:rPr>
                <w:rFonts w:ascii="宋体" w:hAnsi="宋体" w:hint="eastAsia"/>
                <w:kern w:val="36"/>
                <w:szCs w:val="21"/>
              </w:rPr>
              <w:t>相对湿度偏差</w:t>
            </w:r>
          </w:p>
          <w:p w:rsidR="003E2247" w:rsidRPr="003E2247" w:rsidRDefault="003E2247" w:rsidP="003E2247">
            <w:pPr>
              <w:jc w:val="center"/>
              <w:rPr>
                <w:rFonts w:ascii="宋体" w:hAnsi="宋体"/>
                <w:kern w:val="36"/>
                <w:szCs w:val="21"/>
              </w:rPr>
            </w:pPr>
            <w:r w:rsidRPr="003E2247">
              <w:rPr>
                <w:rFonts w:ascii="宋体" w:hAnsi="宋体" w:hint="eastAsia"/>
                <w:kern w:val="36"/>
                <w:szCs w:val="21"/>
              </w:rPr>
              <w:t>湿</w:t>
            </w:r>
            <w:r w:rsidRPr="003E2247">
              <w:rPr>
                <w:rFonts w:ascii="宋体" w:hAnsi="宋体"/>
                <w:kern w:val="36"/>
                <w:szCs w:val="21"/>
              </w:rPr>
              <w:t>度波动度</w:t>
            </w:r>
          </w:p>
        </w:tc>
        <w:bookmarkEnd w:id="61"/>
        <w:tc>
          <w:tcPr>
            <w:tcW w:w="1772" w:type="dxa"/>
            <w:vAlign w:val="center"/>
          </w:tcPr>
          <w:p w:rsidR="003E2247" w:rsidRPr="003E2247" w:rsidRDefault="003E2247" w:rsidP="003E2247">
            <w:pPr>
              <w:jc w:val="center"/>
              <w:rPr>
                <w:rFonts w:ascii="宋体" w:hAnsi="宋体"/>
                <w:kern w:val="36"/>
                <w:szCs w:val="21"/>
              </w:rPr>
            </w:pPr>
            <w:r w:rsidRPr="003E2247">
              <w:rPr>
                <w:rFonts w:ascii="宋体" w:hAnsi="宋体" w:hint="eastAsia"/>
                <w:kern w:val="36"/>
                <w:szCs w:val="21"/>
              </w:rPr>
              <w:t>(10～50)</w:t>
            </w:r>
            <w:r w:rsidRPr="003E2247">
              <w:rPr>
                <w:rFonts w:ascii="宋体" w:hAnsi="宋体" w:cs="宋体" w:hint="eastAsia"/>
                <w:color w:val="000000"/>
                <w:kern w:val="36"/>
                <w:szCs w:val="21"/>
              </w:rPr>
              <w:t xml:space="preserve"> ℃</w:t>
            </w:r>
          </w:p>
          <w:p w:rsidR="003E2247" w:rsidRPr="003E2247" w:rsidRDefault="003E2247" w:rsidP="003E2247">
            <w:pPr>
              <w:jc w:val="center"/>
              <w:rPr>
                <w:rFonts w:ascii="宋体" w:hAnsi="宋体"/>
                <w:kern w:val="36"/>
                <w:szCs w:val="21"/>
              </w:rPr>
            </w:pPr>
            <w:r w:rsidRPr="003E2247">
              <w:rPr>
                <w:rFonts w:ascii="宋体" w:hAnsi="宋体" w:hint="eastAsia"/>
                <w:kern w:val="36"/>
                <w:szCs w:val="21"/>
              </w:rPr>
              <w:t>(20～95)%RH</w:t>
            </w:r>
          </w:p>
        </w:tc>
        <w:tc>
          <w:tcPr>
            <w:tcW w:w="2693" w:type="dxa"/>
            <w:vAlign w:val="center"/>
          </w:tcPr>
          <w:p w:rsidR="003E2247" w:rsidRPr="000B01C8" w:rsidRDefault="003E2247" w:rsidP="00DE0D3E">
            <w:pPr>
              <w:jc w:val="center"/>
              <w:rPr>
                <w:rFonts w:ascii="宋体" w:hAnsi="宋体"/>
                <w:kern w:val="36"/>
                <w:szCs w:val="21"/>
              </w:rPr>
            </w:pPr>
            <w:r w:rsidRPr="000B01C8">
              <w:rPr>
                <w:rFonts w:ascii="宋体" w:hAnsi="宋体"/>
                <w:kern w:val="36"/>
                <w:szCs w:val="21"/>
              </w:rPr>
              <w:t>±</w:t>
            </w:r>
            <w:r w:rsidRPr="000B01C8">
              <w:rPr>
                <w:rFonts w:ascii="宋体" w:hAnsi="宋体" w:hint="eastAsia"/>
                <w:kern w:val="36"/>
                <w:szCs w:val="21"/>
              </w:rPr>
              <w:t>5%RH</w:t>
            </w:r>
          </w:p>
          <w:p w:rsidR="003E2247" w:rsidRPr="000B01C8" w:rsidRDefault="003E2247" w:rsidP="00DE0D3E">
            <w:pPr>
              <w:jc w:val="center"/>
              <w:rPr>
                <w:rFonts w:ascii="宋体" w:hAnsi="宋体"/>
                <w:kern w:val="36"/>
                <w:szCs w:val="21"/>
              </w:rPr>
            </w:pPr>
            <w:r w:rsidRPr="000B01C8">
              <w:rPr>
                <w:rFonts w:ascii="宋体" w:hAnsi="宋体"/>
                <w:kern w:val="36"/>
                <w:szCs w:val="21"/>
              </w:rPr>
              <w:t>±</w:t>
            </w:r>
            <w:r>
              <w:rPr>
                <w:rFonts w:ascii="宋体" w:hAnsi="宋体" w:hint="eastAsia"/>
                <w:kern w:val="36"/>
                <w:szCs w:val="21"/>
              </w:rPr>
              <w:t>3</w:t>
            </w:r>
            <w:r w:rsidRPr="000B01C8">
              <w:rPr>
                <w:rFonts w:ascii="宋体" w:hAnsi="宋体" w:hint="eastAsia"/>
                <w:kern w:val="36"/>
                <w:szCs w:val="21"/>
              </w:rPr>
              <w:t>%RH</w:t>
            </w:r>
          </w:p>
        </w:tc>
      </w:tr>
      <w:tr w:rsidR="002A5135" w:rsidRPr="000C31C7" w:rsidTr="00DB78F6">
        <w:trPr>
          <w:trHeight w:val="397"/>
          <w:jc w:val="center"/>
        </w:trPr>
        <w:tc>
          <w:tcPr>
            <w:tcW w:w="675" w:type="dxa"/>
            <w:vMerge/>
            <w:vAlign w:val="center"/>
          </w:tcPr>
          <w:p w:rsidR="002A5135" w:rsidRPr="000B01C8" w:rsidRDefault="002A5135" w:rsidP="00DE0D3E">
            <w:pPr>
              <w:jc w:val="center"/>
              <w:rPr>
                <w:rFonts w:ascii="宋体" w:hAnsi="宋体"/>
                <w:kern w:val="36"/>
                <w:szCs w:val="21"/>
              </w:rPr>
            </w:pPr>
          </w:p>
        </w:tc>
        <w:tc>
          <w:tcPr>
            <w:tcW w:w="1701" w:type="dxa"/>
            <w:vAlign w:val="center"/>
          </w:tcPr>
          <w:p w:rsidR="002A5135" w:rsidRPr="000B01C8" w:rsidRDefault="002A5135" w:rsidP="00DE0D3E">
            <w:pPr>
              <w:jc w:val="center"/>
              <w:rPr>
                <w:rFonts w:ascii="宋体" w:hAnsi="宋体"/>
                <w:kern w:val="36"/>
                <w:szCs w:val="21"/>
              </w:rPr>
            </w:pPr>
            <w:r w:rsidRPr="000B01C8">
              <w:rPr>
                <w:rFonts w:ascii="宋体" w:hAnsi="宋体" w:hint="eastAsia"/>
                <w:kern w:val="36"/>
                <w:szCs w:val="21"/>
              </w:rPr>
              <w:t>风速</w:t>
            </w:r>
            <w:r w:rsidR="00B922A0" w:rsidRPr="003E2247">
              <w:rPr>
                <w:rFonts w:hint="eastAsia"/>
              </w:rPr>
              <w:t>*</w:t>
            </w:r>
          </w:p>
        </w:tc>
        <w:tc>
          <w:tcPr>
            <w:tcW w:w="3544" w:type="dxa"/>
            <w:gridSpan w:val="2"/>
            <w:vAlign w:val="center"/>
          </w:tcPr>
          <w:p w:rsidR="002A5135" w:rsidRPr="000B01C8" w:rsidRDefault="002A5135" w:rsidP="00DE0D3E">
            <w:pPr>
              <w:jc w:val="center"/>
              <w:rPr>
                <w:rFonts w:ascii="宋体" w:hAnsi="宋体"/>
                <w:kern w:val="36"/>
                <w:szCs w:val="21"/>
              </w:rPr>
            </w:pPr>
            <w:r w:rsidRPr="000B01C8">
              <w:rPr>
                <w:rFonts w:ascii="宋体" w:hAnsi="宋体" w:hint="eastAsia"/>
                <w:kern w:val="36"/>
                <w:szCs w:val="21"/>
              </w:rPr>
              <w:t>试验室空间风速</w:t>
            </w:r>
          </w:p>
        </w:tc>
        <w:tc>
          <w:tcPr>
            <w:tcW w:w="2693" w:type="dxa"/>
            <w:vAlign w:val="center"/>
          </w:tcPr>
          <w:p w:rsidR="002A5135" w:rsidRPr="000B01C8" w:rsidRDefault="002A5135" w:rsidP="00DE0D3E">
            <w:pPr>
              <w:jc w:val="center"/>
              <w:rPr>
                <w:rFonts w:ascii="宋体" w:hAnsi="宋体"/>
                <w:kern w:val="36"/>
                <w:szCs w:val="21"/>
              </w:rPr>
            </w:pPr>
            <w:r w:rsidRPr="000B01C8">
              <w:rPr>
                <w:rFonts w:ascii="宋体" w:hAnsi="宋体" w:hint="eastAsia"/>
                <w:kern w:val="36"/>
                <w:szCs w:val="21"/>
              </w:rPr>
              <w:t>≤</w:t>
            </w:r>
            <w:r>
              <w:rPr>
                <w:rFonts w:ascii="宋体" w:hAnsi="宋体" w:hint="eastAsia"/>
                <w:kern w:val="36"/>
                <w:szCs w:val="21"/>
              </w:rPr>
              <w:t>0.</w:t>
            </w:r>
            <w:r w:rsidRPr="000B01C8">
              <w:rPr>
                <w:rFonts w:ascii="宋体" w:hAnsi="宋体" w:hint="eastAsia"/>
                <w:kern w:val="36"/>
                <w:szCs w:val="21"/>
              </w:rPr>
              <w:t>2</w:t>
            </w:r>
            <w:r>
              <w:rPr>
                <w:rFonts w:ascii="宋体" w:hAnsi="宋体" w:hint="eastAsia"/>
                <w:kern w:val="36"/>
                <w:szCs w:val="21"/>
              </w:rPr>
              <w:t>5</w:t>
            </w:r>
            <w:r w:rsidRPr="000B01C8">
              <w:rPr>
                <w:rFonts w:ascii="宋体" w:hAnsi="宋体" w:hint="eastAsia"/>
                <w:kern w:val="36"/>
                <w:szCs w:val="21"/>
              </w:rPr>
              <w:t xml:space="preserve"> m/s</w:t>
            </w:r>
          </w:p>
        </w:tc>
      </w:tr>
      <w:tr w:rsidR="002A5135" w:rsidRPr="000C31C7" w:rsidTr="00DB78F6">
        <w:trPr>
          <w:trHeight w:val="397"/>
          <w:jc w:val="center"/>
        </w:trPr>
        <w:tc>
          <w:tcPr>
            <w:tcW w:w="675" w:type="dxa"/>
            <w:vMerge/>
            <w:vAlign w:val="center"/>
          </w:tcPr>
          <w:p w:rsidR="002A5135" w:rsidRPr="000B01C8" w:rsidRDefault="002A5135" w:rsidP="00DE0D3E">
            <w:pPr>
              <w:jc w:val="center"/>
              <w:rPr>
                <w:rFonts w:ascii="宋体" w:hAnsi="宋体"/>
                <w:kern w:val="36"/>
                <w:szCs w:val="21"/>
              </w:rPr>
            </w:pPr>
          </w:p>
        </w:tc>
        <w:tc>
          <w:tcPr>
            <w:tcW w:w="1701" w:type="dxa"/>
            <w:vAlign w:val="center"/>
          </w:tcPr>
          <w:p w:rsidR="002A5135" w:rsidRPr="000B01C8" w:rsidRDefault="002A5135" w:rsidP="00DE0D3E">
            <w:pPr>
              <w:jc w:val="center"/>
              <w:rPr>
                <w:rFonts w:ascii="宋体" w:hAnsi="宋体"/>
                <w:kern w:val="36"/>
                <w:szCs w:val="21"/>
              </w:rPr>
            </w:pPr>
            <w:r>
              <w:rPr>
                <w:rFonts w:ascii="宋体" w:hAnsi="宋体" w:hint="eastAsia"/>
                <w:kern w:val="36"/>
                <w:szCs w:val="21"/>
              </w:rPr>
              <w:t>光照度</w:t>
            </w:r>
            <w:r w:rsidR="00B922A0" w:rsidRPr="003E2247">
              <w:rPr>
                <w:rFonts w:hint="eastAsia"/>
              </w:rPr>
              <w:t>*</w:t>
            </w:r>
          </w:p>
        </w:tc>
        <w:tc>
          <w:tcPr>
            <w:tcW w:w="3544" w:type="dxa"/>
            <w:gridSpan w:val="2"/>
            <w:vAlign w:val="center"/>
          </w:tcPr>
          <w:p w:rsidR="002A5135" w:rsidRPr="00151C6F" w:rsidRDefault="002A5135" w:rsidP="00DE0D3E">
            <w:pPr>
              <w:jc w:val="center"/>
              <w:rPr>
                <w:rFonts w:ascii="宋体" w:hAnsi="宋体"/>
                <w:color w:val="000000"/>
                <w:kern w:val="36"/>
                <w:szCs w:val="21"/>
              </w:rPr>
            </w:pPr>
            <w:r w:rsidRPr="00151C6F">
              <w:rPr>
                <w:rFonts w:ascii="宋体" w:hAnsi="宋体" w:hint="eastAsia"/>
                <w:color w:val="000000"/>
                <w:kern w:val="36"/>
                <w:szCs w:val="21"/>
              </w:rPr>
              <w:t>试验室离地0.8米高处</w:t>
            </w:r>
          </w:p>
        </w:tc>
        <w:tc>
          <w:tcPr>
            <w:tcW w:w="2693" w:type="dxa"/>
            <w:vAlign w:val="center"/>
          </w:tcPr>
          <w:p w:rsidR="002A5135" w:rsidRPr="00151C6F" w:rsidRDefault="002A5135" w:rsidP="00DE0D3E">
            <w:pPr>
              <w:jc w:val="center"/>
              <w:rPr>
                <w:rFonts w:ascii="宋体" w:hAnsi="宋体"/>
                <w:color w:val="000000"/>
                <w:kern w:val="36"/>
                <w:szCs w:val="21"/>
              </w:rPr>
            </w:pPr>
            <w:r w:rsidRPr="00151C6F">
              <w:rPr>
                <w:rFonts w:ascii="宋体" w:hAnsi="宋体" w:hint="eastAsia"/>
                <w:color w:val="000000"/>
                <w:kern w:val="36"/>
                <w:szCs w:val="21"/>
              </w:rPr>
              <w:t>≥800 Lx</w:t>
            </w:r>
          </w:p>
        </w:tc>
      </w:tr>
      <w:tr w:rsidR="002A5135" w:rsidRPr="000C31C7" w:rsidTr="00DB78F6">
        <w:trPr>
          <w:trHeight w:val="397"/>
          <w:jc w:val="center"/>
        </w:trPr>
        <w:tc>
          <w:tcPr>
            <w:tcW w:w="2376" w:type="dxa"/>
            <w:gridSpan w:val="2"/>
            <w:vMerge w:val="restart"/>
            <w:vAlign w:val="center"/>
          </w:tcPr>
          <w:p w:rsidR="002A5135" w:rsidRPr="000B01C8" w:rsidRDefault="002A5135" w:rsidP="00DB78F6">
            <w:pPr>
              <w:jc w:val="center"/>
              <w:rPr>
                <w:rFonts w:ascii="宋体" w:hAnsi="宋体"/>
                <w:kern w:val="36"/>
                <w:szCs w:val="21"/>
              </w:rPr>
            </w:pPr>
            <w:r w:rsidRPr="003E2247">
              <w:rPr>
                <w:rFonts w:ascii="宋体" w:hAnsi="宋体" w:hint="eastAsia"/>
                <w:kern w:val="36"/>
                <w:szCs w:val="21"/>
              </w:rPr>
              <w:lastRenderedPageBreak/>
              <w:t>报警器</w:t>
            </w:r>
            <w:r w:rsidR="00DB78F6" w:rsidRPr="003E2247">
              <w:rPr>
                <w:rFonts w:ascii="宋体" w:hAnsi="宋体" w:hint="eastAsia"/>
                <w:kern w:val="36"/>
                <w:szCs w:val="21"/>
              </w:rPr>
              <w:t>功能检查</w:t>
            </w:r>
            <w:r w:rsidR="00DB78F6" w:rsidRPr="003E2247">
              <w:rPr>
                <w:rFonts w:hint="eastAsia"/>
              </w:rPr>
              <w:t>*</w:t>
            </w:r>
          </w:p>
        </w:tc>
        <w:tc>
          <w:tcPr>
            <w:tcW w:w="3544" w:type="dxa"/>
            <w:gridSpan w:val="2"/>
            <w:vAlign w:val="center"/>
          </w:tcPr>
          <w:p w:rsidR="002A5135" w:rsidRPr="000B01C8" w:rsidRDefault="002A5135" w:rsidP="00DE0D3E">
            <w:pPr>
              <w:jc w:val="center"/>
              <w:rPr>
                <w:rFonts w:ascii="宋体" w:hAnsi="宋体"/>
                <w:kern w:val="36"/>
                <w:szCs w:val="21"/>
              </w:rPr>
            </w:pPr>
            <w:r>
              <w:rPr>
                <w:rFonts w:ascii="宋体" w:hAnsi="宋体" w:hint="eastAsia"/>
                <w:kern w:val="36"/>
                <w:szCs w:val="21"/>
              </w:rPr>
              <w:t>示值误差</w:t>
            </w:r>
          </w:p>
        </w:tc>
        <w:tc>
          <w:tcPr>
            <w:tcW w:w="2693" w:type="dxa"/>
            <w:vAlign w:val="center"/>
          </w:tcPr>
          <w:p w:rsidR="002A5135" w:rsidRPr="000B01C8" w:rsidRDefault="002A5135" w:rsidP="00DE0D3E">
            <w:pPr>
              <w:jc w:val="center"/>
              <w:rPr>
                <w:rFonts w:ascii="宋体" w:hAnsi="宋体"/>
                <w:kern w:val="36"/>
                <w:szCs w:val="21"/>
              </w:rPr>
            </w:pPr>
            <w:r w:rsidRPr="000B01C8">
              <w:rPr>
                <w:rFonts w:ascii="宋体" w:hAnsi="宋体"/>
                <w:kern w:val="36"/>
                <w:szCs w:val="21"/>
              </w:rPr>
              <w:t>±</w:t>
            </w:r>
            <w:r w:rsidRPr="000B01C8">
              <w:rPr>
                <w:rFonts w:ascii="宋体" w:hAnsi="宋体" w:hint="eastAsia"/>
                <w:kern w:val="36"/>
                <w:szCs w:val="21"/>
              </w:rPr>
              <w:t>5%</w:t>
            </w:r>
            <w:r>
              <w:rPr>
                <w:rFonts w:ascii="宋体" w:hAnsi="宋体" w:hint="eastAsia"/>
                <w:kern w:val="36"/>
                <w:szCs w:val="21"/>
              </w:rPr>
              <w:t>FS</w:t>
            </w:r>
          </w:p>
        </w:tc>
      </w:tr>
      <w:tr w:rsidR="002A5135" w:rsidRPr="000C31C7" w:rsidTr="00DB78F6">
        <w:trPr>
          <w:trHeight w:val="397"/>
          <w:jc w:val="center"/>
        </w:trPr>
        <w:tc>
          <w:tcPr>
            <w:tcW w:w="2376" w:type="dxa"/>
            <w:gridSpan w:val="2"/>
            <w:vMerge/>
            <w:vAlign w:val="center"/>
          </w:tcPr>
          <w:p w:rsidR="002A5135" w:rsidRDefault="002A5135" w:rsidP="00DE0D3E">
            <w:pPr>
              <w:jc w:val="center"/>
              <w:rPr>
                <w:rFonts w:ascii="宋体" w:hAnsi="宋体"/>
                <w:kern w:val="36"/>
                <w:szCs w:val="21"/>
              </w:rPr>
            </w:pPr>
          </w:p>
        </w:tc>
        <w:tc>
          <w:tcPr>
            <w:tcW w:w="3544" w:type="dxa"/>
            <w:gridSpan w:val="2"/>
            <w:vAlign w:val="center"/>
          </w:tcPr>
          <w:p w:rsidR="002A5135" w:rsidRPr="000B01C8" w:rsidRDefault="002A5135" w:rsidP="00DE0D3E">
            <w:pPr>
              <w:jc w:val="center"/>
              <w:rPr>
                <w:rFonts w:ascii="宋体" w:hAnsi="宋体"/>
                <w:kern w:val="36"/>
                <w:szCs w:val="21"/>
              </w:rPr>
            </w:pPr>
            <w:r>
              <w:rPr>
                <w:rFonts w:ascii="宋体" w:hAnsi="宋体" w:hint="eastAsia"/>
                <w:kern w:val="36"/>
                <w:szCs w:val="21"/>
              </w:rPr>
              <w:t>重复性</w:t>
            </w:r>
          </w:p>
        </w:tc>
        <w:tc>
          <w:tcPr>
            <w:tcW w:w="2693" w:type="dxa"/>
            <w:vAlign w:val="center"/>
          </w:tcPr>
          <w:p w:rsidR="002A5135" w:rsidRPr="000B01C8" w:rsidRDefault="002A5135" w:rsidP="00DE0D3E">
            <w:pPr>
              <w:jc w:val="center"/>
              <w:rPr>
                <w:rFonts w:ascii="宋体" w:hAnsi="宋体"/>
                <w:kern w:val="36"/>
                <w:szCs w:val="21"/>
              </w:rPr>
            </w:pPr>
            <w:r w:rsidRPr="000B01C8">
              <w:rPr>
                <w:rFonts w:ascii="宋体" w:hAnsi="宋体"/>
                <w:kern w:val="36"/>
                <w:szCs w:val="21"/>
              </w:rPr>
              <w:t>±</w:t>
            </w:r>
            <w:r>
              <w:rPr>
                <w:rFonts w:ascii="宋体" w:hAnsi="宋体" w:hint="eastAsia"/>
                <w:kern w:val="36"/>
                <w:szCs w:val="21"/>
              </w:rPr>
              <w:t>2</w:t>
            </w:r>
            <w:r w:rsidRPr="000B01C8">
              <w:rPr>
                <w:rFonts w:ascii="宋体" w:hAnsi="宋体" w:hint="eastAsia"/>
                <w:kern w:val="36"/>
                <w:szCs w:val="21"/>
              </w:rPr>
              <w:t>%</w:t>
            </w:r>
          </w:p>
        </w:tc>
      </w:tr>
      <w:tr w:rsidR="002A5135" w:rsidRPr="000C31C7" w:rsidTr="00DB78F6">
        <w:trPr>
          <w:trHeight w:val="397"/>
          <w:jc w:val="center"/>
        </w:trPr>
        <w:tc>
          <w:tcPr>
            <w:tcW w:w="2376" w:type="dxa"/>
            <w:gridSpan w:val="2"/>
            <w:vMerge/>
            <w:vAlign w:val="center"/>
          </w:tcPr>
          <w:p w:rsidR="002A5135" w:rsidRDefault="002A5135" w:rsidP="00DE0D3E">
            <w:pPr>
              <w:jc w:val="center"/>
              <w:rPr>
                <w:rFonts w:ascii="宋体" w:hAnsi="宋体"/>
                <w:kern w:val="36"/>
                <w:szCs w:val="21"/>
              </w:rPr>
            </w:pPr>
          </w:p>
        </w:tc>
        <w:tc>
          <w:tcPr>
            <w:tcW w:w="3544" w:type="dxa"/>
            <w:gridSpan w:val="2"/>
            <w:vAlign w:val="center"/>
          </w:tcPr>
          <w:p w:rsidR="002A5135" w:rsidRPr="000B01C8" w:rsidRDefault="002A5135" w:rsidP="00DE0D3E">
            <w:pPr>
              <w:jc w:val="center"/>
              <w:rPr>
                <w:rFonts w:ascii="宋体" w:hAnsi="宋体"/>
                <w:kern w:val="36"/>
                <w:szCs w:val="21"/>
              </w:rPr>
            </w:pPr>
            <w:r>
              <w:rPr>
                <w:rFonts w:ascii="宋体" w:hAnsi="宋体" w:hint="eastAsia"/>
                <w:kern w:val="36"/>
                <w:szCs w:val="21"/>
              </w:rPr>
              <w:t>报警误差</w:t>
            </w:r>
          </w:p>
        </w:tc>
        <w:tc>
          <w:tcPr>
            <w:tcW w:w="2693" w:type="dxa"/>
            <w:vAlign w:val="center"/>
          </w:tcPr>
          <w:p w:rsidR="002A5135" w:rsidRPr="000B01C8" w:rsidRDefault="002A5135" w:rsidP="00DE0D3E">
            <w:pPr>
              <w:jc w:val="center"/>
              <w:rPr>
                <w:rFonts w:ascii="宋体" w:hAnsi="宋体"/>
                <w:kern w:val="36"/>
                <w:szCs w:val="21"/>
              </w:rPr>
            </w:pPr>
            <w:r w:rsidRPr="000B01C8">
              <w:rPr>
                <w:rFonts w:ascii="宋体" w:hAnsi="宋体"/>
                <w:kern w:val="36"/>
                <w:szCs w:val="21"/>
              </w:rPr>
              <w:t>±</w:t>
            </w:r>
            <w:r>
              <w:rPr>
                <w:rFonts w:ascii="宋体" w:hAnsi="宋体" w:hint="eastAsia"/>
                <w:kern w:val="36"/>
                <w:szCs w:val="21"/>
              </w:rPr>
              <w:t>10</w:t>
            </w:r>
            <w:r w:rsidRPr="000B01C8">
              <w:rPr>
                <w:rFonts w:ascii="宋体" w:hAnsi="宋体" w:hint="eastAsia"/>
                <w:kern w:val="36"/>
                <w:szCs w:val="21"/>
              </w:rPr>
              <w:t>%</w:t>
            </w:r>
          </w:p>
        </w:tc>
      </w:tr>
      <w:tr w:rsidR="002A5135" w:rsidRPr="000C31C7" w:rsidTr="00DB78F6">
        <w:trPr>
          <w:trHeight w:val="397"/>
          <w:jc w:val="center"/>
        </w:trPr>
        <w:tc>
          <w:tcPr>
            <w:tcW w:w="2376" w:type="dxa"/>
            <w:gridSpan w:val="2"/>
            <w:vMerge/>
            <w:vAlign w:val="center"/>
          </w:tcPr>
          <w:p w:rsidR="002A5135" w:rsidRDefault="002A5135" w:rsidP="00DE0D3E">
            <w:pPr>
              <w:jc w:val="center"/>
              <w:rPr>
                <w:rFonts w:ascii="宋体" w:hAnsi="宋体"/>
                <w:kern w:val="36"/>
                <w:szCs w:val="21"/>
              </w:rPr>
            </w:pPr>
          </w:p>
        </w:tc>
        <w:tc>
          <w:tcPr>
            <w:tcW w:w="3544" w:type="dxa"/>
            <w:gridSpan w:val="2"/>
            <w:vAlign w:val="center"/>
          </w:tcPr>
          <w:p w:rsidR="002A5135" w:rsidRDefault="002A5135" w:rsidP="00DE0D3E">
            <w:pPr>
              <w:jc w:val="center"/>
              <w:rPr>
                <w:rFonts w:ascii="宋体" w:hAnsi="宋体"/>
                <w:kern w:val="36"/>
                <w:szCs w:val="21"/>
              </w:rPr>
            </w:pPr>
            <w:r>
              <w:rPr>
                <w:rFonts w:ascii="宋体" w:hAnsi="宋体" w:hint="eastAsia"/>
                <w:kern w:val="36"/>
                <w:szCs w:val="21"/>
              </w:rPr>
              <w:t>响应时间（扩散式）</w:t>
            </w:r>
          </w:p>
        </w:tc>
        <w:tc>
          <w:tcPr>
            <w:tcW w:w="2693" w:type="dxa"/>
            <w:vAlign w:val="center"/>
          </w:tcPr>
          <w:p w:rsidR="002A5135" w:rsidRPr="000B01C8" w:rsidRDefault="00942970" w:rsidP="00DE0D3E">
            <w:pPr>
              <w:jc w:val="center"/>
              <w:rPr>
                <w:rFonts w:ascii="宋体" w:hAnsi="宋体"/>
                <w:kern w:val="36"/>
                <w:szCs w:val="21"/>
              </w:rPr>
            </w:pPr>
            <w:r w:rsidRPr="000B01C8">
              <w:rPr>
                <w:rFonts w:ascii="宋体" w:hAnsi="宋体" w:hint="eastAsia"/>
                <w:kern w:val="36"/>
                <w:szCs w:val="21"/>
              </w:rPr>
              <w:t>≤</w:t>
            </w:r>
            <w:r w:rsidR="002A5135">
              <w:rPr>
                <w:rFonts w:ascii="宋体" w:hAnsi="宋体" w:hint="eastAsia"/>
                <w:kern w:val="36"/>
                <w:szCs w:val="21"/>
              </w:rPr>
              <w:t>60s</w:t>
            </w:r>
          </w:p>
        </w:tc>
      </w:tr>
      <w:tr w:rsidR="002A5135" w:rsidRPr="000C31C7" w:rsidTr="00DB78F6">
        <w:trPr>
          <w:trHeight w:val="397"/>
          <w:jc w:val="center"/>
        </w:trPr>
        <w:tc>
          <w:tcPr>
            <w:tcW w:w="2376" w:type="dxa"/>
            <w:gridSpan w:val="2"/>
            <w:vMerge/>
            <w:vAlign w:val="center"/>
          </w:tcPr>
          <w:p w:rsidR="002A5135" w:rsidRDefault="002A5135" w:rsidP="00DE0D3E">
            <w:pPr>
              <w:jc w:val="center"/>
              <w:rPr>
                <w:rFonts w:ascii="宋体" w:hAnsi="宋体"/>
                <w:kern w:val="36"/>
                <w:szCs w:val="21"/>
              </w:rPr>
            </w:pPr>
          </w:p>
        </w:tc>
        <w:tc>
          <w:tcPr>
            <w:tcW w:w="3544" w:type="dxa"/>
            <w:gridSpan w:val="2"/>
            <w:vAlign w:val="center"/>
          </w:tcPr>
          <w:p w:rsidR="002A5135" w:rsidRDefault="002A5135" w:rsidP="00DE0D3E">
            <w:pPr>
              <w:jc w:val="center"/>
              <w:rPr>
                <w:rFonts w:ascii="宋体" w:hAnsi="宋体"/>
                <w:kern w:val="36"/>
                <w:szCs w:val="21"/>
              </w:rPr>
            </w:pPr>
            <w:r>
              <w:rPr>
                <w:rFonts w:ascii="宋体" w:hAnsi="宋体" w:hint="eastAsia"/>
                <w:kern w:val="36"/>
                <w:szCs w:val="21"/>
              </w:rPr>
              <w:t>响应时间（吸入式）</w:t>
            </w:r>
          </w:p>
        </w:tc>
        <w:tc>
          <w:tcPr>
            <w:tcW w:w="2693" w:type="dxa"/>
            <w:vAlign w:val="center"/>
          </w:tcPr>
          <w:p w:rsidR="002A5135" w:rsidRPr="000B01C8" w:rsidRDefault="00942970" w:rsidP="00DE0D3E">
            <w:pPr>
              <w:jc w:val="center"/>
              <w:rPr>
                <w:rFonts w:ascii="宋体" w:hAnsi="宋体"/>
                <w:kern w:val="36"/>
                <w:szCs w:val="21"/>
              </w:rPr>
            </w:pPr>
            <w:r w:rsidRPr="000B01C8">
              <w:rPr>
                <w:rFonts w:ascii="宋体" w:hAnsi="宋体" w:hint="eastAsia"/>
                <w:kern w:val="36"/>
                <w:szCs w:val="21"/>
              </w:rPr>
              <w:t>≤</w:t>
            </w:r>
            <w:r w:rsidR="002A5135">
              <w:rPr>
                <w:rFonts w:ascii="宋体" w:hAnsi="宋体" w:hint="eastAsia"/>
                <w:kern w:val="36"/>
                <w:szCs w:val="21"/>
              </w:rPr>
              <w:t>30s</w:t>
            </w:r>
          </w:p>
        </w:tc>
      </w:tr>
    </w:tbl>
    <w:p w:rsidR="006204B4" w:rsidRDefault="006204B4" w:rsidP="006512E9">
      <w:pPr>
        <w:pStyle w:val="af0"/>
        <w:spacing w:line="360" w:lineRule="auto"/>
        <w:ind w:firstLine="420"/>
      </w:pPr>
      <w:r>
        <w:rPr>
          <w:rFonts w:hint="eastAsia"/>
        </w:rPr>
        <w:t>注：</w:t>
      </w:r>
      <w:r w:rsidR="00DB78F6">
        <w:rPr>
          <w:rFonts w:hint="eastAsia"/>
        </w:rPr>
        <w:t>1、以上指标不是用于合格性判断，仅供参考；</w:t>
      </w:r>
    </w:p>
    <w:p w:rsidR="00DB78F6" w:rsidRPr="00DB78F6" w:rsidRDefault="00DB78F6" w:rsidP="006512E9">
      <w:pPr>
        <w:pStyle w:val="af0"/>
        <w:spacing w:line="360" w:lineRule="auto"/>
        <w:ind w:firstLine="420"/>
      </w:pPr>
      <w:r>
        <w:rPr>
          <w:rFonts w:hint="eastAsia"/>
        </w:rPr>
        <w:t xml:space="preserve">    </w:t>
      </w:r>
      <w:r w:rsidRPr="003E2247">
        <w:rPr>
          <w:rFonts w:hint="eastAsia"/>
        </w:rPr>
        <w:t>2、带“*”为测试项目，可根据需要选测。</w:t>
      </w:r>
    </w:p>
    <w:p w:rsidR="00A46FE6" w:rsidRPr="00F8232A" w:rsidRDefault="00A46FE6" w:rsidP="00F8232A">
      <w:pPr>
        <w:pStyle w:val="1"/>
        <w:adjustRightInd w:val="0"/>
        <w:snapToGrid w:val="0"/>
        <w:spacing w:line="240" w:lineRule="auto"/>
        <w:rPr>
          <w:rFonts w:ascii="黑体" w:eastAsia="黑体"/>
          <w:b w:val="0"/>
          <w:sz w:val="24"/>
          <w:szCs w:val="24"/>
        </w:rPr>
      </w:pPr>
      <w:bookmarkStart w:id="62" w:name="_Toc494460428"/>
      <w:r w:rsidRPr="00F8232A">
        <w:rPr>
          <w:rFonts w:ascii="黑体" w:eastAsia="黑体" w:hint="eastAsia"/>
          <w:b w:val="0"/>
          <w:sz w:val="24"/>
          <w:szCs w:val="24"/>
        </w:rPr>
        <w:t>5</w:t>
      </w:r>
      <w:r w:rsidR="00A35195" w:rsidRPr="00F8232A">
        <w:rPr>
          <w:rFonts w:ascii="黑体" w:eastAsia="黑体" w:hint="eastAsia"/>
          <w:b w:val="0"/>
          <w:sz w:val="24"/>
          <w:szCs w:val="24"/>
        </w:rPr>
        <w:t xml:space="preserve">  </w:t>
      </w:r>
      <w:r w:rsidRPr="00F8232A">
        <w:rPr>
          <w:rFonts w:ascii="黑体" w:eastAsia="黑体" w:hint="eastAsia"/>
          <w:b w:val="0"/>
          <w:sz w:val="24"/>
          <w:szCs w:val="24"/>
        </w:rPr>
        <w:t>校准条件</w:t>
      </w:r>
      <w:bookmarkEnd w:id="57"/>
      <w:bookmarkEnd w:id="62"/>
    </w:p>
    <w:p w:rsidR="00776A35" w:rsidRPr="00672FD8" w:rsidRDefault="00776A35" w:rsidP="006512E9">
      <w:pPr>
        <w:pStyle w:val="aff2"/>
        <w:adjustRightInd w:val="0"/>
        <w:snapToGrid w:val="0"/>
        <w:spacing w:before="0" w:after="0" w:line="360" w:lineRule="auto"/>
        <w:jc w:val="left"/>
        <w:rPr>
          <w:rFonts w:ascii="宋体" w:hAnsi="宋体"/>
          <w:b w:val="0"/>
          <w:kern w:val="36"/>
          <w:sz w:val="24"/>
          <w:szCs w:val="24"/>
        </w:rPr>
      </w:pPr>
      <w:bookmarkStart w:id="63" w:name="_Toc213144441"/>
      <w:bookmarkStart w:id="64" w:name="_Toc214177905"/>
      <w:bookmarkStart w:id="65" w:name="_Toc214178431"/>
      <w:bookmarkStart w:id="66" w:name="_Toc480549108"/>
      <w:bookmarkStart w:id="67" w:name="_Toc494460429"/>
      <w:r w:rsidRPr="00672FD8">
        <w:rPr>
          <w:rFonts w:ascii="宋体" w:hAnsi="宋体" w:hint="eastAsia"/>
          <w:b w:val="0"/>
          <w:kern w:val="36"/>
          <w:sz w:val="24"/>
          <w:szCs w:val="24"/>
        </w:rPr>
        <w:t>5.1  环境条件</w:t>
      </w:r>
      <w:bookmarkEnd w:id="63"/>
      <w:bookmarkEnd w:id="64"/>
      <w:bookmarkEnd w:id="65"/>
      <w:bookmarkEnd w:id="66"/>
      <w:bookmarkEnd w:id="67"/>
    </w:p>
    <w:p w:rsidR="00776A35" w:rsidRPr="00AC260A" w:rsidRDefault="00776A35" w:rsidP="006204B4">
      <w:pPr>
        <w:adjustRightInd w:val="0"/>
        <w:snapToGrid w:val="0"/>
        <w:spacing w:line="360" w:lineRule="auto"/>
        <w:rPr>
          <w:rFonts w:ascii="宋体" w:hAnsi="宋体"/>
          <w:kern w:val="36"/>
          <w:sz w:val="24"/>
        </w:rPr>
      </w:pPr>
      <w:smartTag w:uri="urn:schemas-microsoft-com:office:smarttags" w:element="chsdate">
        <w:smartTagPr>
          <w:attr w:name="Year" w:val="1899"/>
          <w:attr w:name="Month" w:val="12"/>
          <w:attr w:name="Day" w:val="30"/>
          <w:attr w:name="IsLunarDate" w:val="False"/>
          <w:attr w:name="IsROCDate" w:val="False"/>
        </w:smartTagPr>
        <w:r w:rsidRPr="00AC260A">
          <w:rPr>
            <w:rFonts w:ascii="宋体" w:hAnsi="宋体" w:hint="eastAsia"/>
            <w:kern w:val="36"/>
            <w:sz w:val="24"/>
          </w:rPr>
          <w:t>5.1.1</w:t>
        </w:r>
      </w:smartTag>
      <w:r w:rsidRPr="00AC260A">
        <w:rPr>
          <w:rFonts w:ascii="宋体" w:hAnsi="宋体" w:hint="eastAsia"/>
          <w:kern w:val="36"/>
          <w:sz w:val="24"/>
        </w:rPr>
        <w:t xml:space="preserve">  环境温度：（20±5）℃ </w:t>
      </w:r>
    </w:p>
    <w:p w:rsidR="00776A35" w:rsidRPr="00AC260A" w:rsidRDefault="00776A35" w:rsidP="006204B4">
      <w:pPr>
        <w:adjustRightInd w:val="0"/>
        <w:snapToGrid w:val="0"/>
        <w:spacing w:line="360" w:lineRule="auto"/>
        <w:rPr>
          <w:rFonts w:ascii="宋体" w:hAnsi="宋体"/>
          <w:kern w:val="36"/>
          <w:sz w:val="24"/>
        </w:rPr>
      </w:pPr>
      <w:smartTag w:uri="urn:schemas-microsoft-com:office:smarttags" w:element="chsdate">
        <w:smartTagPr>
          <w:attr w:name="Year" w:val="1899"/>
          <w:attr w:name="Month" w:val="12"/>
          <w:attr w:name="Day" w:val="30"/>
          <w:attr w:name="IsLunarDate" w:val="False"/>
          <w:attr w:name="IsROCDate" w:val="False"/>
        </w:smartTagPr>
        <w:r w:rsidRPr="00AC260A">
          <w:rPr>
            <w:rFonts w:ascii="宋体" w:hAnsi="宋体" w:hint="eastAsia"/>
            <w:kern w:val="36"/>
            <w:sz w:val="24"/>
          </w:rPr>
          <w:t>5.1.2</w:t>
        </w:r>
      </w:smartTag>
      <w:r w:rsidRPr="00AC260A">
        <w:rPr>
          <w:rFonts w:ascii="宋体" w:hAnsi="宋体" w:hint="eastAsia"/>
          <w:kern w:val="36"/>
          <w:sz w:val="24"/>
        </w:rPr>
        <w:t xml:space="preserve">  相对湿度：＜80</w:t>
      </w:r>
      <w:r w:rsidRPr="00AC260A">
        <w:rPr>
          <w:rFonts w:ascii="宋体" w:hAnsi="宋体"/>
          <w:kern w:val="36"/>
          <w:sz w:val="24"/>
        </w:rPr>
        <w:t>%</w:t>
      </w:r>
    </w:p>
    <w:p w:rsidR="00776A35" w:rsidRPr="00C537BB" w:rsidRDefault="00776A35" w:rsidP="006204B4">
      <w:pPr>
        <w:adjustRightInd w:val="0"/>
        <w:snapToGrid w:val="0"/>
        <w:spacing w:line="360" w:lineRule="auto"/>
        <w:rPr>
          <w:rFonts w:ascii="宋体" w:hAnsi="宋体"/>
          <w:kern w:val="36"/>
          <w:sz w:val="24"/>
        </w:rPr>
      </w:pPr>
      <w:bookmarkStart w:id="68" w:name="_Toc213144442"/>
      <w:bookmarkStart w:id="69" w:name="_Toc214177906"/>
      <w:bookmarkStart w:id="70" w:name="_Toc214178432"/>
      <w:bookmarkStart w:id="71" w:name="_Toc480549109"/>
      <w:r w:rsidRPr="00C537BB">
        <w:rPr>
          <w:rFonts w:ascii="宋体" w:hAnsi="宋体" w:hint="eastAsia"/>
          <w:kern w:val="36"/>
          <w:sz w:val="24"/>
        </w:rPr>
        <w:t>5.1.3</w:t>
      </w:r>
      <w:r>
        <w:rPr>
          <w:rFonts w:ascii="宋体" w:hAnsi="宋体" w:hint="eastAsia"/>
          <w:kern w:val="36"/>
          <w:sz w:val="24"/>
        </w:rPr>
        <w:t xml:space="preserve">  </w:t>
      </w:r>
      <w:r w:rsidRPr="00C537BB">
        <w:rPr>
          <w:rFonts w:ascii="宋体" w:hAnsi="宋体" w:hint="eastAsia"/>
          <w:kern w:val="36"/>
          <w:sz w:val="24"/>
        </w:rPr>
        <w:t>周围应无影响装置正常工作的机械振动、冲击和外电磁场。</w:t>
      </w:r>
    </w:p>
    <w:p w:rsidR="00776A35" w:rsidRPr="00672FD8" w:rsidRDefault="00776A35" w:rsidP="006204B4">
      <w:pPr>
        <w:pStyle w:val="aff2"/>
        <w:adjustRightInd w:val="0"/>
        <w:snapToGrid w:val="0"/>
        <w:spacing w:before="0" w:after="0" w:line="360" w:lineRule="auto"/>
        <w:jc w:val="left"/>
        <w:rPr>
          <w:rFonts w:ascii="宋体" w:hAnsi="宋体"/>
          <w:b w:val="0"/>
          <w:kern w:val="36"/>
          <w:sz w:val="24"/>
          <w:szCs w:val="24"/>
        </w:rPr>
      </w:pPr>
      <w:bookmarkStart w:id="72" w:name="_Toc494460430"/>
      <w:r w:rsidRPr="00672FD8">
        <w:rPr>
          <w:rFonts w:ascii="宋体" w:hAnsi="宋体"/>
          <w:b w:val="0"/>
          <w:kern w:val="36"/>
          <w:sz w:val="24"/>
          <w:szCs w:val="24"/>
        </w:rPr>
        <w:t xml:space="preserve">5.2  </w:t>
      </w:r>
      <w:r w:rsidRPr="00672FD8">
        <w:rPr>
          <w:rFonts w:ascii="宋体" w:hAnsi="宋体" w:hint="eastAsia"/>
          <w:b w:val="0"/>
          <w:kern w:val="36"/>
          <w:sz w:val="24"/>
          <w:szCs w:val="24"/>
        </w:rPr>
        <w:t>电源要求</w:t>
      </w:r>
      <w:bookmarkEnd w:id="68"/>
      <w:bookmarkEnd w:id="69"/>
      <w:bookmarkEnd w:id="70"/>
      <w:bookmarkEnd w:id="71"/>
      <w:bookmarkEnd w:id="72"/>
    </w:p>
    <w:p w:rsidR="00776A35" w:rsidRPr="00AC260A" w:rsidRDefault="00776A35" w:rsidP="006204B4">
      <w:pPr>
        <w:adjustRightInd w:val="0"/>
        <w:snapToGrid w:val="0"/>
        <w:spacing w:line="360" w:lineRule="auto"/>
        <w:rPr>
          <w:rFonts w:ascii="宋体" w:hAnsi="宋体"/>
          <w:kern w:val="36"/>
          <w:sz w:val="24"/>
        </w:rPr>
      </w:pPr>
      <w:smartTag w:uri="urn:schemas-microsoft-com:office:smarttags" w:element="chsdate">
        <w:smartTagPr>
          <w:attr w:name="Year" w:val="1899"/>
          <w:attr w:name="Month" w:val="12"/>
          <w:attr w:name="Day" w:val="30"/>
          <w:attr w:name="IsLunarDate" w:val="False"/>
          <w:attr w:name="IsROCDate" w:val="False"/>
        </w:smartTagPr>
        <w:r w:rsidRPr="00AC260A">
          <w:rPr>
            <w:rFonts w:ascii="宋体" w:hAnsi="宋体" w:hint="eastAsia"/>
            <w:kern w:val="36"/>
            <w:sz w:val="24"/>
          </w:rPr>
          <w:t>5.2.1</w:t>
        </w:r>
      </w:smartTag>
      <w:r w:rsidRPr="00AC260A">
        <w:rPr>
          <w:rFonts w:ascii="宋体" w:hAnsi="宋体" w:hint="eastAsia"/>
          <w:kern w:val="36"/>
          <w:sz w:val="24"/>
        </w:rPr>
        <w:t xml:space="preserve">  </w:t>
      </w:r>
      <w:r>
        <w:rPr>
          <w:rFonts w:ascii="宋体" w:hAnsi="宋体" w:hint="eastAsia"/>
          <w:kern w:val="36"/>
          <w:sz w:val="24"/>
        </w:rPr>
        <w:t>电源的输出功率</w:t>
      </w:r>
      <w:r w:rsidRPr="00AC260A">
        <w:rPr>
          <w:rFonts w:ascii="宋体" w:hAnsi="宋体" w:hint="eastAsia"/>
          <w:kern w:val="36"/>
          <w:sz w:val="24"/>
        </w:rPr>
        <w:t>应能供给被</w:t>
      </w:r>
      <w:r>
        <w:rPr>
          <w:rFonts w:ascii="宋体" w:hAnsi="宋体" w:hint="eastAsia"/>
          <w:kern w:val="36"/>
          <w:sz w:val="24"/>
        </w:rPr>
        <w:t>校</w:t>
      </w:r>
      <w:r w:rsidRPr="00AC260A">
        <w:rPr>
          <w:rFonts w:ascii="宋体" w:hAnsi="宋体" w:hint="eastAsia"/>
          <w:kern w:val="36"/>
          <w:sz w:val="24"/>
        </w:rPr>
        <w:t>装置在额定电压及额定电流下所消耗的功率。</w:t>
      </w:r>
    </w:p>
    <w:p w:rsidR="00776A35" w:rsidRPr="00AC260A" w:rsidRDefault="00776A35" w:rsidP="006204B4">
      <w:pPr>
        <w:adjustRightInd w:val="0"/>
        <w:snapToGrid w:val="0"/>
        <w:spacing w:line="360" w:lineRule="auto"/>
        <w:rPr>
          <w:rFonts w:ascii="宋体" w:hAnsi="宋体"/>
          <w:kern w:val="36"/>
          <w:sz w:val="24"/>
        </w:rPr>
      </w:pPr>
      <w:smartTag w:uri="urn:schemas-microsoft-com:office:smarttags" w:element="chsdate">
        <w:smartTagPr>
          <w:attr w:name="Year" w:val="1899"/>
          <w:attr w:name="Month" w:val="12"/>
          <w:attr w:name="Day" w:val="30"/>
          <w:attr w:name="IsLunarDate" w:val="False"/>
          <w:attr w:name="IsROCDate" w:val="False"/>
        </w:smartTagPr>
        <w:r w:rsidRPr="00AC260A">
          <w:rPr>
            <w:rFonts w:ascii="宋体" w:hAnsi="宋体" w:hint="eastAsia"/>
            <w:kern w:val="36"/>
            <w:sz w:val="24"/>
          </w:rPr>
          <w:t>5.2.2</w:t>
        </w:r>
      </w:smartTag>
      <w:r w:rsidRPr="00AC260A">
        <w:rPr>
          <w:rFonts w:ascii="宋体" w:hAnsi="宋体" w:hint="eastAsia"/>
          <w:kern w:val="36"/>
          <w:sz w:val="24"/>
        </w:rPr>
        <w:t xml:space="preserve">  </w:t>
      </w:r>
      <w:r w:rsidR="00F8232A">
        <w:rPr>
          <w:rFonts w:ascii="宋体" w:hAnsi="宋体" w:hint="eastAsia"/>
          <w:kern w:val="36"/>
          <w:sz w:val="24"/>
        </w:rPr>
        <w:t>五</w:t>
      </w:r>
      <w:r>
        <w:rPr>
          <w:rFonts w:ascii="宋体" w:hAnsi="宋体" w:hint="eastAsia"/>
          <w:kern w:val="36"/>
          <w:sz w:val="24"/>
        </w:rPr>
        <w:t>分钟内电源输出</w:t>
      </w:r>
      <w:r w:rsidRPr="00AC260A">
        <w:rPr>
          <w:rFonts w:ascii="宋体" w:hAnsi="宋体" w:hint="eastAsia"/>
          <w:kern w:val="36"/>
          <w:sz w:val="24"/>
        </w:rPr>
        <w:t>功率的最大相对变化值</w:t>
      </w:r>
      <w:r>
        <w:rPr>
          <w:rFonts w:ascii="宋体" w:hAnsi="宋体" w:hint="eastAsia"/>
          <w:kern w:val="36"/>
          <w:sz w:val="24"/>
        </w:rPr>
        <w:t>应小于</w:t>
      </w:r>
      <w:r w:rsidRPr="00AC260A">
        <w:rPr>
          <w:rFonts w:ascii="宋体" w:hAnsi="宋体" w:hint="eastAsia"/>
          <w:kern w:val="36"/>
          <w:sz w:val="24"/>
        </w:rPr>
        <w:t>被校装置</w:t>
      </w:r>
      <w:r>
        <w:rPr>
          <w:rFonts w:ascii="宋体" w:hAnsi="宋体" w:hint="eastAsia"/>
          <w:kern w:val="36"/>
          <w:sz w:val="24"/>
        </w:rPr>
        <w:t>最大允许</w:t>
      </w:r>
      <w:r w:rsidRPr="00AC260A">
        <w:rPr>
          <w:rFonts w:ascii="宋体" w:hAnsi="宋体" w:hint="eastAsia"/>
          <w:kern w:val="36"/>
          <w:sz w:val="24"/>
        </w:rPr>
        <w:t>误差</w:t>
      </w:r>
      <w:r>
        <w:rPr>
          <w:rFonts w:ascii="宋体" w:hAnsi="宋体" w:hint="eastAsia"/>
          <w:kern w:val="36"/>
          <w:sz w:val="24"/>
        </w:rPr>
        <w:t>绝对值</w:t>
      </w:r>
      <w:r w:rsidRPr="00AC260A">
        <w:rPr>
          <w:rFonts w:ascii="宋体" w:hAnsi="宋体" w:hint="eastAsia"/>
          <w:kern w:val="36"/>
          <w:sz w:val="24"/>
        </w:rPr>
        <w:t>的1/</w:t>
      </w:r>
      <w:r w:rsidR="00A6607D">
        <w:rPr>
          <w:rFonts w:ascii="宋体" w:hAnsi="宋体" w:hint="eastAsia"/>
          <w:kern w:val="36"/>
          <w:sz w:val="24"/>
        </w:rPr>
        <w:t>5</w:t>
      </w:r>
      <w:r w:rsidRPr="00AC260A">
        <w:rPr>
          <w:rFonts w:ascii="宋体" w:hAnsi="宋体" w:hint="eastAsia"/>
          <w:kern w:val="36"/>
          <w:sz w:val="24"/>
        </w:rPr>
        <w:t>。</w:t>
      </w:r>
      <w:r w:rsidR="006512E9">
        <w:rPr>
          <w:rFonts w:ascii="宋体" w:hAnsi="宋体" w:hint="eastAsia"/>
          <w:kern w:val="36"/>
          <w:sz w:val="24"/>
        </w:rPr>
        <w:t xml:space="preserve"> </w:t>
      </w:r>
    </w:p>
    <w:p w:rsidR="00776A35" w:rsidRPr="00AC260A" w:rsidRDefault="00776A35" w:rsidP="006204B4">
      <w:pPr>
        <w:adjustRightInd w:val="0"/>
        <w:snapToGrid w:val="0"/>
        <w:spacing w:line="360" w:lineRule="auto"/>
        <w:rPr>
          <w:rFonts w:ascii="宋体" w:hAnsi="宋体"/>
          <w:kern w:val="36"/>
          <w:sz w:val="24"/>
        </w:rPr>
      </w:pPr>
      <w:r w:rsidRPr="00AC260A">
        <w:rPr>
          <w:rFonts w:ascii="宋体" w:hAnsi="宋体" w:hint="eastAsia"/>
          <w:kern w:val="36"/>
          <w:sz w:val="24"/>
        </w:rPr>
        <w:t>5.2.</w:t>
      </w:r>
      <w:r w:rsidR="007A45C2">
        <w:rPr>
          <w:rFonts w:ascii="宋体" w:hAnsi="宋体" w:hint="eastAsia"/>
          <w:kern w:val="36"/>
          <w:sz w:val="24"/>
        </w:rPr>
        <w:t>3</w:t>
      </w:r>
      <w:r w:rsidRPr="00AC260A">
        <w:rPr>
          <w:rFonts w:ascii="宋体" w:hAnsi="宋体" w:hint="eastAsia"/>
          <w:kern w:val="36"/>
          <w:sz w:val="24"/>
        </w:rPr>
        <w:t xml:space="preserve">  </w:t>
      </w:r>
      <w:r w:rsidRPr="00AC260A">
        <w:rPr>
          <w:rFonts w:ascii="宋体" w:hAnsi="宋体" w:hint="eastAsia"/>
          <w:sz w:val="24"/>
        </w:rPr>
        <w:t>电源电压或电流波形失真度</w:t>
      </w:r>
      <w:r>
        <w:rPr>
          <w:rFonts w:ascii="宋体" w:hAnsi="宋体" w:hint="eastAsia"/>
          <w:sz w:val="24"/>
        </w:rPr>
        <w:t>应小于</w:t>
      </w:r>
      <w:r w:rsidR="00B70F85">
        <w:rPr>
          <w:rFonts w:ascii="宋体" w:hAnsi="宋体" w:hint="eastAsia"/>
          <w:sz w:val="24"/>
        </w:rPr>
        <w:t>3</w:t>
      </w:r>
      <w:r w:rsidRPr="00AC260A">
        <w:rPr>
          <w:rFonts w:ascii="宋体" w:hAnsi="宋体" w:hint="eastAsia"/>
          <w:sz w:val="24"/>
        </w:rPr>
        <w:t>%。</w:t>
      </w:r>
    </w:p>
    <w:p w:rsidR="00776A35" w:rsidRPr="00AC260A" w:rsidRDefault="00776A35" w:rsidP="006204B4">
      <w:pPr>
        <w:adjustRightInd w:val="0"/>
        <w:snapToGrid w:val="0"/>
        <w:spacing w:line="360" w:lineRule="auto"/>
        <w:rPr>
          <w:rFonts w:ascii="宋体" w:hAnsi="宋体"/>
          <w:sz w:val="24"/>
        </w:rPr>
      </w:pPr>
      <w:r w:rsidRPr="00AC260A">
        <w:rPr>
          <w:rFonts w:ascii="宋体" w:hAnsi="宋体" w:hint="eastAsia"/>
          <w:kern w:val="36"/>
          <w:sz w:val="24"/>
        </w:rPr>
        <w:t>5.2.</w:t>
      </w:r>
      <w:r w:rsidR="007B0768">
        <w:rPr>
          <w:rFonts w:ascii="宋体" w:hAnsi="宋体" w:hint="eastAsia"/>
          <w:kern w:val="36"/>
          <w:sz w:val="24"/>
        </w:rPr>
        <w:t>4</w:t>
      </w:r>
      <w:r w:rsidRPr="00AC260A">
        <w:rPr>
          <w:rFonts w:ascii="宋体" w:hAnsi="宋体" w:hint="eastAsia"/>
          <w:kern w:val="36"/>
          <w:sz w:val="24"/>
        </w:rPr>
        <w:t xml:space="preserve">  </w:t>
      </w:r>
      <w:r w:rsidRPr="00AC260A">
        <w:rPr>
          <w:rFonts w:ascii="宋体" w:hAnsi="宋体" w:hint="eastAsia"/>
          <w:sz w:val="24"/>
        </w:rPr>
        <w:t>被校装置的电网电压应符合下列条件</w:t>
      </w:r>
      <w:r>
        <w:rPr>
          <w:rFonts w:ascii="宋体" w:hAnsi="宋体" w:hint="eastAsia"/>
          <w:sz w:val="24"/>
        </w:rPr>
        <w:t>,</w:t>
      </w:r>
      <w:r w:rsidRPr="00AC260A">
        <w:rPr>
          <w:rFonts w:ascii="宋体" w:hAnsi="宋体" w:hint="eastAsia"/>
          <w:sz w:val="24"/>
        </w:rPr>
        <w:t>频率：50Hz±2Hz；电压：220V±10V。</w:t>
      </w:r>
    </w:p>
    <w:p w:rsidR="00776A35" w:rsidRPr="00672FD8" w:rsidRDefault="00776A35" w:rsidP="006204B4">
      <w:pPr>
        <w:pStyle w:val="aff2"/>
        <w:adjustRightInd w:val="0"/>
        <w:snapToGrid w:val="0"/>
        <w:spacing w:before="0" w:after="0" w:line="360" w:lineRule="auto"/>
        <w:jc w:val="left"/>
        <w:rPr>
          <w:rFonts w:ascii="宋体" w:hAnsi="宋体"/>
          <w:b w:val="0"/>
          <w:kern w:val="36"/>
          <w:sz w:val="24"/>
          <w:szCs w:val="24"/>
        </w:rPr>
      </w:pPr>
      <w:bookmarkStart w:id="73" w:name="_Toc213144443"/>
      <w:bookmarkStart w:id="74" w:name="_Toc214177907"/>
      <w:bookmarkStart w:id="75" w:name="_Toc214178433"/>
      <w:bookmarkStart w:id="76" w:name="_Toc480549110"/>
      <w:bookmarkStart w:id="77" w:name="_Toc494460431"/>
      <w:r w:rsidRPr="00672FD8">
        <w:rPr>
          <w:rFonts w:ascii="宋体" w:hAnsi="宋体"/>
          <w:b w:val="0"/>
          <w:kern w:val="36"/>
          <w:sz w:val="24"/>
          <w:szCs w:val="24"/>
        </w:rPr>
        <w:t>5.</w:t>
      </w:r>
      <w:r w:rsidRPr="00672FD8">
        <w:rPr>
          <w:rFonts w:ascii="宋体" w:hAnsi="宋体" w:hint="eastAsia"/>
          <w:b w:val="0"/>
          <w:kern w:val="36"/>
          <w:sz w:val="24"/>
          <w:szCs w:val="24"/>
        </w:rPr>
        <w:t>3</w:t>
      </w:r>
      <w:r w:rsidRPr="00672FD8">
        <w:rPr>
          <w:rFonts w:ascii="宋体" w:hAnsi="宋体"/>
          <w:b w:val="0"/>
          <w:kern w:val="36"/>
          <w:sz w:val="24"/>
          <w:szCs w:val="24"/>
        </w:rPr>
        <w:t xml:space="preserve">  </w:t>
      </w:r>
      <w:r w:rsidRPr="00672FD8">
        <w:rPr>
          <w:rFonts w:ascii="宋体" w:hAnsi="宋体" w:hint="eastAsia"/>
          <w:b w:val="0"/>
          <w:kern w:val="36"/>
          <w:sz w:val="24"/>
          <w:szCs w:val="24"/>
        </w:rPr>
        <w:t>校准用设备</w:t>
      </w:r>
      <w:bookmarkEnd w:id="73"/>
      <w:bookmarkEnd w:id="74"/>
      <w:bookmarkEnd w:id="75"/>
      <w:bookmarkEnd w:id="76"/>
      <w:bookmarkEnd w:id="77"/>
    </w:p>
    <w:p w:rsidR="00A6607D" w:rsidRPr="00A6607D" w:rsidRDefault="00A6607D" w:rsidP="006204B4">
      <w:pPr>
        <w:adjustRightInd w:val="0"/>
        <w:snapToGrid w:val="0"/>
        <w:spacing w:line="360" w:lineRule="auto"/>
        <w:ind w:firstLineChars="200" w:firstLine="480"/>
        <w:rPr>
          <w:rFonts w:ascii="宋体" w:hAnsi="宋体"/>
          <w:kern w:val="36"/>
          <w:sz w:val="24"/>
        </w:rPr>
      </w:pPr>
      <w:r w:rsidRPr="00A6607D">
        <w:rPr>
          <w:rFonts w:ascii="宋体" w:hAnsi="宋体" w:hint="eastAsia"/>
          <w:kern w:val="36"/>
          <w:sz w:val="24"/>
        </w:rPr>
        <w:t>标准设备（或装置）的扩展不确定度应小于被校装置各参量最大允许误差绝对值的1/3</w:t>
      </w:r>
      <w:r w:rsidR="002F1F45">
        <w:rPr>
          <w:rFonts w:ascii="宋体" w:hAnsi="宋体" w:hint="eastAsia"/>
          <w:kern w:val="36"/>
          <w:sz w:val="24"/>
        </w:rPr>
        <w:t>，</w:t>
      </w:r>
      <w:r w:rsidRPr="00A6607D">
        <w:rPr>
          <w:rFonts w:ascii="宋体" w:hAnsi="宋体" w:hint="eastAsia"/>
          <w:kern w:val="36"/>
          <w:sz w:val="24"/>
        </w:rPr>
        <w:t>标准设备（装置）的功能和测量范围要完全覆盖被校准装置的功能和测量范围。</w:t>
      </w:r>
      <w:r>
        <w:rPr>
          <w:rFonts w:ascii="宋体" w:hAnsi="宋体" w:hint="eastAsia"/>
          <w:kern w:val="36"/>
          <w:sz w:val="24"/>
        </w:rPr>
        <w:t>标准设备的选用</w:t>
      </w:r>
      <w:r w:rsidR="002F1F45">
        <w:rPr>
          <w:rFonts w:ascii="宋体" w:hAnsi="宋体" w:hint="eastAsia"/>
          <w:kern w:val="36"/>
          <w:sz w:val="24"/>
        </w:rPr>
        <w:t>具体参照</w:t>
      </w:r>
      <w:r>
        <w:rPr>
          <w:rFonts w:ascii="宋体" w:hAnsi="宋体" w:hint="eastAsia"/>
          <w:kern w:val="36"/>
          <w:sz w:val="24"/>
        </w:rPr>
        <w:t>以下</w:t>
      </w:r>
      <w:r w:rsidRPr="00A6607D">
        <w:rPr>
          <w:rFonts w:ascii="宋体" w:hAnsi="宋体" w:hint="eastAsia"/>
          <w:kern w:val="36"/>
          <w:sz w:val="24"/>
        </w:rPr>
        <w:t>：</w:t>
      </w:r>
    </w:p>
    <w:p w:rsidR="00776A35" w:rsidRPr="00866898" w:rsidRDefault="00776A35" w:rsidP="006204B4">
      <w:pPr>
        <w:adjustRightInd w:val="0"/>
        <w:snapToGrid w:val="0"/>
        <w:spacing w:line="360" w:lineRule="auto"/>
        <w:rPr>
          <w:rFonts w:ascii="宋体" w:hAnsi="宋体"/>
          <w:color w:val="000000"/>
          <w:kern w:val="36"/>
          <w:sz w:val="24"/>
        </w:rPr>
      </w:pPr>
      <w:smartTag w:uri="urn:schemas-microsoft-com:office:smarttags" w:element="chsdate">
        <w:smartTagPr>
          <w:attr w:name="Year" w:val="1899"/>
          <w:attr w:name="Month" w:val="12"/>
          <w:attr w:name="Day" w:val="30"/>
          <w:attr w:name="IsLunarDate" w:val="False"/>
          <w:attr w:name="IsROCDate" w:val="False"/>
        </w:smartTagPr>
        <w:r w:rsidRPr="00866898">
          <w:rPr>
            <w:rFonts w:ascii="宋体" w:hAnsi="宋体" w:hint="eastAsia"/>
            <w:color w:val="000000"/>
            <w:kern w:val="36"/>
            <w:sz w:val="24"/>
          </w:rPr>
          <w:t>5.3.1</w:t>
        </w:r>
      </w:smartTag>
      <w:r w:rsidRPr="00866898">
        <w:rPr>
          <w:rFonts w:ascii="宋体" w:hAnsi="宋体" w:hint="eastAsia"/>
          <w:color w:val="000000"/>
          <w:kern w:val="36"/>
          <w:sz w:val="24"/>
        </w:rPr>
        <w:t xml:space="preserve">  真有效值交流数字电压表</w:t>
      </w:r>
    </w:p>
    <w:p w:rsidR="00776A35" w:rsidRPr="00866898" w:rsidRDefault="00776A35" w:rsidP="006204B4">
      <w:pPr>
        <w:adjustRightInd w:val="0"/>
        <w:snapToGrid w:val="0"/>
        <w:spacing w:line="360" w:lineRule="auto"/>
        <w:rPr>
          <w:rFonts w:ascii="宋体" w:hAnsi="宋体"/>
          <w:color w:val="000000"/>
          <w:kern w:val="36"/>
          <w:sz w:val="24"/>
        </w:rPr>
      </w:pPr>
      <w:smartTag w:uri="urn:schemas-microsoft-com:office:smarttags" w:element="chsdate">
        <w:smartTagPr>
          <w:attr w:name="Year" w:val="1899"/>
          <w:attr w:name="Month" w:val="12"/>
          <w:attr w:name="Day" w:val="30"/>
          <w:attr w:name="IsLunarDate" w:val="False"/>
          <w:attr w:name="IsROCDate" w:val="False"/>
        </w:smartTagPr>
        <w:r w:rsidRPr="00866898">
          <w:rPr>
            <w:rFonts w:ascii="宋体" w:hAnsi="宋体" w:hint="eastAsia"/>
            <w:color w:val="000000"/>
            <w:kern w:val="36"/>
            <w:sz w:val="24"/>
          </w:rPr>
          <w:t>5.3.2</w:t>
        </w:r>
      </w:smartTag>
      <w:r w:rsidRPr="00866898">
        <w:rPr>
          <w:rFonts w:ascii="宋体" w:hAnsi="宋体" w:hint="eastAsia"/>
          <w:color w:val="000000"/>
          <w:kern w:val="36"/>
          <w:sz w:val="24"/>
        </w:rPr>
        <w:t xml:space="preserve">  交流数字电流表</w:t>
      </w:r>
    </w:p>
    <w:p w:rsidR="00776A35" w:rsidRPr="00866898" w:rsidRDefault="00776A35" w:rsidP="006204B4">
      <w:pPr>
        <w:adjustRightInd w:val="0"/>
        <w:snapToGrid w:val="0"/>
        <w:spacing w:line="360" w:lineRule="auto"/>
        <w:rPr>
          <w:rFonts w:ascii="宋体" w:hAnsi="宋体"/>
          <w:color w:val="000000"/>
          <w:sz w:val="24"/>
        </w:rPr>
      </w:pPr>
      <w:smartTag w:uri="urn:schemas-microsoft-com:office:smarttags" w:element="chsdate">
        <w:smartTagPr>
          <w:attr w:name="Year" w:val="1899"/>
          <w:attr w:name="Month" w:val="12"/>
          <w:attr w:name="Day" w:val="30"/>
          <w:attr w:name="IsLunarDate" w:val="False"/>
          <w:attr w:name="IsROCDate" w:val="False"/>
        </w:smartTagPr>
        <w:r w:rsidRPr="00866898">
          <w:rPr>
            <w:rFonts w:ascii="宋体" w:hAnsi="宋体" w:hint="eastAsia"/>
            <w:color w:val="000000"/>
            <w:sz w:val="24"/>
          </w:rPr>
          <w:t>5.3.3</w:t>
        </w:r>
      </w:smartTag>
      <w:r w:rsidRPr="00866898">
        <w:rPr>
          <w:rFonts w:ascii="宋体" w:hAnsi="宋体" w:hint="eastAsia"/>
          <w:color w:val="000000"/>
          <w:sz w:val="24"/>
        </w:rPr>
        <w:t xml:space="preserve">  单相标准功率表</w:t>
      </w:r>
      <w:r w:rsidR="00866898">
        <w:rPr>
          <w:rFonts w:ascii="宋体" w:hAnsi="宋体" w:hint="eastAsia"/>
          <w:color w:val="000000"/>
          <w:sz w:val="24"/>
        </w:rPr>
        <w:t>电能表</w:t>
      </w:r>
    </w:p>
    <w:p w:rsidR="00776A35" w:rsidRPr="00866898" w:rsidRDefault="00776A35" w:rsidP="006204B4">
      <w:pPr>
        <w:adjustRightInd w:val="0"/>
        <w:snapToGrid w:val="0"/>
        <w:spacing w:line="360" w:lineRule="auto"/>
        <w:rPr>
          <w:rFonts w:ascii="宋体" w:hAnsi="宋体"/>
          <w:color w:val="000000"/>
          <w:sz w:val="24"/>
        </w:rPr>
      </w:pPr>
      <w:r w:rsidRPr="00866898">
        <w:rPr>
          <w:rFonts w:ascii="宋体" w:hAnsi="宋体" w:hint="eastAsia"/>
          <w:color w:val="000000"/>
          <w:sz w:val="24"/>
        </w:rPr>
        <w:t>5.3.</w:t>
      </w:r>
      <w:r w:rsidR="00866898" w:rsidRPr="00866898">
        <w:rPr>
          <w:rFonts w:ascii="宋体" w:hAnsi="宋体" w:hint="eastAsia"/>
          <w:color w:val="000000"/>
          <w:sz w:val="24"/>
        </w:rPr>
        <w:t>4</w:t>
      </w:r>
      <w:r w:rsidRPr="00866898">
        <w:rPr>
          <w:rFonts w:ascii="宋体" w:hAnsi="宋体" w:hint="eastAsia"/>
          <w:color w:val="000000"/>
          <w:sz w:val="24"/>
        </w:rPr>
        <w:t xml:space="preserve">  工频频率表</w:t>
      </w:r>
    </w:p>
    <w:p w:rsidR="00776A35" w:rsidRPr="00866898" w:rsidRDefault="00776A35" w:rsidP="006204B4">
      <w:pPr>
        <w:adjustRightInd w:val="0"/>
        <w:snapToGrid w:val="0"/>
        <w:spacing w:line="360" w:lineRule="auto"/>
        <w:rPr>
          <w:rFonts w:ascii="宋体" w:hAnsi="宋体"/>
          <w:color w:val="000000"/>
          <w:kern w:val="36"/>
          <w:sz w:val="24"/>
        </w:rPr>
      </w:pPr>
      <w:r w:rsidRPr="00866898">
        <w:rPr>
          <w:rFonts w:ascii="宋体" w:hAnsi="宋体" w:hint="eastAsia"/>
          <w:color w:val="000000"/>
          <w:kern w:val="36"/>
          <w:sz w:val="24"/>
        </w:rPr>
        <w:t>5.3.</w:t>
      </w:r>
      <w:r w:rsidR="00866898" w:rsidRPr="00866898">
        <w:rPr>
          <w:rFonts w:ascii="宋体" w:hAnsi="宋体" w:hint="eastAsia"/>
          <w:color w:val="000000"/>
          <w:kern w:val="36"/>
          <w:sz w:val="24"/>
        </w:rPr>
        <w:t>5</w:t>
      </w:r>
      <w:r w:rsidRPr="00866898">
        <w:rPr>
          <w:rFonts w:ascii="宋体" w:hAnsi="宋体" w:hint="eastAsia"/>
          <w:color w:val="000000"/>
          <w:kern w:val="36"/>
          <w:sz w:val="24"/>
        </w:rPr>
        <w:t xml:space="preserve">  失真度测量仪</w:t>
      </w:r>
    </w:p>
    <w:p w:rsidR="00D9589F" w:rsidRPr="00866898" w:rsidRDefault="00D9589F" w:rsidP="00D9589F">
      <w:pPr>
        <w:adjustRightInd w:val="0"/>
        <w:snapToGrid w:val="0"/>
        <w:spacing w:line="360" w:lineRule="auto"/>
        <w:rPr>
          <w:rFonts w:ascii="宋体" w:hAnsi="宋体"/>
          <w:color w:val="000000"/>
          <w:sz w:val="24"/>
        </w:rPr>
      </w:pPr>
      <w:r w:rsidRPr="00866898">
        <w:rPr>
          <w:rFonts w:ascii="宋体" w:hAnsi="宋体" w:hint="eastAsia"/>
          <w:color w:val="000000"/>
          <w:sz w:val="24"/>
        </w:rPr>
        <w:t>5.3.</w:t>
      </w:r>
      <w:r w:rsidR="00866898" w:rsidRPr="00866898">
        <w:rPr>
          <w:rFonts w:ascii="宋体" w:hAnsi="宋体" w:hint="eastAsia"/>
          <w:color w:val="000000"/>
          <w:sz w:val="24"/>
        </w:rPr>
        <w:t>6</w:t>
      </w:r>
      <w:r w:rsidRPr="00866898">
        <w:rPr>
          <w:rFonts w:ascii="宋体" w:hAnsi="宋体" w:hint="eastAsia"/>
          <w:color w:val="000000"/>
          <w:sz w:val="24"/>
        </w:rPr>
        <w:t xml:space="preserve">  二等标准铂电阻温度计或</w:t>
      </w:r>
      <w:r w:rsidRPr="00866898">
        <w:rPr>
          <w:rFonts w:ascii="宋体" w:hAnsi="宋体" w:hint="eastAsia"/>
          <w:color w:val="000000"/>
          <w:kern w:val="0"/>
          <w:sz w:val="24"/>
        </w:rPr>
        <w:t>铂电阻温度计;</w:t>
      </w:r>
      <w:r w:rsidRPr="00866898">
        <w:rPr>
          <w:rFonts w:ascii="宋体" w:hAnsi="宋体" w:hint="eastAsia"/>
          <w:color w:val="000000"/>
          <w:sz w:val="24"/>
        </w:rPr>
        <w:t>冰点器</w:t>
      </w:r>
    </w:p>
    <w:p w:rsidR="00D9589F" w:rsidRPr="00590504" w:rsidRDefault="00D9589F" w:rsidP="00D9589F">
      <w:pPr>
        <w:adjustRightInd w:val="0"/>
        <w:snapToGrid w:val="0"/>
        <w:spacing w:line="360" w:lineRule="auto"/>
        <w:rPr>
          <w:rFonts w:ascii="宋体" w:hAnsi="宋体"/>
          <w:color w:val="000000"/>
          <w:sz w:val="24"/>
        </w:rPr>
      </w:pPr>
      <w:r w:rsidRPr="00590504">
        <w:rPr>
          <w:rFonts w:ascii="宋体" w:hAnsi="宋体" w:hint="eastAsia"/>
          <w:color w:val="000000"/>
          <w:sz w:val="24"/>
        </w:rPr>
        <w:lastRenderedPageBreak/>
        <w:t>5.3.</w:t>
      </w:r>
      <w:r w:rsidR="00866898" w:rsidRPr="00590504">
        <w:rPr>
          <w:rFonts w:ascii="宋体" w:hAnsi="宋体" w:hint="eastAsia"/>
          <w:color w:val="000000"/>
          <w:sz w:val="24"/>
        </w:rPr>
        <w:t>7</w:t>
      </w:r>
      <w:r w:rsidRPr="00590504">
        <w:rPr>
          <w:rFonts w:ascii="宋体" w:hAnsi="宋体" w:hint="eastAsia"/>
          <w:color w:val="000000"/>
          <w:sz w:val="24"/>
        </w:rPr>
        <w:t xml:space="preserve">  相对湿度传感器</w:t>
      </w:r>
    </w:p>
    <w:p w:rsidR="00D9589F" w:rsidRPr="00866898" w:rsidRDefault="00D9589F" w:rsidP="00D9589F">
      <w:pPr>
        <w:adjustRightInd w:val="0"/>
        <w:snapToGrid w:val="0"/>
        <w:spacing w:line="360" w:lineRule="auto"/>
        <w:rPr>
          <w:rFonts w:ascii="宋体" w:hAnsi="宋体"/>
          <w:color w:val="000000"/>
          <w:sz w:val="24"/>
        </w:rPr>
      </w:pPr>
      <w:r w:rsidRPr="00866898">
        <w:rPr>
          <w:rFonts w:ascii="宋体" w:hAnsi="宋体" w:hint="eastAsia"/>
          <w:color w:val="000000"/>
          <w:sz w:val="24"/>
        </w:rPr>
        <w:t>5.3.</w:t>
      </w:r>
      <w:r w:rsidR="00866898" w:rsidRPr="00866898">
        <w:rPr>
          <w:rFonts w:ascii="宋体" w:hAnsi="宋体" w:hint="eastAsia"/>
          <w:color w:val="000000"/>
          <w:sz w:val="24"/>
        </w:rPr>
        <w:t>8</w:t>
      </w:r>
      <w:r w:rsidRPr="00866898">
        <w:rPr>
          <w:rFonts w:ascii="宋体" w:hAnsi="宋体" w:hint="eastAsia"/>
          <w:color w:val="000000"/>
          <w:sz w:val="24"/>
        </w:rPr>
        <w:t xml:space="preserve">  压力校准仪</w:t>
      </w:r>
    </w:p>
    <w:p w:rsidR="00D9589F" w:rsidRPr="00866898" w:rsidRDefault="00D9589F" w:rsidP="00D9589F">
      <w:pPr>
        <w:adjustRightInd w:val="0"/>
        <w:snapToGrid w:val="0"/>
        <w:spacing w:line="360" w:lineRule="auto"/>
        <w:rPr>
          <w:rFonts w:ascii="宋体" w:hAnsi="宋体"/>
          <w:color w:val="000000"/>
          <w:sz w:val="24"/>
        </w:rPr>
      </w:pPr>
      <w:r w:rsidRPr="00866898">
        <w:rPr>
          <w:rFonts w:ascii="宋体" w:hAnsi="宋体" w:hint="eastAsia"/>
          <w:color w:val="000000"/>
          <w:sz w:val="24"/>
        </w:rPr>
        <w:t>5.3.</w:t>
      </w:r>
      <w:r w:rsidR="00866898" w:rsidRPr="00866898">
        <w:rPr>
          <w:rFonts w:ascii="宋体" w:hAnsi="宋体" w:hint="eastAsia"/>
          <w:color w:val="000000"/>
          <w:sz w:val="24"/>
        </w:rPr>
        <w:t>9</w:t>
      </w:r>
      <w:r w:rsidRPr="00866898">
        <w:rPr>
          <w:rFonts w:ascii="宋体" w:hAnsi="宋体" w:hint="eastAsia"/>
          <w:color w:val="000000"/>
          <w:sz w:val="24"/>
        </w:rPr>
        <w:t xml:space="preserve">  微压校准仪：</w:t>
      </w:r>
    </w:p>
    <w:p w:rsidR="00D9589F" w:rsidRPr="00866898" w:rsidRDefault="00D9589F" w:rsidP="00D9589F">
      <w:pPr>
        <w:adjustRightInd w:val="0"/>
        <w:snapToGrid w:val="0"/>
        <w:spacing w:line="360" w:lineRule="auto"/>
        <w:rPr>
          <w:rFonts w:ascii="宋体" w:hAnsi="宋体"/>
          <w:color w:val="000000"/>
          <w:sz w:val="24"/>
        </w:rPr>
      </w:pPr>
      <w:r w:rsidRPr="00866898">
        <w:rPr>
          <w:rFonts w:ascii="宋体" w:hAnsi="宋体" w:hint="eastAsia"/>
          <w:color w:val="000000"/>
          <w:sz w:val="24"/>
        </w:rPr>
        <w:t>5.3.1</w:t>
      </w:r>
      <w:r w:rsidR="00866898" w:rsidRPr="00866898">
        <w:rPr>
          <w:rFonts w:ascii="宋体" w:hAnsi="宋体" w:hint="eastAsia"/>
          <w:color w:val="000000"/>
          <w:sz w:val="24"/>
        </w:rPr>
        <w:t>0</w:t>
      </w:r>
      <w:r w:rsidRPr="00866898">
        <w:rPr>
          <w:rFonts w:ascii="宋体" w:hAnsi="宋体" w:hint="eastAsia"/>
          <w:color w:val="000000"/>
          <w:sz w:val="24"/>
        </w:rPr>
        <w:t xml:space="preserve">  风速仪</w:t>
      </w:r>
    </w:p>
    <w:p w:rsidR="00D9589F" w:rsidRPr="00866898" w:rsidRDefault="00D9589F" w:rsidP="00D9589F">
      <w:pPr>
        <w:adjustRightInd w:val="0"/>
        <w:snapToGrid w:val="0"/>
        <w:spacing w:line="360" w:lineRule="auto"/>
        <w:rPr>
          <w:rFonts w:ascii="宋体" w:hAnsi="宋体"/>
          <w:color w:val="000000"/>
          <w:sz w:val="24"/>
        </w:rPr>
      </w:pPr>
      <w:r w:rsidRPr="00866898">
        <w:rPr>
          <w:rFonts w:ascii="宋体" w:hAnsi="宋体" w:hint="eastAsia"/>
          <w:color w:val="000000"/>
          <w:sz w:val="24"/>
        </w:rPr>
        <w:t>5.3.1</w:t>
      </w:r>
      <w:r w:rsidR="00866898" w:rsidRPr="00866898">
        <w:rPr>
          <w:rFonts w:ascii="宋体" w:hAnsi="宋体" w:hint="eastAsia"/>
          <w:color w:val="000000"/>
          <w:sz w:val="24"/>
        </w:rPr>
        <w:t>1</w:t>
      </w:r>
      <w:r w:rsidR="0013276E">
        <w:rPr>
          <w:rFonts w:ascii="宋体" w:hAnsi="宋体" w:hint="eastAsia"/>
          <w:color w:val="000000"/>
          <w:sz w:val="24"/>
        </w:rPr>
        <w:t xml:space="preserve">  </w:t>
      </w:r>
      <w:r w:rsidRPr="00866898">
        <w:rPr>
          <w:rFonts w:ascii="宋体" w:hAnsi="宋体" w:hint="eastAsia"/>
          <w:color w:val="000000"/>
          <w:sz w:val="24"/>
        </w:rPr>
        <w:t>标准转速发生装置</w:t>
      </w:r>
    </w:p>
    <w:p w:rsidR="00D9589F" w:rsidRPr="00866898" w:rsidRDefault="00D9589F" w:rsidP="00D9589F">
      <w:pPr>
        <w:adjustRightInd w:val="0"/>
        <w:snapToGrid w:val="0"/>
        <w:spacing w:line="360" w:lineRule="auto"/>
        <w:rPr>
          <w:rFonts w:ascii="宋体" w:hAnsi="宋体"/>
          <w:color w:val="000000"/>
          <w:sz w:val="24"/>
        </w:rPr>
      </w:pPr>
      <w:r w:rsidRPr="00866898">
        <w:rPr>
          <w:rFonts w:ascii="宋体" w:hAnsi="宋体" w:hint="eastAsia"/>
          <w:color w:val="000000"/>
          <w:sz w:val="24"/>
        </w:rPr>
        <w:t>5.3.1</w:t>
      </w:r>
      <w:r w:rsidR="00866898" w:rsidRPr="00866898">
        <w:rPr>
          <w:rFonts w:ascii="宋体" w:hAnsi="宋体" w:hint="eastAsia"/>
          <w:color w:val="000000"/>
          <w:sz w:val="24"/>
        </w:rPr>
        <w:t>2</w:t>
      </w:r>
      <w:r w:rsidRPr="00866898">
        <w:rPr>
          <w:rFonts w:ascii="宋体" w:hAnsi="宋体" w:hint="eastAsia"/>
          <w:color w:val="000000"/>
          <w:sz w:val="24"/>
        </w:rPr>
        <w:t xml:space="preserve"> </w:t>
      </w:r>
      <w:r w:rsidR="0013276E">
        <w:rPr>
          <w:rFonts w:ascii="宋体" w:hAnsi="宋体" w:hint="eastAsia"/>
          <w:color w:val="000000"/>
          <w:sz w:val="24"/>
        </w:rPr>
        <w:t xml:space="preserve"> </w:t>
      </w:r>
      <w:r w:rsidRPr="00866898">
        <w:rPr>
          <w:rFonts w:ascii="宋体" w:hAnsi="宋体" w:hint="eastAsia"/>
          <w:color w:val="000000"/>
          <w:sz w:val="24"/>
        </w:rPr>
        <w:t>温湿度巡检仪</w:t>
      </w:r>
    </w:p>
    <w:p w:rsidR="00D9589F" w:rsidRPr="00866898" w:rsidRDefault="00D9589F" w:rsidP="00D9589F">
      <w:pPr>
        <w:adjustRightInd w:val="0"/>
        <w:snapToGrid w:val="0"/>
        <w:spacing w:line="360" w:lineRule="auto"/>
        <w:rPr>
          <w:rFonts w:ascii="宋体" w:hAnsi="宋体"/>
          <w:color w:val="000000"/>
          <w:sz w:val="24"/>
        </w:rPr>
      </w:pPr>
      <w:r w:rsidRPr="00866898">
        <w:rPr>
          <w:rFonts w:ascii="宋体" w:hAnsi="宋体" w:hint="eastAsia"/>
          <w:color w:val="000000"/>
          <w:sz w:val="24"/>
        </w:rPr>
        <w:t>5.3.1</w:t>
      </w:r>
      <w:r w:rsidR="00866898" w:rsidRPr="00866898">
        <w:rPr>
          <w:rFonts w:ascii="宋体" w:hAnsi="宋体" w:hint="eastAsia"/>
          <w:color w:val="000000"/>
          <w:sz w:val="24"/>
        </w:rPr>
        <w:t>3</w:t>
      </w:r>
      <w:r w:rsidRPr="00866898">
        <w:rPr>
          <w:rFonts w:ascii="宋体" w:hAnsi="宋体" w:hint="eastAsia"/>
          <w:color w:val="000000"/>
          <w:sz w:val="24"/>
        </w:rPr>
        <w:t xml:space="preserve">  气体标准物质、流量控制器、秒表</w:t>
      </w:r>
    </w:p>
    <w:p w:rsidR="002F1F45" w:rsidRDefault="002F1F45" w:rsidP="006204B4">
      <w:pPr>
        <w:adjustRightInd w:val="0"/>
        <w:snapToGrid w:val="0"/>
        <w:spacing w:line="360" w:lineRule="auto"/>
        <w:rPr>
          <w:rFonts w:ascii="宋体" w:hAnsi="宋体"/>
          <w:color w:val="000000"/>
          <w:sz w:val="24"/>
        </w:rPr>
      </w:pPr>
      <w:r>
        <w:rPr>
          <w:rFonts w:ascii="宋体" w:hAnsi="宋体" w:hint="eastAsia"/>
          <w:color w:val="000000"/>
          <w:sz w:val="24"/>
        </w:rPr>
        <w:t>注：除以上标准设备外，也可使用其他符合上述要求的计量器具作为标准设备。</w:t>
      </w:r>
    </w:p>
    <w:p w:rsidR="00904C6C" w:rsidRDefault="00904C6C" w:rsidP="006204B4">
      <w:pPr>
        <w:adjustRightInd w:val="0"/>
        <w:snapToGrid w:val="0"/>
        <w:spacing w:line="360" w:lineRule="auto"/>
        <w:rPr>
          <w:rFonts w:ascii="宋体" w:hAnsi="宋体"/>
          <w:color w:val="000000"/>
          <w:sz w:val="24"/>
        </w:rPr>
      </w:pPr>
    </w:p>
    <w:p w:rsidR="00A46FE6" w:rsidRPr="00EB34EE" w:rsidRDefault="008A1AC4" w:rsidP="006204B4">
      <w:pPr>
        <w:pStyle w:val="1"/>
        <w:adjustRightInd w:val="0"/>
        <w:snapToGrid w:val="0"/>
        <w:spacing w:before="0" w:after="0" w:line="360" w:lineRule="auto"/>
        <w:rPr>
          <w:rFonts w:ascii="黑体" w:eastAsia="黑体"/>
          <w:b w:val="0"/>
          <w:color w:val="000000"/>
          <w:sz w:val="24"/>
          <w:szCs w:val="24"/>
        </w:rPr>
      </w:pPr>
      <w:bookmarkStart w:id="78" w:name="_Toc208127629"/>
      <w:bookmarkStart w:id="79" w:name="_Toc494460432"/>
      <w:r w:rsidRPr="00EB34EE">
        <w:rPr>
          <w:rFonts w:ascii="黑体" w:eastAsia="黑体" w:hint="eastAsia"/>
          <w:b w:val="0"/>
          <w:color w:val="000000"/>
          <w:sz w:val="24"/>
          <w:szCs w:val="24"/>
        </w:rPr>
        <w:t>6</w:t>
      </w:r>
      <w:r w:rsidR="00A35195">
        <w:rPr>
          <w:rFonts w:ascii="黑体" w:eastAsia="黑体" w:hint="eastAsia"/>
          <w:b w:val="0"/>
          <w:color w:val="000000"/>
          <w:sz w:val="24"/>
          <w:szCs w:val="24"/>
        </w:rPr>
        <w:t xml:space="preserve">  </w:t>
      </w:r>
      <w:r w:rsidR="00A46FE6" w:rsidRPr="00EB34EE">
        <w:rPr>
          <w:rFonts w:ascii="黑体" w:eastAsia="黑体" w:hint="eastAsia"/>
          <w:b w:val="0"/>
          <w:color w:val="000000"/>
          <w:sz w:val="24"/>
          <w:szCs w:val="24"/>
        </w:rPr>
        <w:t>校准项目和校准方法</w:t>
      </w:r>
      <w:bookmarkEnd w:id="78"/>
      <w:bookmarkEnd w:id="79"/>
    </w:p>
    <w:p w:rsidR="00A46FE6" w:rsidRPr="00672FD8" w:rsidRDefault="009B64DE" w:rsidP="006204B4">
      <w:pPr>
        <w:pStyle w:val="aff2"/>
        <w:adjustRightInd w:val="0"/>
        <w:snapToGrid w:val="0"/>
        <w:spacing w:before="0" w:after="0" w:line="360" w:lineRule="auto"/>
        <w:jc w:val="left"/>
        <w:rPr>
          <w:rFonts w:ascii="宋体" w:hAnsi="宋体"/>
          <w:b w:val="0"/>
          <w:kern w:val="36"/>
          <w:sz w:val="24"/>
          <w:szCs w:val="24"/>
        </w:rPr>
      </w:pPr>
      <w:bookmarkStart w:id="80" w:name="_Toc494460433"/>
      <w:r w:rsidRPr="00672FD8">
        <w:rPr>
          <w:rFonts w:ascii="宋体" w:hAnsi="宋体" w:hint="eastAsia"/>
          <w:b w:val="0"/>
          <w:kern w:val="36"/>
          <w:sz w:val="24"/>
          <w:szCs w:val="24"/>
        </w:rPr>
        <w:t xml:space="preserve">6.1  </w:t>
      </w:r>
      <w:r w:rsidR="00A46FE6" w:rsidRPr="00672FD8">
        <w:rPr>
          <w:rFonts w:ascii="宋体" w:hAnsi="宋体" w:hint="eastAsia"/>
          <w:b w:val="0"/>
          <w:kern w:val="36"/>
          <w:sz w:val="24"/>
          <w:szCs w:val="24"/>
        </w:rPr>
        <w:t>外观及工作正常性检查</w:t>
      </w:r>
      <w:bookmarkEnd w:id="80"/>
    </w:p>
    <w:p w:rsidR="009B64DE" w:rsidRPr="00AC260A" w:rsidRDefault="009B64DE" w:rsidP="006204B4">
      <w:pPr>
        <w:adjustRightInd w:val="0"/>
        <w:snapToGrid w:val="0"/>
        <w:spacing w:line="360" w:lineRule="auto"/>
        <w:rPr>
          <w:rFonts w:ascii="宋体" w:hAnsi="宋体"/>
          <w:kern w:val="36"/>
          <w:sz w:val="24"/>
        </w:rPr>
      </w:pPr>
      <w:smartTag w:uri="urn:schemas-microsoft-com:office:smarttags" w:element="chsdate">
        <w:smartTagPr>
          <w:attr w:name="IsROCDate" w:val="False"/>
          <w:attr w:name="IsLunarDate" w:val="False"/>
          <w:attr w:name="Day" w:val="30"/>
          <w:attr w:name="Month" w:val="12"/>
          <w:attr w:name="Year" w:val="1899"/>
        </w:smartTagPr>
        <w:r w:rsidRPr="00AC260A">
          <w:rPr>
            <w:rFonts w:ascii="宋体" w:hAnsi="宋体" w:hint="eastAsia"/>
            <w:kern w:val="36"/>
            <w:sz w:val="24"/>
          </w:rPr>
          <w:t>6.1.1</w:t>
        </w:r>
      </w:smartTag>
      <w:r w:rsidRPr="00AC260A">
        <w:rPr>
          <w:rFonts w:ascii="宋体" w:hAnsi="宋体" w:hint="eastAsia"/>
          <w:kern w:val="36"/>
          <w:sz w:val="24"/>
        </w:rPr>
        <w:t xml:space="preserve">  </w:t>
      </w:r>
      <w:r>
        <w:rPr>
          <w:rFonts w:ascii="宋体" w:hAnsi="宋体" w:hint="eastAsia"/>
          <w:kern w:val="36"/>
          <w:sz w:val="24"/>
        </w:rPr>
        <w:t>被校装置应有说明书,</w:t>
      </w:r>
      <w:r w:rsidRPr="00AC260A">
        <w:rPr>
          <w:rFonts w:ascii="宋体" w:hAnsi="宋体" w:hint="eastAsia"/>
          <w:kern w:val="36"/>
          <w:sz w:val="24"/>
        </w:rPr>
        <w:t>非首次校准时带前次的校准证书。</w:t>
      </w:r>
    </w:p>
    <w:p w:rsidR="009B64DE" w:rsidRPr="00AC260A" w:rsidRDefault="009B64DE" w:rsidP="006204B4">
      <w:pPr>
        <w:adjustRightInd w:val="0"/>
        <w:snapToGrid w:val="0"/>
        <w:spacing w:line="360" w:lineRule="auto"/>
        <w:rPr>
          <w:rFonts w:ascii="宋体" w:hAnsi="宋体"/>
          <w:kern w:val="36"/>
          <w:sz w:val="24"/>
        </w:rPr>
      </w:pPr>
      <w:smartTag w:uri="urn:schemas-microsoft-com:office:smarttags" w:element="chsdate">
        <w:smartTagPr>
          <w:attr w:name="Year" w:val="1899"/>
          <w:attr w:name="Month" w:val="12"/>
          <w:attr w:name="Day" w:val="30"/>
          <w:attr w:name="IsLunarDate" w:val="False"/>
          <w:attr w:name="IsROCDate" w:val="False"/>
        </w:smartTagPr>
        <w:r w:rsidRPr="00AC260A">
          <w:rPr>
            <w:rFonts w:ascii="宋体" w:hAnsi="宋体" w:hint="eastAsia"/>
            <w:kern w:val="36"/>
            <w:sz w:val="24"/>
          </w:rPr>
          <w:t>6.1.2</w:t>
        </w:r>
      </w:smartTag>
      <w:r w:rsidRPr="00AC260A">
        <w:rPr>
          <w:rFonts w:ascii="宋体" w:hAnsi="宋体" w:hint="eastAsia"/>
          <w:kern w:val="36"/>
          <w:sz w:val="24"/>
        </w:rPr>
        <w:t xml:space="preserve">  外观检查</w:t>
      </w:r>
    </w:p>
    <w:p w:rsidR="009B64DE" w:rsidRPr="002E0398" w:rsidRDefault="009B64DE" w:rsidP="006204B4">
      <w:pPr>
        <w:pStyle w:val="af0"/>
        <w:adjustRightInd w:val="0"/>
        <w:snapToGrid w:val="0"/>
        <w:spacing w:line="360" w:lineRule="auto"/>
        <w:ind w:firstLine="480"/>
        <w:rPr>
          <w:rFonts w:ascii="Times New Roman"/>
          <w:sz w:val="24"/>
          <w:szCs w:val="24"/>
        </w:rPr>
      </w:pPr>
      <w:r w:rsidRPr="00AC260A">
        <w:rPr>
          <w:rFonts w:hAnsi="宋体" w:hint="eastAsia"/>
          <w:kern w:val="36"/>
          <w:sz w:val="24"/>
        </w:rPr>
        <w:t>被校装置</w:t>
      </w:r>
      <w:r w:rsidRPr="002E0398">
        <w:rPr>
          <w:rFonts w:ascii="Times New Roman"/>
          <w:sz w:val="24"/>
          <w:szCs w:val="24"/>
        </w:rPr>
        <w:t>外观应整洁完好，无影响</w:t>
      </w:r>
      <w:r>
        <w:rPr>
          <w:rFonts w:ascii="Times New Roman" w:hint="eastAsia"/>
          <w:sz w:val="24"/>
          <w:szCs w:val="24"/>
        </w:rPr>
        <w:t>装置</w:t>
      </w:r>
      <w:r w:rsidRPr="002E0398">
        <w:rPr>
          <w:rFonts w:ascii="Times New Roman"/>
          <w:sz w:val="24"/>
          <w:szCs w:val="24"/>
        </w:rPr>
        <w:t>计量性能和安全性能的机械损伤；铭牌上应清晰标明</w:t>
      </w:r>
      <w:r>
        <w:rPr>
          <w:rFonts w:ascii="Times New Roman" w:hint="eastAsia"/>
          <w:sz w:val="24"/>
          <w:szCs w:val="24"/>
        </w:rPr>
        <w:t>装置</w:t>
      </w:r>
      <w:r w:rsidRPr="002E0398">
        <w:rPr>
          <w:rFonts w:ascii="Times New Roman"/>
          <w:sz w:val="24"/>
          <w:szCs w:val="24"/>
        </w:rPr>
        <w:t>名称、规格型号、制造厂名（或商标）、出厂编号、出厂日期等</w:t>
      </w:r>
      <w:r>
        <w:rPr>
          <w:rFonts w:ascii="Times New Roman" w:hint="eastAsia"/>
          <w:sz w:val="24"/>
          <w:szCs w:val="24"/>
        </w:rPr>
        <w:t>信息</w:t>
      </w:r>
      <w:r w:rsidRPr="002E0398">
        <w:rPr>
          <w:rFonts w:ascii="Times New Roman"/>
          <w:sz w:val="24"/>
          <w:szCs w:val="24"/>
        </w:rPr>
        <w:t>；各种开关、按键灵活可靠；有明显的接地端钮及接地标志。</w:t>
      </w:r>
    </w:p>
    <w:p w:rsidR="009B64DE" w:rsidRPr="00AC260A" w:rsidRDefault="009B64DE" w:rsidP="006204B4">
      <w:pPr>
        <w:adjustRightInd w:val="0"/>
        <w:snapToGrid w:val="0"/>
        <w:spacing w:line="360" w:lineRule="auto"/>
        <w:rPr>
          <w:rFonts w:ascii="宋体" w:hAnsi="宋体"/>
          <w:kern w:val="36"/>
          <w:sz w:val="24"/>
        </w:rPr>
      </w:pPr>
      <w:smartTag w:uri="urn:schemas-microsoft-com:office:smarttags" w:element="chsdate">
        <w:smartTagPr>
          <w:attr w:name="Year" w:val="1899"/>
          <w:attr w:name="Month" w:val="12"/>
          <w:attr w:name="Day" w:val="30"/>
          <w:attr w:name="IsLunarDate" w:val="False"/>
          <w:attr w:name="IsROCDate" w:val="False"/>
        </w:smartTagPr>
        <w:r w:rsidRPr="00AC260A">
          <w:rPr>
            <w:rFonts w:ascii="宋体" w:hAnsi="宋体" w:hint="eastAsia"/>
            <w:kern w:val="36"/>
            <w:sz w:val="24"/>
          </w:rPr>
          <w:t>6.1.3</w:t>
        </w:r>
      </w:smartTag>
      <w:r w:rsidRPr="00AC260A">
        <w:rPr>
          <w:rFonts w:ascii="宋体" w:hAnsi="宋体" w:hint="eastAsia"/>
          <w:kern w:val="36"/>
          <w:sz w:val="24"/>
        </w:rPr>
        <w:t xml:space="preserve">  工作正常性检查</w:t>
      </w:r>
    </w:p>
    <w:p w:rsidR="009B64DE" w:rsidRPr="002E0398" w:rsidRDefault="009B64DE" w:rsidP="006204B4">
      <w:pPr>
        <w:pStyle w:val="af0"/>
        <w:adjustRightInd w:val="0"/>
        <w:snapToGrid w:val="0"/>
        <w:spacing w:line="360" w:lineRule="auto"/>
        <w:ind w:firstLine="480"/>
        <w:rPr>
          <w:rFonts w:ascii="Times New Roman"/>
          <w:sz w:val="24"/>
          <w:szCs w:val="24"/>
        </w:rPr>
      </w:pPr>
      <w:r w:rsidRPr="002E0398">
        <w:rPr>
          <w:rFonts w:ascii="Times New Roman"/>
          <w:sz w:val="24"/>
          <w:szCs w:val="24"/>
        </w:rPr>
        <w:t>通电检查，</w:t>
      </w:r>
      <w:r>
        <w:rPr>
          <w:rFonts w:ascii="Times New Roman" w:hint="eastAsia"/>
          <w:sz w:val="24"/>
          <w:szCs w:val="24"/>
        </w:rPr>
        <w:t>被校装置</w:t>
      </w:r>
      <w:r w:rsidR="00A077A8">
        <w:rPr>
          <w:rFonts w:ascii="Times New Roman"/>
          <w:sz w:val="24"/>
          <w:szCs w:val="24"/>
        </w:rPr>
        <w:t>电气工作性能正常</w:t>
      </w:r>
      <w:r w:rsidRPr="002E0398">
        <w:rPr>
          <w:rFonts w:ascii="Times New Roman"/>
          <w:sz w:val="24"/>
          <w:szCs w:val="24"/>
        </w:rPr>
        <w:t>，显示装置应显示清晰</w:t>
      </w:r>
      <w:r>
        <w:rPr>
          <w:rFonts w:ascii="Times New Roman" w:hint="eastAsia"/>
          <w:sz w:val="24"/>
          <w:szCs w:val="24"/>
        </w:rPr>
        <w:t>、完整</w:t>
      </w:r>
      <w:r w:rsidRPr="002E0398">
        <w:rPr>
          <w:rFonts w:ascii="Times New Roman"/>
          <w:sz w:val="24"/>
          <w:szCs w:val="24"/>
        </w:rPr>
        <w:t>正确。</w:t>
      </w:r>
      <w:r>
        <w:rPr>
          <w:rFonts w:ascii="Times New Roman" w:hint="eastAsia"/>
          <w:sz w:val="24"/>
          <w:szCs w:val="24"/>
        </w:rPr>
        <w:t>有</w:t>
      </w:r>
      <w:r w:rsidRPr="002E0398">
        <w:rPr>
          <w:rFonts w:ascii="Times New Roman"/>
          <w:sz w:val="24"/>
          <w:szCs w:val="24"/>
        </w:rPr>
        <w:t>自检</w:t>
      </w:r>
      <w:r>
        <w:rPr>
          <w:rFonts w:ascii="Times New Roman" w:hint="eastAsia"/>
          <w:sz w:val="24"/>
          <w:szCs w:val="24"/>
        </w:rPr>
        <w:t>功能的装置自检</w:t>
      </w:r>
      <w:r w:rsidRPr="002E0398">
        <w:rPr>
          <w:rFonts w:ascii="Times New Roman"/>
          <w:sz w:val="24"/>
          <w:szCs w:val="24"/>
        </w:rPr>
        <w:t>应能正常通过。</w:t>
      </w:r>
    </w:p>
    <w:p w:rsidR="00EB34EE" w:rsidRPr="00672FD8" w:rsidRDefault="00672FD8" w:rsidP="006204B4">
      <w:pPr>
        <w:pStyle w:val="aff2"/>
        <w:adjustRightInd w:val="0"/>
        <w:snapToGrid w:val="0"/>
        <w:spacing w:before="0" w:after="0" w:line="360" w:lineRule="auto"/>
        <w:jc w:val="left"/>
        <w:rPr>
          <w:rFonts w:ascii="宋体" w:hAnsi="宋体"/>
          <w:b w:val="0"/>
          <w:kern w:val="36"/>
          <w:sz w:val="24"/>
          <w:szCs w:val="24"/>
        </w:rPr>
      </w:pPr>
      <w:bookmarkStart w:id="81" w:name="_Toc494460434"/>
      <w:r>
        <w:rPr>
          <w:rFonts w:ascii="宋体" w:hAnsi="宋体" w:hint="eastAsia"/>
          <w:b w:val="0"/>
          <w:kern w:val="36"/>
          <w:sz w:val="24"/>
          <w:szCs w:val="24"/>
        </w:rPr>
        <w:t xml:space="preserve">6.2  </w:t>
      </w:r>
      <w:r w:rsidR="00B50881">
        <w:rPr>
          <w:rFonts w:ascii="宋体" w:hAnsi="宋体" w:hint="eastAsia"/>
          <w:b w:val="0"/>
          <w:kern w:val="36"/>
          <w:sz w:val="24"/>
          <w:szCs w:val="24"/>
        </w:rPr>
        <w:t>交流电压</w:t>
      </w:r>
      <w:r w:rsidR="00A46FE6" w:rsidRPr="00672FD8">
        <w:rPr>
          <w:rFonts w:ascii="宋体" w:hAnsi="宋体" w:hint="eastAsia"/>
          <w:b w:val="0"/>
          <w:kern w:val="36"/>
          <w:sz w:val="24"/>
          <w:szCs w:val="24"/>
        </w:rPr>
        <w:t>校准</w:t>
      </w:r>
      <w:bookmarkEnd w:id="81"/>
    </w:p>
    <w:p w:rsidR="00EB34EE" w:rsidRPr="00E14F78" w:rsidRDefault="00A346DD" w:rsidP="006204B4">
      <w:pPr>
        <w:adjustRightInd w:val="0"/>
        <w:snapToGrid w:val="0"/>
        <w:spacing w:line="360" w:lineRule="auto"/>
        <w:rPr>
          <w:rFonts w:ascii="宋体" w:hAnsi="宋体"/>
          <w:kern w:val="36"/>
          <w:sz w:val="24"/>
        </w:rPr>
      </w:pPr>
      <w:r>
        <w:rPr>
          <w:rFonts w:ascii="宋体" w:hAnsi="宋体" w:hint="eastAsia"/>
          <w:kern w:val="36"/>
          <w:sz w:val="24"/>
        </w:rPr>
        <w:t xml:space="preserve">6.2.1  </w:t>
      </w:r>
      <w:r w:rsidR="00EB34EE">
        <w:rPr>
          <w:rFonts w:ascii="宋体" w:hAnsi="宋体" w:hint="eastAsia"/>
          <w:kern w:val="36"/>
          <w:sz w:val="24"/>
        </w:rPr>
        <w:t>按图1连接好线路，</w:t>
      </w:r>
      <w:r>
        <w:rPr>
          <w:rFonts w:ascii="宋体" w:hAnsi="宋体" w:hint="eastAsia"/>
          <w:kern w:val="36"/>
          <w:sz w:val="24"/>
        </w:rPr>
        <w:t>并选择相应的测试工位。</w:t>
      </w:r>
    </w:p>
    <w:p w:rsidR="00776A35" w:rsidRDefault="00051D85" w:rsidP="006204B4">
      <w:pPr>
        <w:tabs>
          <w:tab w:val="left" w:pos="7940"/>
        </w:tabs>
        <w:adjustRightInd w:val="0"/>
        <w:snapToGrid w:val="0"/>
        <w:spacing w:line="360" w:lineRule="auto"/>
        <w:rPr>
          <w:rFonts w:ascii="宋体" w:hAnsi="宋体"/>
          <w:kern w:val="36"/>
          <w:sz w:val="24"/>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3" type="#_x0000_t75" style="position:absolute;left:0;text-align:left;margin-left:40.8pt;margin-top:1.4pt;width:243.75pt;height:91.5pt;z-index:-251675136">
            <v:imagedata r:id="rId16" o:title=""/>
          </v:shape>
          <o:OLEObject Type="Embed" ProgID="Visio.Drawing.11" ShapeID="_x0000_s1213" DrawAspect="Content" ObjectID="_1574668141" r:id="rId17"/>
        </w:object>
      </w:r>
      <w:r w:rsidR="00862672">
        <w:rPr>
          <w:rFonts w:ascii="宋体" w:hAnsi="宋体" w:hint="eastAsia"/>
          <w:kern w:val="36"/>
          <w:sz w:val="24"/>
        </w:rPr>
        <w:t xml:space="preserve">                                              </w:t>
      </w:r>
    </w:p>
    <w:p w:rsidR="00776A35" w:rsidRDefault="00862672" w:rsidP="006204B4">
      <w:pPr>
        <w:tabs>
          <w:tab w:val="left" w:pos="7940"/>
        </w:tabs>
        <w:adjustRightInd w:val="0"/>
        <w:snapToGrid w:val="0"/>
        <w:spacing w:line="360" w:lineRule="auto"/>
        <w:rPr>
          <w:rFonts w:ascii="宋体" w:hAnsi="宋体"/>
          <w:kern w:val="36"/>
          <w:sz w:val="24"/>
        </w:rPr>
      </w:pPr>
      <w:r>
        <w:rPr>
          <w:rFonts w:ascii="宋体" w:hAnsi="宋体" w:hint="eastAsia"/>
          <w:kern w:val="36"/>
          <w:sz w:val="24"/>
        </w:rPr>
        <w:t xml:space="preserve"> </w:t>
      </w:r>
    </w:p>
    <w:p w:rsidR="00776A35" w:rsidRDefault="00776A35" w:rsidP="006204B4">
      <w:pPr>
        <w:tabs>
          <w:tab w:val="left" w:pos="7940"/>
        </w:tabs>
        <w:adjustRightInd w:val="0"/>
        <w:snapToGrid w:val="0"/>
        <w:spacing w:line="360" w:lineRule="auto"/>
        <w:rPr>
          <w:rFonts w:ascii="宋体" w:hAnsi="宋体"/>
          <w:kern w:val="36"/>
          <w:sz w:val="24"/>
        </w:rPr>
      </w:pPr>
    </w:p>
    <w:p w:rsidR="00776A35" w:rsidRDefault="00776A35" w:rsidP="006204B4">
      <w:pPr>
        <w:tabs>
          <w:tab w:val="left" w:pos="7940"/>
        </w:tabs>
        <w:adjustRightInd w:val="0"/>
        <w:snapToGrid w:val="0"/>
        <w:spacing w:line="360" w:lineRule="auto"/>
        <w:rPr>
          <w:rFonts w:ascii="宋体" w:hAnsi="宋体"/>
          <w:kern w:val="36"/>
          <w:sz w:val="24"/>
        </w:rPr>
      </w:pPr>
    </w:p>
    <w:p w:rsidR="00776A35" w:rsidRDefault="00A346DD" w:rsidP="006204B4">
      <w:pPr>
        <w:tabs>
          <w:tab w:val="left" w:pos="7940"/>
        </w:tabs>
        <w:adjustRightInd w:val="0"/>
        <w:snapToGrid w:val="0"/>
        <w:spacing w:line="360" w:lineRule="auto"/>
        <w:rPr>
          <w:rFonts w:ascii="宋体" w:hAnsi="宋体"/>
          <w:kern w:val="36"/>
          <w:sz w:val="24"/>
        </w:rPr>
      </w:pPr>
      <w:r>
        <w:rPr>
          <w:rFonts w:ascii="宋体" w:hAnsi="宋体" w:hint="eastAsia"/>
          <w:kern w:val="36"/>
          <w:sz w:val="24"/>
        </w:rPr>
        <w:t xml:space="preserve">                    </w:t>
      </w:r>
      <w:r w:rsidR="00776A35">
        <w:rPr>
          <w:rFonts w:ascii="宋体" w:hAnsi="宋体" w:hint="eastAsia"/>
          <w:kern w:val="36"/>
          <w:sz w:val="24"/>
        </w:rPr>
        <w:t>图1</w:t>
      </w:r>
    </w:p>
    <w:p w:rsidR="00A346DD" w:rsidRPr="00AC260A" w:rsidRDefault="00A346DD" w:rsidP="006204B4">
      <w:pPr>
        <w:adjustRightInd w:val="0"/>
        <w:snapToGrid w:val="0"/>
        <w:spacing w:line="360" w:lineRule="auto"/>
        <w:rPr>
          <w:rFonts w:ascii="宋体" w:hAnsi="宋体"/>
          <w:kern w:val="36"/>
          <w:sz w:val="24"/>
        </w:rPr>
      </w:pPr>
      <w:r>
        <w:rPr>
          <w:rFonts w:ascii="宋体" w:hAnsi="宋体" w:hint="eastAsia"/>
          <w:kern w:val="36"/>
          <w:sz w:val="24"/>
        </w:rPr>
        <w:t xml:space="preserve">6.2.2  </w:t>
      </w:r>
      <w:r w:rsidRPr="00AC260A">
        <w:rPr>
          <w:rFonts w:ascii="宋体" w:hAnsi="宋体" w:hint="eastAsia"/>
          <w:kern w:val="36"/>
          <w:sz w:val="24"/>
        </w:rPr>
        <w:t>空载电压：</w:t>
      </w:r>
    </w:p>
    <w:p w:rsidR="00A346DD" w:rsidRPr="00AC260A" w:rsidRDefault="00A346DD" w:rsidP="006204B4">
      <w:pPr>
        <w:adjustRightInd w:val="0"/>
        <w:snapToGrid w:val="0"/>
        <w:spacing w:line="360" w:lineRule="auto"/>
        <w:ind w:firstLineChars="200" w:firstLine="480"/>
        <w:rPr>
          <w:rFonts w:ascii="宋体" w:hAnsi="宋体"/>
          <w:kern w:val="36"/>
          <w:sz w:val="24"/>
        </w:rPr>
      </w:pPr>
      <w:r w:rsidRPr="00AC260A">
        <w:rPr>
          <w:rFonts w:ascii="宋体" w:hAnsi="宋体" w:hint="eastAsia"/>
          <w:kern w:val="36"/>
          <w:sz w:val="24"/>
        </w:rPr>
        <w:t>断开K，</w:t>
      </w:r>
      <w:r>
        <w:rPr>
          <w:rFonts w:ascii="宋体" w:hAnsi="宋体" w:hint="eastAsia"/>
          <w:kern w:val="36"/>
          <w:sz w:val="24"/>
        </w:rPr>
        <w:t>启动被校准测试装置，</w:t>
      </w:r>
      <w:r w:rsidR="00636376">
        <w:rPr>
          <w:rFonts w:ascii="宋体" w:hAnsi="宋体" w:hint="eastAsia"/>
          <w:kern w:val="36"/>
          <w:sz w:val="24"/>
        </w:rPr>
        <w:t>测试频率调至50Hz，改变</w:t>
      </w:r>
      <w:r w:rsidRPr="00AC260A">
        <w:rPr>
          <w:rFonts w:ascii="宋体" w:hAnsi="宋体" w:hint="eastAsia"/>
          <w:kern w:val="36"/>
          <w:sz w:val="24"/>
        </w:rPr>
        <w:t>输出电压使其值至校准点，</w:t>
      </w:r>
      <w:r>
        <w:rPr>
          <w:rFonts w:ascii="宋体" w:hAnsi="宋体" w:hint="eastAsia"/>
          <w:kern w:val="36"/>
          <w:sz w:val="24"/>
        </w:rPr>
        <w:t>同时读取标准电压表和被校装置电压显示值</w:t>
      </w:r>
      <w:r w:rsidRPr="00AC260A">
        <w:rPr>
          <w:rFonts w:ascii="宋体" w:hAnsi="宋体" w:hint="eastAsia"/>
          <w:kern w:val="36"/>
          <w:sz w:val="24"/>
        </w:rPr>
        <w:t>。</w:t>
      </w:r>
    </w:p>
    <w:p w:rsidR="0022543E" w:rsidRPr="00AC260A" w:rsidRDefault="0022543E" w:rsidP="006204B4">
      <w:pPr>
        <w:adjustRightInd w:val="0"/>
        <w:snapToGrid w:val="0"/>
        <w:spacing w:line="360" w:lineRule="auto"/>
        <w:rPr>
          <w:rFonts w:ascii="宋体" w:hAnsi="宋体"/>
          <w:kern w:val="36"/>
          <w:sz w:val="24"/>
        </w:rPr>
      </w:pPr>
      <w:r>
        <w:rPr>
          <w:rFonts w:ascii="宋体" w:hAnsi="宋体" w:hint="eastAsia"/>
          <w:kern w:val="36"/>
          <w:sz w:val="24"/>
        </w:rPr>
        <w:lastRenderedPageBreak/>
        <w:t xml:space="preserve">6.2.3  </w:t>
      </w:r>
      <w:r w:rsidRPr="00AC260A">
        <w:rPr>
          <w:rFonts w:ascii="宋体" w:hAnsi="宋体" w:hint="eastAsia"/>
          <w:kern w:val="36"/>
          <w:sz w:val="24"/>
        </w:rPr>
        <w:t>空载电压校准点的选择</w:t>
      </w:r>
    </w:p>
    <w:p w:rsidR="0022543E" w:rsidRPr="00AC260A" w:rsidRDefault="0022543E" w:rsidP="006204B4">
      <w:pPr>
        <w:adjustRightInd w:val="0"/>
        <w:snapToGrid w:val="0"/>
        <w:spacing w:line="360" w:lineRule="auto"/>
        <w:ind w:firstLineChars="200" w:firstLine="480"/>
        <w:rPr>
          <w:rFonts w:ascii="宋体" w:hAnsi="宋体"/>
          <w:kern w:val="36"/>
          <w:sz w:val="24"/>
        </w:rPr>
      </w:pPr>
      <w:r w:rsidRPr="00AC260A">
        <w:rPr>
          <w:rFonts w:ascii="宋体" w:hAnsi="宋体" w:hint="eastAsia"/>
          <w:kern w:val="36"/>
          <w:sz w:val="24"/>
        </w:rPr>
        <w:t>校准点应在被校装置测量范围的10</w:t>
      </w:r>
      <w:r w:rsidRPr="00AC260A">
        <w:rPr>
          <w:rFonts w:ascii="宋体" w:hAnsi="宋体"/>
          <w:kern w:val="36"/>
          <w:sz w:val="24"/>
        </w:rPr>
        <w:t>%～100%</w:t>
      </w:r>
      <w:r w:rsidRPr="00AC260A">
        <w:rPr>
          <w:rFonts w:ascii="宋体" w:hAnsi="宋体" w:hint="eastAsia"/>
          <w:kern w:val="36"/>
          <w:sz w:val="24"/>
        </w:rPr>
        <w:t>均匀选取</w:t>
      </w:r>
      <w:r w:rsidRPr="00AC260A">
        <w:rPr>
          <w:rFonts w:ascii="宋体" w:hAnsi="宋体"/>
          <w:kern w:val="36"/>
          <w:sz w:val="24"/>
        </w:rPr>
        <w:t>,</w:t>
      </w:r>
      <w:r w:rsidRPr="00AC260A">
        <w:rPr>
          <w:rFonts w:ascii="宋体" w:hAnsi="宋体" w:hint="eastAsia"/>
          <w:kern w:val="36"/>
          <w:sz w:val="24"/>
        </w:rPr>
        <w:t>一般情况均匀选取至少</w:t>
      </w:r>
      <w:r w:rsidR="00DA2D33">
        <w:rPr>
          <w:rFonts w:ascii="宋体" w:hAnsi="宋体" w:hint="eastAsia"/>
          <w:kern w:val="36"/>
          <w:sz w:val="24"/>
        </w:rPr>
        <w:t>5</w:t>
      </w:r>
      <w:r w:rsidRPr="00AC260A">
        <w:rPr>
          <w:rFonts w:ascii="宋体" w:hAnsi="宋体" w:hint="eastAsia"/>
          <w:kern w:val="36"/>
          <w:sz w:val="24"/>
        </w:rPr>
        <w:t>个校准点，也可根据用户的要求选点。</w:t>
      </w:r>
    </w:p>
    <w:p w:rsidR="0022543E" w:rsidRPr="00AC260A" w:rsidRDefault="005932ED" w:rsidP="006204B4">
      <w:pPr>
        <w:adjustRightInd w:val="0"/>
        <w:snapToGrid w:val="0"/>
        <w:spacing w:line="360" w:lineRule="auto"/>
        <w:rPr>
          <w:rFonts w:ascii="宋体" w:hAnsi="宋体"/>
          <w:kern w:val="36"/>
          <w:sz w:val="24"/>
        </w:rPr>
      </w:pPr>
      <w:r>
        <w:rPr>
          <w:rFonts w:ascii="宋体" w:hAnsi="宋体" w:hint="eastAsia"/>
          <w:kern w:val="36"/>
          <w:sz w:val="24"/>
        </w:rPr>
        <w:t xml:space="preserve">6.2.4  </w:t>
      </w:r>
      <w:r w:rsidR="0022543E" w:rsidRPr="00AC260A">
        <w:rPr>
          <w:rFonts w:ascii="宋体" w:hAnsi="宋体" w:hint="eastAsia"/>
          <w:kern w:val="36"/>
          <w:sz w:val="24"/>
        </w:rPr>
        <w:t>带载</w:t>
      </w:r>
      <w:r w:rsidR="00562C3E">
        <w:rPr>
          <w:rFonts w:ascii="宋体" w:hAnsi="宋体" w:hint="eastAsia"/>
          <w:kern w:val="36"/>
          <w:sz w:val="24"/>
        </w:rPr>
        <w:t>电压</w:t>
      </w:r>
      <w:r w:rsidR="00D31CE9">
        <w:rPr>
          <w:rFonts w:ascii="宋体" w:hAnsi="宋体" w:hint="eastAsia"/>
          <w:kern w:val="36"/>
          <w:sz w:val="24"/>
        </w:rPr>
        <w:t>：</w:t>
      </w:r>
    </w:p>
    <w:p w:rsidR="0022543E" w:rsidRPr="00AC260A" w:rsidRDefault="0022543E" w:rsidP="006204B4">
      <w:pPr>
        <w:adjustRightInd w:val="0"/>
        <w:snapToGrid w:val="0"/>
        <w:spacing w:line="360" w:lineRule="auto"/>
        <w:ind w:firstLineChars="200" w:firstLine="480"/>
        <w:rPr>
          <w:rFonts w:ascii="宋体" w:hAnsi="宋体"/>
          <w:kern w:val="36"/>
          <w:sz w:val="24"/>
        </w:rPr>
      </w:pPr>
      <w:r w:rsidRPr="00AC260A">
        <w:rPr>
          <w:rFonts w:ascii="宋体" w:hAnsi="宋体" w:hint="eastAsia"/>
          <w:kern w:val="36"/>
          <w:sz w:val="24"/>
        </w:rPr>
        <w:t>闭合开关K，调节输出电压，使输出电压为</w:t>
      </w:r>
      <w:r>
        <w:rPr>
          <w:rFonts w:ascii="宋体" w:hAnsi="宋体" w:hint="eastAsia"/>
          <w:kern w:val="36"/>
          <w:sz w:val="24"/>
        </w:rPr>
        <w:t>用户常用点</w:t>
      </w:r>
      <w:r w:rsidRPr="00AC260A">
        <w:rPr>
          <w:rFonts w:ascii="宋体" w:hAnsi="宋体" w:hint="eastAsia"/>
          <w:kern w:val="36"/>
          <w:sz w:val="24"/>
        </w:rPr>
        <w:t>，改变模拟负载，使模拟负载分别为满负荷的10</w:t>
      </w:r>
      <w:r w:rsidRPr="00AC260A">
        <w:rPr>
          <w:rFonts w:ascii="宋体" w:hAnsi="宋体"/>
          <w:kern w:val="36"/>
          <w:sz w:val="24"/>
        </w:rPr>
        <w:t>%</w:t>
      </w:r>
      <w:r w:rsidRPr="00AC260A">
        <w:rPr>
          <w:rFonts w:ascii="宋体" w:hAnsi="宋体" w:hint="eastAsia"/>
          <w:kern w:val="36"/>
          <w:sz w:val="24"/>
        </w:rPr>
        <w:t>、50</w:t>
      </w:r>
      <w:r w:rsidRPr="00AC260A">
        <w:rPr>
          <w:rFonts w:ascii="宋体" w:hAnsi="宋体"/>
          <w:kern w:val="36"/>
          <w:sz w:val="24"/>
        </w:rPr>
        <w:t>%</w:t>
      </w:r>
      <w:r w:rsidRPr="00AC260A">
        <w:rPr>
          <w:rFonts w:ascii="宋体" w:hAnsi="宋体" w:hint="eastAsia"/>
          <w:kern w:val="36"/>
          <w:sz w:val="24"/>
        </w:rPr>
        <w:t>、100</w:t>
      </w:r>
      <w:r w:rsidRPr="00AC260A">
        <w:rPr>
          <w:rFonts w:ascii="宋体" w:hAnsi="宋体"/>
          <w:kern w:val="36"/>
          <w:sz w:val="24"/>
        </w:rPr>
        <w:t>%</w:t>
      </w:r>
      <w:r w:rsidRPr="00AC260A">
        <w:rPr>
          <w:rFonts w:ascii="宋体" w:hAnsi="宋体" w:hint="eastAsia"/>
          <w:kern w:val="36"/>
          <w:sz w:val="24"/>
        </w:rPr>
        <w:t>，同时读取被校装置和标准电压表的</w:t>
      </w:r>
      <w:r>
        <w:rPr>
          <w:rFonts w:ascii="宋体" w:hAnsi="宋体" w:hint="eastAsia"/>
          <w:kern w:val="36"/>
          <w:sz w:val="24"/>
        </w:rPr>
        <w:t>显示值</w:t>
      </w:r>
      <w:r w:rsidRPr="00AC260A">
        <w:rPr>
          <w:rFonts w:ascii="宋体" w:hAnsi="宋体" w:hint="eastAsia"/>
          <w:kern w:val="36"/>
          <w:sz w:val="24"/>
        </w:rPr>
        <w:t>。</w:t>
      </w:r>
    </w:p>
    <w:p w:rsidR="005932ED" w:rsidRDefault="005932ED" w:rsidP="006204B4">
      <w:pPr>
        <w:adjustRightInd w:val="0"/>
        <w:snapToGrid w:val="0"/>
        <w:spacing w:line="360" w:lineRule="auto"/>
        <w:rPr>
          <w:rFonts w:ascii="宋体" w:hAnsi="宋体"/>
          <w:kern w:val="36"/>
          <w:sz w:val="24"/>
        </w:rPr>
      </w:pPr>
      <w:r>
        <w:rPr>
          <w:rFonts w:ascii="宋体" w:hAnsi="宋体" w:hint="eastAsia"/>
          <w:kern w:val="36"/>
          <w:sz w:val="24"/>
        </w:rPr>
        <w:t>6.2.5  对被校准装置有扩展频率60Hz的，在60Hz</w:t>
      </w:r>
      <w:r w:rsidR="00EE1A7E">
        <w:rPr>
          <w:rFonts w:ascii="宋体" w:hAnsi="宋体" w:hint="eastAsia"/>
          <w:kern w:val="36"/>
          <w:sz w:val="24"/>
        </w:rPr>
        <w:t>频率下</w:t>
      </w:r>
      <w:r w:rsidR="00636376">
        <w:rPr>
          <w:rFonts w:ascii="宋体" w:hAnsi="宋体" w:hint="eastAsia"/>
          <w:kern w:val="36"/>
          <w:sz w:val="24"/>
        </w:rPr>
        <w:t>按</w:t>
      </w:r>
      <w:r w:rsidR="00772EEC">
        <w:rPr>
          <w:rFonts w:ascii="宋体" w:hAnsi="宋体" w:hint="eastAsia"/>
          <w:kern w:val="36"/>
          <w:sz w:val="24"/>
        </w:rPr>
        <w:t>上述方法校准，</w:t>
      </w:r>
      <w:r w:rsidR="0013131C">
        <w:rPr>
          <w:rFonts w:ascii="宋体" w:hAnsi="宋体" w:hint="eastAsia"/>
          <w:kern w:val="36"/>
          <w:sz w:val="24"/>
        </w:rPr>
        <w:t>校准点可以</w:t>
      </w:r>
      <w:r w:rsidR="001440AB">
        <w:rPr>
          <w:rFonts w:ascii="宋体" w:hAnsi="宋体" w:hint="eastAsia"/>
          <w:kern w:val="36"/>
          <w:sz w:val="24"/>
        </w:rPr>
        <w:t>只选</w:t>
      </w:r>
      <w:r w:rsidR="0013131C">
        <w:rPr>
          <w:rFonts w:ascii="宋体" w:hAnsi="宋体" w:hint="eastAsia"/>
          <w:kern w:val="36"/>
          <w:sz w:val="24"/>
        </w:rPr>
        <w:t>用户常用点。</w:t>
      </w:r>
    </w:p>
    <w:p w:rsidR="0022543E" w:rsidRDefault="00705D71" w:rsidP="006204B4">
      <w:pPr>
        <w:adjustRightInd w:val="0"/>
        <w:snapToGrid w:val="0"/>
        <w:spacing w:line="360" w:lineRule="auto"/>
        <w:rPr>
          <w:rFonts w:ascii="宋体" w:hAnsi="宋体"/>
          <w:kern w:val="36"/>
          <w:sz w:val="24"/>
        </w:rPr>
      </w:pPr>
      <w:r>
        <w:rPr>
          <w:rFonts w:ascii="宋体" w:hAnsi="宋体" w:hint="eastAsia"/>
          <w:kern w:val="36"/>
          <w:sz w:val="24"/>
        </w:rPr>
        <w:t xml:space="preserve">6.2.6  </w:t>
      </w:r>
      <w:r w:rsidR="0022543E">
        <w:rPr>
          <w:rFonts w:ascii="宋体" w:hAnsi="宋体" w:hint="eastAsia"/>
          <w:kern w:val="36"/>
          <w:sz w:val="24"/>
        </w:rPr>
        <w:t>按下式计算被校装置电压的示值</w:t>
      </w:r>
      <w:r w:rsidR="0022543E" w:rsidRPr="00AC260A">
        <w:rPr>
          <w:rFonts w:ascii="宋体" w:hAnsi="宋体" w:hint="eastAsia"/>
          <w:kern w:val="36"/>
          <w:sz w:val="24"/>
        </w:rPr>
        <w:t>误差：</w:t>
      </w:r>
    </w:p>
    <w:p w:rsidR="0022543E" w:rsidRPr="00AC260A" w:rsidRDefault="00051D85" w:rsidP="006204B4">
      <w:pPr>
        <w:adjustRightInd w:val="0"/>
        <w:snapToGrid w:val="0"/>
        <w:spacing w:line="360" w:lineRule="auto"/>
        <w:rPr>
          <w:rFonts w:ascii="宋体" w:hAnsi="宋体"/>
          <w:kern w:val="36"/>
          <w:sz w:val="24"/>
        </w:rPr>
      </w:pPr>
      <w:r>
        <w:rPr>
          <w:rFonts w:ascii="宋体" w:hAnsi="宋体"/>
          <w:noProof/>
          <w:kern w:val="36"/>
          <w:sz w:val="24"/>
        </w:rPr>
        <w:object w:dxaOrig="1440" w:dyaOrig="1440">
          <v:shape id="_x0000_s1208" type="#_x0000_t75" style="position:absolute;left:0;text-align:left;margin-left:40.5pt;margin-top:3.5pt;width:83.45pt;height:18pt;z-index:251636224">
            <v:imagedata r:id="rId18" o:title=""/>
          </v:shape>
          <o:OLEObject Type="Embed" ProgID="Equation.3" ShapeID="_x0000_s1208" DrawAspect="Content" ObjectID="_1574668142" r:id="rId19"/>
        </w:object>
      </w:r>
    </w:p>
    <w:p w:rsidR="0022543E" w:rsidRDefault="0022543E" w:rsidP="006204B4">
      <w:pPr>
        <w:adjustRightInd w:val="0"/>
        <w:snapToGrid w:val="0"/>
        <w:spacing w:line="360" w:lineRule="auto"/>
        <w:rPr>
          <w:rFonts w:ascii="宋体" w:hAnsi="宋体"/>
          <w:kern w:val="36"/>
          <w:sz w:val="24"/>
        </w:rPr>
      </w:pPr>
      <w:r>
        <w:rPr>
          <w:rFonts w:ascii="宋体" w:hAnsi="宋体" w:hint="eastAsia"/>
          <w:kern w:val="36"/>
          <w:sz w:val="24"/>
        </w:rPr>
        <w:t>相对误差为：</w:t>
      </w:r>
    </w:p>
    <w:p w:rsidR="0022543E" w:rsidRDefault="00051D85" w:rsidP="006204B4">
      <w:pPr>
        <w:tabs>
          <w:tab w:val="left" w:pos="600"/>
        </w:tabs>
        <w:adjustRightInd w:val="0"/>
        <w:snapToGrid w:val="0"/>
        <w:spacing w:line="360" w:lineRule="auto"/>
        <w:rPr>
          <w:rFonts w:ascii="宋体" w:hAnsi="宋体"/>
          <w:kern w:val="36"/>
          <w:sz w:val="24"/>
        </w:rPr>
      </w:pPr>
      <w:r>
        <w:rPr>
          <w:rFonts w:ascii="宋体" w:hAnsi="宋体"/>
          <w:noProof/>
          <w:kern w:val="36"/>
          <w:sz w:val="24"/>
        </w:rPr>
        <w:object w:dxaOrig="1440" w:dyaOrig="1440">
          <v:shape id="_x0000_s1207" type="#_x0000_t75" style="position:absolute;left:0;text-align:left;margin-left:27pt;margin-top:8.45pt;width:126.9pt;height:35pt;z-index:251635200">
            <v:imagedata r:id="rId20" o:title=""/>
          </v:shape>
          <o:OLEObject Type="Embed" ProgID="Equation.3" ShapeID="_x0000_s1207" DrawAspect="Content" ObjectID="_1574668143" r:id="rId21"/>
        </w:object>
      </w:r>
      <w:r w:rsidR="0022543E">
        <w:rPr>
          <w:rFonts w:ascii="宋体" w:hAnsi="宋体"/>
          <w:kern w:val="36"/>
          <w:sz w:val="24"/>
        </w:rPr>
        <w:tab/>
      </w:r>
    </w:p>
    <w:p w:rsidR="0022543E" w:rsidRDefault="0022543E" w:rsidP="006204B4">
      <w:pPr>
        <w:adjustRightInd w:val="0"/>
        <w:snapToGrid w:val="0"/>
        <w:spacing w:line="360" w:lineRule="auto"/>
        <w:rPr>
          <w:rFonts w:ascii="宋体" w:hAnsi="宋体"/>
          <w:kern w:val="36"/>
          <w:sz w:val="24"/>
        </w:rPr>
      </w:pPr>
      <w:bookmarkStart w:id="82" w:name="OLE_LINK6"/>
      <w:bookmarkStart w:id="83" w:name="OLE_LINK9"/>
    </w:p>
    <w:p w:rsidR="0022543E" w:rsidRPr="00AC260A" w:rsidRDefault="00051D85" w:rsidP="006204B4">
      <w:pPr>
        <w:adjustRightInd w:val="0"/>
        <w:snapToGrid w:val="0"/>
        <w:spacing w:line="360" w:lineRule="auto"/>
        <w:rPr>
          <w:rFonts w:ascii="宋体" w:hAnsi="宋体"/>
          <w:kern w:val="36"/>
          <w:sz w:val="24"/>
        </w:rPr>
      </w:pPr>
      <w:r>
        <w:rPr>
          <w:rFonts w:ascii="宋体" w:hAnsi="宋体"/>
          <w:noProof/>
          <w:kern w:val="36"/>
          <w:position w:val="-10"/>
          <w:sz w:val="24"/>
        </w:rPr>
        <w:object w:dxaOrig="1440" w:dyaOrig="1440">
          <v:shape id="_x0000_s1210" type="#_x0000_t75" style="position:absolute;left:0;text-align:left;margin-left:36pt;margin-top:.9pt;width:18.45pt;height:18.5pt;z-index:251638272">
            <v:imagedata r:id="rId22" o:title=""/>
          </v:shape>
          <o:OLEObject Type="Embed" ProgID="Equation.3" ShapeID="_x0000_s1210" DrawAspect="Content" ObjectID="_1574668144" r:id="rId23"/>
        </w:object>
      </w:r>
      <w:r w:rsidR="0022543E" w:rsidRPr="00AC260A">
        <w:rPr>
          <w:rFonts w:ascii="宋体" w:hAnsi="宋体" w:hint="eastAsia"/>
          <w:kern w:val="36"/>
          <w:sz w:val="24"/>
        </w:rPr>
        <w:t>式中：</w:t>
      </w:r>
      <w:r w:rsidR="00705D71">
        <w:rPr>
          <w:rFonts w:ascii="宋体" w:hAnsi="宋体" w:hint="eastAsia"/>
          <w:kern w:val="36"/>
          <w:sz w:val="24"/>
        </w:rPr>
        <w:t xml:space="preserve">   </w:t>
      </w:r>
      <w:r w:rsidR="002F4726">
        <w:rPr>
          <w:rFonts w:ascii="宋体" w:hAnsi="宋体" w:hint="eastAsia"/>
          <w:kern w:val="36"/>
          <w:sz w:val="24"/>
        </w:rPr>
        <w:t xml:space="preserve"> </w:t>
      </w:r>
      <w:r w:rsidR="0022543E" w:rsidRPr="00AC260A">
        <w:rPr>
          <w:rFonts w:ascii="宋体" w:hAnsi="宋体" w:hint="eastAsia"/>
          <w:kern w:val="36"/>
          <w:sz w:val="24"/>
        </w:rPr>
        <w:t>——被校装置的显示值</w:t>
      </w:r>
      <w:r w:rsidR="0022543E">
        <w:rPr>
          <w:rFonts w:ascii="宋体" w:hAnsi="宋体" w:hint="eastAsia"/>
          <w:kern w:val="36"/>
          <w:sz w:val="24"/>
        </w:rPr>
        <w:t>，V；</w:t>
      </w:r>
    </w:p>
    <w:p w:rsidR="0022543E" w:rsidRDefault="00051D85" w:rsidP="006204B4">
      <w:pPr>
        <w:adjustRightInd w:val="0"/>
        <w:snapToGrid w:val="0"/>
        <w:spacing w:line="360" w:lineRule="auto"/>
        <w:ind w:firstLineChars="500" w:firstLine="1200"/>
        <w:rPr>
          <w:rFonts w:ascii="宋体" w:hAnsi="宋体"/>
          <w:kern w:val="36"/>
          <w:sz w:val="24"/>
        </w:rPr>
      </w:pPr>
      <w:r>
        <w:rPr>
          <w:rFonts w:ascii="宋体" w:hAnsi="宋体"/>
          <w:noProof/>
          <w:sz w:val="24"/>
        </w:rPr>
        <w:object w:dxaOrig="1440" w:dyaOrig="1440">
          <v:shape id="_x0000_s1209" type="#_x0000_t75" style="position:absolute;left:0;text-align:left;margin-left:35.1pt;margin-top:23.05pt;width:18.45pt;height:19.55pt;z-index:251637248">
            <v:imagedata r:id="rId24" o:title=""/>
            <o:lock v:ext="edit" aspectratio="f"/>
          </v:shape>
          <o:OLEObject Type="Embed" ProgID="Equation.3" ShapeID="_x0000_s1209" DrawAspect="Content" ObjectID="_1574668145" r:id="rId25"/>
        </w:object>
      </w:r>
      <w:r>
        <w:rPr>
          <w:rFonts w:ascii="宋体" w:hAnsi="宋体"/>
          <w:noProof/>
          <w:kern w:val="36"/>
          <w:position w:val="-12"/>
          <w:sz w:val="24"/>
        </w:rPr>
        <w:object w:dxaOrig="1440" w:dyaOrig="1440">
          <v:shape id="_x0000_s1211" type="#_x0000_t75" style="position:absolute;left:0;text-align:left;margin-left:35.75pt;margin-top:.65pt;width:18.45pt;height:18.45pt;z-index:251639296">
            <v:imagedata r:id="rId26" o:title=""/>
          </v:shape>
          <o:OLEObject Type="Embed" ProgID="Equation.3" ShapeID="_x0000_s1211" DrawAspect="Content" ObjectID="_1574668146" r:id="rId27"/>
        </w:object>
      </w:r>
      <w:r w:rsidR="0022543E" w:rsidRPr="00AC260A">
        <w:rPr>
          <w:rFonts w:ascii="宋体" w:hAnsi="宋体" w:hint="eastAsia"/>
          <w:kern w:val="36"/>
          <w:sz w:val="24"/>
        </w:rPr>
        <w:t>——标准电压表的读数值</w:t>
      </w:r>
      <w:r w:rsidR="0022543E">
        <w:rPr>
          <w:rFonts w:ascii="宋体" w:hAnsi="宋体" w:hint="eastAsia"/>
          <w:kern w:val="36"/>
          <w:sz w:val="24"/>
        </w:rPr>
        <w:t>,V；</w:t>
      </w:r>
    </w:p>
    <w:p w:rsidR="0022543E" w:rsidRDefault="00051D85" w:rsidP="002F4726">
      <w:pPr>
        <w:adjustRightInd w:val="0"/>
        <w:snapToGrid w:val="0"/>
        <w:spacing w:line="360" w:lineRule="auto"/>
        <w:ind w:firstLineChars="500" w:firstLine="1200"/>
        <w:rPr>
          <w:rFonts w:ascii="宋体" w:hAnsi="宋体"/>
          <w:kern w:val="36"/>
          <w:sz w:val="24"/>
        </w:rPr>
      </w:pPr>
      <w:r>
        <w:rPr>
          <w:rFonts w:ascii="宋体" w:hAnsi="宋体"/>
          <w:noProof/>
          <w:kern w:val="36"/>
          <w:sz w:val="24"/>
        </w:rPr>
        <w:object w:dxaOrig="1440" w:dyaOrig="1440">
          <v:shape id="_x0000_s1212" type="#_x0000_t75" style="position:absolute;left:0;text-align:left;margin-left:35.2pt;margin-top:20pt;width:18.45pt;height:18.45pt;z-index:251640320">
            <v:imagedata r:id="rId28" o:title=""/>
            <o:lock v:ext="edit" aspectratio="f"/>
          </v:shape>
          <o:OLEObject Type="Embed" ProgID="Equation.3" ShapeID="_x0000_s1212" DrawAspect="Content" ObjectID="_1574668147" r:id="rId29"/>
        </w:object>
      </w:r>
      <w:r w:rsidR="0022543E" w:rsidRPr="00AC260A">
        <w:rPr>
          <w:rFonts w:ascii="宋体" w:hAnsi="宋体" w:hint="eastAsia"/>
          <w:kern w:val="36"/>
          <w:sz w:val="24"/>
        </w:rPr>
        <w:t>——</w:t>
      </w:r>
      <w:r w:rsidR="0022543E">
        <w:rPr>
          <w:rFonts w:ascii="宋体" w:hAnsi="宋体" w:hint="eastAsia"/>
          <w:kern w:val="36"/>
          <w:sz w:val="24"/>
        </w:rPr>
        <w:t>被校准装置电压示值误差,V；</w:t>
      </w:r>
    </w:p>
    <w:p w:rsidR="0022543E" w:rsidRPr="00CD7420" w:rsidRDefault="0022543E" w:rsidP="006204B4">
      <w:pPr>
        <w:adjustRightInd w:val="0"/>
        <w:snapToGrid w:val="0"/>
        <w:spacing w:line="360" w:lineRule="auto"/>
        <w:ind w:firstLineChars="450" w:firstLine="1080"/>
        <w:rPr>
          <w:rFonts w:ascii="宋体" w:hAnsi="宋体"/>
          <w:kern w:val="36"/>
          <w:sz w:val="24"/>
        </w:rPr>
      </w:pPr>
      <w:r w:rsidRPr="00AC260A">
        <w:rPr>
          <w:rFonts w:ascii="宋体" w:hAnsi="宋体" w:hint="eastAsia"/>
          <w:kern w:val="36"/>
          <w:sz w:val="24"/>
        </w:rPr>
        <w:t>——</w:t>
      </w:r>
      <w:r>
        <w:rPr>
          <w:rFonts w:ascii="宋体" w:hAnsi="宋体" w:hint="eastAsia"/>
          <w:kern w:val="36"/>
          <w:sz w:val="24"/>
        </w:rPr>
        <w:t>被校准装置电压相对误差,% 。</w:t>
      </w:r>
    </w:p>
    <w:bookmarkEnd w:id="82"/>
    <w:bookmarkEnd w:id="83"/>
    <w:p w:rsidR="00A346DD" w:rsidRPr="0022543E" w:rsidRDefault="00A346DD" w:rsidP="006204B4">
      <w:pPr>
        <w:tabs>
          <w:tab w:val="left" w:pos="7940"/>
        </w:tabs>
        <w:adjustRightInd w:val="0"/>
        <w:snapToGrid w:val="0"/>
        <w:spacing w:line="360" w:lineRule="auto"/>
        <w:rPr>
          <w:rFonts w:ascii="宋体" w:hAnsi="宋体"/>
          <w:kern w:val="36"/>
          <w:sz w:val="24"/>
        </w:rPr>
      </w:pPr>
    </w:p>
    <w:p w:rsidR="00A46FE6" w:rsidRPr="00672FD8" w:rsidRDefault="00407550" w:rsidP="006204B4">
      <w:pPr>
        <w:pStyle w:val="aff2"/>
        <w:adjustRightInd w:val="0"/>
        <w:snapToGrid w:val="0"/>
        <w:spacing w:before="0" w:after="0" w:line="360" w:lineRule="auto"/>
        <w:jc w:val="left"/>
        <w:rPr>
          <w:rFonts w:ascii="宋体" w:hAnsi="宋体"/>
          <w:b w:val="0"/>
          <w:kern w:val="36"/>
          <w:sz w:val="24"/>
          <w:szCs w:val="24"/>
        </w:rPr>
      </w:pPr>
      <w:bookmarkStart w:id="84" w:name="_Toc494460435"/>
      <w:r w:rsidRPr="00672FD8">
        <w:rPr>
          <w:rFonts w:ascii="宋体" w:hAnsi="宋体" w:hint="eastAsia"/>
          <w:b w:val="0"/>
          <w:kern w:val="36"/>
          <w:sz w:val="24"/>
          <w:szCs w:val="24"/>
        </w:rPr>
        <w:t xml:space="preserve">6.3  </w:t>
      </w:r>
      <w:r w:rsidR="00B50881">
        <w:rPr>
          <w:rFonts w:ascii="宋体" w:hAnsi="宋体" w:hint="eastAsia"/>
          <w:b w:val="0"/>
          <w:kern w:val="36"/>
          <w:sz w:val="24"/>
          <w:szCs w:val="24"/>
        </w:rPr>
        <w:t>交流电流</w:t>
      </w:r>
      <w:r w:rsidR="00A46FE6" w:rsidRPr="00672FD8">
        <w:rPr>
          <w:rFonts w:ascii="宋体" w:hAnsi="宋体" w:hint="eastAsia"/>
          <w:b w:val="0"/>
          <w:kern w:val="36"/>
          <w:sz w:val="24"/>
          <w:szCs w:val="24"/>
        </w:rPr>
        <w:t>校准</w:t>
      </w:r>
      <w:bookmarkEnd w:id="84"/>
    </w:p>
    <w:p w:rsidR="00F27037" w:rsidRDefault="00F27037" w:rsidP="006204B4">
      <w:pPr>
        <w:adjustRightInd w:val="0"/>
        <w:snapToGrid w:val="0"/>
        <w:spacing w:line="360" w:lineRule="auto"/>
        <w:rPr>
          <w:rFonts w:ascii="宋体" w:hAnsi="宋体"/>
          <w:kern w:val="36"/>
          <w:sz w:val="24"/>
        </w:rPr>
      </w:pPr>
      <w:smartTag w:uri="urn:schemas-microsoft-com:office:smarttags" w:element="chsdate">
        <w:smartTagPr>
          <w:attr w:name="Year" w:val="1899"/>
          <w:attr w:name="Month" w:val="12"/>
          <w:attr w:name="Day" w:val="30"/>
          <w:attr w:name="IsLunarDate" w:val="False"/>
          <w:attr w:name="IsROCDate" w:val="False"/>
        </w:smartTagPr>
        <w:r w:rsidRPr="00AC260A">
          <w:rPr>
            <w:rFonts w:ascii="宋体" w:hAnsi="宋体" w:hint="eastAsia"/>
            <w:kern w:val="36"/>
            <w:sz w:val="24"/>
          </w:rPr>
          <w:t>6.</w:t>
        </w:r>
        <w:r w:rsidRPr="00AC260A">
          <w:rPr>
            <w:rFonts w:ascii="宋体" w:hAnsi="宋体"/>
            <w:kern w:val="36"/>
            <w:sz w:val="24"/>
          </w:rPr>
          <w:t>3</w:t>
        </w:r>
        <w:r w:rsidRPr="00AC260A">
          <w:rPr>
            <w:rFonts w:ascii="宋体" w:hAnsi="宋体" w:hint="eastAsia"/>
            <w:kern w:val="36"/>
            <w:sz w:val="24"/>
          </w:rPr>
          <w:t>.1</w:t>
        </w:r>
      </w:smartTag>
      <w:r w:rsidRPr="00AC260A">
        <w:rPr>
          <w:rFonts w:ascii="宋体" w:hAnsi="宋体" w:hint="eastAsia"/>
          <w:kern w:val="36"/>
          <w:sz w:val="24"/>
        </w:rPr>
        <w:t xml:space="preserve">  本校准利用等效稳定的模拟负载（电阻、电抗及调压器组成）</w:t>
      </w:r>
      <w:r>
        <w:rPr>
          <w:rFonts w:ascii="宋体" w:hAnsi="宋体" w:hint="eastAsia"/>
          <w:kern w:val="36"/>
          <w:sz w:val="24"/>
        </w:rPr>
        <w:t>做负载</w:t>
      </w:r>
      <w:r w:rsidRPr="00AC260A">
        <w:rPr>
          <w:rFonts w:ascii="宋体" w:hAnsi="宋体" w:hint="eastAsia"/>
          <w:kern w:val="36"/>
          <w:sz w:val="24"/>
        </w:rPr>
        <w:t>，其功率因数大于0.5。</w:t>
      </w:r>
    </w:p>
    <w:p w:rsidR="008D7F7E" w:rsidRPr="00E14F78" w:rsidRDefault="008D7F7E" w:rsidP="006204B4">
      <w:pPr>
        <w:adjustRightInd w:val="0"/>
        <w:snapToGrid w:val="0"/>
        <w:spacing w:line="360" w:lineRule="auto"/>
        <w:rPr>
          <w:rFonts w:ascii="宋体" w:hAnsi="宋体"/>
          <w:kern w:val="36"/>
          <w:sz w:val="24"/>
        </w:rPr>
      </w:pPr>
      <w:r>
        <w:rPr>
          <w:rFonts w:ascii="宋体" w:hAnsi="宋体" w:hint="eastAsia"/>
          <w:kern w:val="36"/>
          <w:sz w:val="24"/>
        </w:rPr>
        <w:t>6.3.2  按图2连接好线路，并选择相应的测试工位。</w:t>
      </w:r>
    </w:p>
    <w:p w:rsidR="00D44403" w:rsidRDefault="00051D85" w:rsidP="006204B4">
      <w:pPr>
        <w:adjustRightInd w:val="0"/>
        <w:snapToGrid w:val="0"/>
        <w:spacing w:line="360" w:lineRule="auto"/>
        <w:rPr>
          <w:rFonts w:ascii="宋体" w:hAnsi="宋体"/>
          <w:kern w:val="36"/>
          <w:sz w:val="24"/>
        </w:rPr>
      </w:pPr>
      <w:r>
        <w:rPr>
          <w:noProof/>
        </w:rPr>
        <w:object w:dxaOrig="1440" w:dyaOrig="1440">
          <v:shape id="_x0000_s1223" type="#_x0000_t75" style="position:absolute;left:0;text-align:left;margin-left:58.05pt;margin-top:.15pt;width:218.25pt;height:96pt;z-index:-251667968">
            <v:imagedata r:id="rId30" o:title=""/>
          </v:shape>
          <o:OLEObject Type="Embed" ProgID="Visio.Drawing.11" ShapeID="_x0000_s1223" DrawAspect="Content" ObjectID="_1574668148" r:id="rId31"/>
        </w:object>
      </w:r>
    </w:p>
    <w:p w:rsidR="00FA718C" w:rsidRDefault="00FA718C" w:rsidP="006204B4">
      <w:pPr>
        <w:adjustRightInd w:val="0"/>
        <w:snapToGrid w:val="0"/>
        <w:spacing w:line="360" w:lineRule="auto"/>
        <w:rPr>
          <w:rFonts w:ascii="宋体" w:hAnsi="宋体"/>
          <w:kern w:val="36"/>
          <w:sz w:val="24"/>
        </w:rPr>
      </w:pPr>
    </w:p>
    <w:p w:rsidR="00FA718C" w:rsidRDefault="00FA718C" w:rsidP="006204B4">
      <w:pPr>
        <w:adjustRightInd w:val="0"/>
        <w:snapToGrid w:val="0"/>
        <w:spacing w:line="360" w:lineRule="auto"/>
        <w:rPr>
          <w:rFonts w:ascii="宋体" w:hAnsi="宋体"/>
          <w:kern w:val="36"/>
          <w:sz w:val="24"/>
        </w:rPr>
      </w:pPr>
    </w:p>
    <w:p w:rsidR="00FA718C" w:rsidRDefault="00FA718C" w:rsidP="006204B4">
      <w:pPr>
        <w:adjustRightInd w:val="0"/>
        <w:snapToGrid w:val="0"/>
        <w:spacing w:line="360" w:lineRule="auto"/>
        <w:rPr>
          <w:rFonts w:ascii="宋体" w:hAnsi="宋体"/>
          <w:kern w:val="36"/>
          <w:sz w:val="24"/>
        </w:rPr>
      </w:pPr>
    </w:p>
    <w:p w:rsidR="00FA718C" w:rsidRDefault="00FA718C" w:rsidP="00314EA8">
      <w:pPr>
        <w:adjustRightInd w:val="0"/>
        <w:snapToGrid w:val="0"/>
        <w:spacing w:line="360" w:lineRule="auto"/>
        <w:rPr>
          <w:rFonts w:ascii="宋体" w:hAnsi="宋体"/>
          <w:kern w:val="36"/>
          <w:sz w:val="24"/>
        </w:rPr>
      </w:pPr>
      <w:r>
        <w:rPr>
          <w:rFonts w:ascii="宋体" w:hAnsi="宋体" w:hint="eastAsia"/>
          <w:kern w:val="36"/>
          <w:sz w:val="24"/>
        </w:rPr>
        <w:t xml:space="preserve">                   图2</w:t>
      </w:r>
    </w:p>
    <w:p w:rsidR="00636376" w:rsidRPr="00AC260A" w:rsidRDefault="00636376" w:rsidP="006204B4">
      <w:pPr>
        <w:adjustRightInd w:val="0"/>
        <w:snapToGrid w:val="0"/>
        <w:spacing w:line="360" w:lineRule="auto"/>
        <w:rPr>
          <w:rFonts w:ascii="宋体" w:hAnsi="宋体"/>
          <w:kern w:val="36"/>
          <w:sz w:val="24"/>
        </w:rPr>
      </w:pPr>
      <w:r>
        <w:rPr>
          <w:rFonts w:ascii="宋体" w:hAnsi="宋体" w:hint="eastAsia"/>
          <w:kern w:val="36"/>
          <w:sz w:val="24"/>
        </w:rPr>
        <w:t xml:space="preserve">6.3.3  </w:t>
      </w:r>
      <w:r w:rsidR="001A7B00">
        <w:rPr>
          <w:rFonts w:ascii="宋体" w:hAnsi="宋体" w:hint="eastAsia"/>
          <w:kern w:val="36"/>
          <w:sz w:val="24"/>
        </w:rPr>
        <w:t>启动被校准</w:t>
      </w:r>
      <w:r>
        <w:rPr>
          <w:rFonts w:ascii="宋体" w:hAnsi="宋体" w:hint="eastAsia"/>
          <w:kern w:val="36"/>
          <w:sz w:val="24"/>
        </w:rPr>
        <w:t>装置，</w:t>
      </w:r>
      <w:r w:rsidR="00AE38A9">
        <w:rPr>
          <w:rFonts w:ascii="宋体" w:hAnsi="宋体" w:hint="eastAsia"/>
          <w:kern w:val="36"/>
          <w:sz w:val="24"/>
        </w:rPr>
        <w:t>测试频率调至50Hz，</w:t>
      </w:r>
      <w:r w:rsidRPr="00AC260A">
        <w:rPr>
          <w:rFonts w:ascii="宋体" w:hAnsi="宋体" w:hint="eastAsia"/>
          <w:kern w:val="36"/>
          <w:sz w:val="24"/>
        </w:rPr>
        <w:t>输出电压调节</w:t>
      </w:r>
      <w:r>
        <w:rPr>
          <w:rFonts w:ascii="宋体" w:hAnsi="宋体" w:hint="eastAsia"/>
          <w:kern w:val="36"/>
          <w:sz w:val="24"/>
        </w:rPr>
        <w:t>至220V</w:t>
      </w:r>
      <w:r w:rsidRPr="00AC260A">
        <w:rPr>
          <w:rFonts w:ascii="宋体" w:hAnsi="宋体" w:hint="eastAsia"/>
          <w:kern w:val="36"/>
          <w:sz w:val="24"/>
        </w:rPr>
        <w:t>，</w:t>
      </w:r>
      <w:r w:rsidR="00AE38A9">
        <w:rPr>
          <w:rFonts w:ascii="宋体" w:hAnsi="宋体" w:hint="eastAsia"/>
          <w:kern w:val="36"/>
          <w:sz w:val="24"/>
        </w:rPr>
        <w:t>改变模拟负载，使电流值至校准点，</w:t>
      </w:r>
      <w:r>
        <w:rPr>
          <w:rFonts w:ascii="宋体" w:hAnsi="宋体" w:hint="eastAsia"/>
          <w:kern w:val="36"/>
          <w:sz w:val="24"/>
        </w:rPr>
        <w:t>同时读取标准</w:t>
      </w:r>
      <w:r w:rsidR="00AE38A9">
        <w:rPr>
          <w:rFonts w:ascii="宋体" w:hAnsi="宋体" w:hint="eastAsia"/>
          <w:kern w:val="36"/>
          <w:sz w:val="24"/>
        </w:rPr>
        <w:t>电流表和被校装置电流的</w:t>
      </w:r>
      <w:r>
        <w:rPr>
          <w:rFonts w:ascii="宋体" w:hAnsi="宋体" w:hint="eastAsia"/>
          <w:kern w:val="36"/>
          <w:sz w:val="24"/>
        </w:rPr>
        <w:t>显示值</w:t>
      </w:r>
      <w:r w:rsidRPr="00AC260A">
        <w:rPr>
          <w:rFonts w:ascii="宋体" w:hAnsi="宋体" w:hint="eastAsia"/>
          <w:kern w:val="36"/>
          <w:sz w:val="24"/>
        </w:rPr>
        <w:t>。</w:t>
      </w:r>
    </w:p>
    <w:p w:rsidR="00F27037" w:rsidRPr="00AC260A" w:rsidRDefault="003A3268" w:rsidP="006204B4">
      <w:pPr>
        <w:adjustRightInd w:val="0"/>
        <w:snapToGrid w:val="0"/>
        <w:spacing w:line="360" w:lineRule="auto"/>
        <w:rPr>
          <w:rFonts w:ascii="宋体" w:hAnsi="宋体"/>
          <w:kern w:val="36"/>
          <w:sz w:val="24"/>
        </w:rPr>
      </w:pPr>
      <w:r>
        <w:rPr>
          <w:rFonts w:ascii="宋体" w:hAnsi="宋体" w:hint="eastAsia"/>
          <w:kern w:val="36"/>
          <w:sz w:val="24"/>
        </w:rPr>
        <w:lastRenderedPageBreak/>
        <w:t xml:space="preserve">6.3.4  </w:t>
      </w:r>
      <w:r w:rsidR="00F27037" w:rsidRPr="00AC260A">
        <w:rPr>
          <w:rFonts w:ascii="宋体" w:hAnsi="宋体" w:hint="eastAsia"/>
          <w:kern w:val="36"/>
          <w:sz w:val="24"/>
        </w:rPr>
        <w:t>电流校准点的选择</w:t>
      </w:r>
    </w:p>
    <w:p w:rsidR="00F27037" w:rsidRDefault="00F27037" w:rsidP="006204B4">
      <w:pPr>
        <w:adjustRightInd w:val="0"/>
        <w:snapToGrid w:val="0"/>
        <w:spacing w:line="360" w:lineRule="auto"/>
        <w:ind w:firstLineChars="200" w:firstLine="480"/>
        <w:rPr>
          <w:rFonts w:ascii="宋体" w:hAnsi="宋体"/>
          <w:kern w:val="36"/>
          <w:sz w:val="24"/>
        </w:rPr>
      </w:pPr>
      <w:r w:rsidRPr="00AC260A">
        <w:rPr>
          <w:rFonts w:ascii="宋体" w:hAnsi="宋体" w:hint="eastAsia"/>
          <w:kern w:val="36"/>
          <w:sz w:val="24"/>
        </w:rPr>
        <w:t>校准点应在被校装置测量范围的10</w:t>
      </w:r>
      <w:r w:rsidRPr="00AC260A">
        <w:rPr>
          <w:rFonts w:ascii="宋体" w:hAnsi="宋体"/>
          <w:kern w:val="36"/>
          <w:sz w:val="24"/>
        </w:rPr>
        <w:t>%～100%</w:t>
      </w:r>
      <w:r w:rsidRPr="00AC260A">
        <w:rPr>
          <w:rFonts w:ascii="宋体" w:hAnsi="宋体" w:hint="eastAsia"/>
          <w:kern w:val="36"/>
          <w:sz w:val="24"/>
        </w:rPr>
        <w:t>均匀选取</w:t>
      </w:r>
      <w:r w:rsidRPr="00AC260A">
        <w:rPr>
          <w:rFonts w:ascii="宋体" w:hAnsi="宋体"/>
          <w:kern w:val="36"/>
          <w:sz w:val="24"/>
        </w:rPr>
        <w:t>,</w:t>
      </w:r>
      <w:r w:rsidRPr="00AC260A">
        <w:rPr>
          <w:rFonts w:ascii="宋体" w:hAnsi="宋体" w:hint="eastAsia"/>
          <w:kern w:val="36"/>
          <w:sz w:val="24"/>
        </w:rPr>
        <w:t>一般情况均匀选取5～8个点，也可按负载电流的10</w:t>
      </w:r>
      <w:r w:rsidRPr="00AC260A">
        <w:rPr>
          <w:rFonts w:ascii="宋体" w:hAnsi="宋体"/>
          <w:kern w:val="36"/>
          <w:sz w:val="24"/>
        </w:rPr>
        <w:t>%</w:t>
      </w:r>
      <w:r w:rsidRPr="00AC260A">
        <w:rPr>
          <w:rFonts w:ascii="宋体" w:hAnsi="宋体" w:hint="eastAsia"/>
          <w:kern w:val="36"/>
          <w:sz w:val="24"/>
        </w:rPr>
        <w:t>、20</w:t>
      </w:r>
      <w:r w:rsidRPr="00AC260A">
        <w:rPr>
          <w:rFonts w:ascii="宋体" w:hAnsi="宋体"/>
          <w:kern w:val="36"/>
          <w:sz w:val="24"/>
        </w:rPr>
        <w:t>%</w:t>
      </w:r>
      <w:r w:rsidRPr="00AC260A">
        <w:rPr>
          <w:rFonts w:ascii="宋体" w:hAnsi="宋体" w:hint="eastAsia"/>
          <w:kern w:val="36"/>
          <w:sz w:val="24"/>
        </w:rPr>
        <w:t>、50</w:t>
      </w:r>
      <w:r w:rsidRPr="00AC260A">
        <w:rPr>
          <w:rFonts w:ascii="宋体" w:hAnsi="宋体"/>
          <w:kern w:val="36"/>
          <w:sz w:val="24"/>
        </w:rPr>
        <w:t>%</w:t>
      </w:r>
      <w:r w:rsidRPr="00AC260A">
        <w:rPr>
          <w:rFonts w:ascii="宋体" w:hAnsi="宋体" w:hint="eastAsia"/>
          <w:kern w:val="36"/>
          <w:sz w:val="24"/>
        </w:rPr>
        <w:t>、80</w:t>
      </w:r>
      <w:r w:rsidRPr="00AC260A">
        <w:rPr>
          <w:rFonts w:ascii="宋体" w:hAnsi="宋体"/>
          <w:kern w:val="36"/>
          <w:sz w:val="24"/>
        </w:rPr>
        <w:t>%</w:t>
      </w:r>
      <w:r w:rsidRPr="00AC260A">
        <w:rPr>
          <w:rFonts w:ascii="宋体" w:hAnsi="宋体" w:hint="eastAsia"/>
          <w:kern w:val="36"/>
          <w:sz w:val="24"/>
        </w:rPr>
        <w:t>、100</w:t>
      </w:r>
      <w:r w:rsidRPr="00AC260A">
        <w:rPr>
          <w:rFonts w:ascii="宋体" w:hAnsi="宋体"/>
          <w:kern w:val="36"/>
          <w:sz w:val="24"/>
        </w:rPr>
        <w:t>%</w:t>
      </w:r>
      <w:r w:rsidRPr="00AC260A">
        <w:rPr>
          <w:rFonts w:ascii="宋体" w:hAnsi="宋体" w:hint="eastAsia"/>
          <w:kern w:val="36"/>
          <w:sz w:val="24"/>
        </w:rPr>
        <w:t>选点或根据用户的要求选点。</w:t>
      </w:r>
    </w:p>
    <w:p w:rsidR="00F27037" w:rsidRPr="00AC260A" w:rsidRDefault="008201B9" w:rsidP="006204B4">
      <w:pPr>
        <w:adjustRightInd w:val="0"/>
        <w:snapToGrid w:val="0"/>
        <w:spacing w:line="360" w:lineRule="auto"/>
        <w:rPr>
          <w:rFonts w:ascii="宋体" w:hAnsi="宋体"/>
          <w:kern w:val="36"/>
          <w:sz w:val="24"/>
        </w:rPr>
      </w:pPr>
      <w:r>
        <w:rPr>
          <w:rFonts w:ascii="宋体" w:hAnsi="宋体" w:hint="eastAsia"/>
          <w:kern w:val="36"/>
          <w:sz w:val="24"/>
        </w:rPr>
        <w:t>6.3.5  对被校准装置有扩展频率60Hz的，在60Hz频率下按上述方法校准，校准点可以</w:t>
      </w:r>
      <w:r w:rsidR="001440AB">
        <w:rPr>
          <w:rFonts w:ascii="宋体" w:hAnsi="宋体" w:hint="eastAsia"/>
          <w:kern w:val="36"/>
          <w:sz w:val="24"/>
        </w:rPr>
        <w:t>只</w:t>
      </w:r>
      <w:r>
        <w:rPr>
          <w:rFonts w:ascii="宋体" w:hAnsi="宋体" w:hint="eastAsia"/>
          <w:kern w:val="36"/>
          <w:sz w:val="24"/>
        </w:rPr>
        <w:t>选用户常用点。</w:t>
      </w:r>
    </w:p>
    <w:p w:rsidR="00F27037" w:rsidRPr="00AC260A" w:rsidRDefault="00AE5831" w:rsidP="006204B4">
      <w:pPr>
        <w:adjustRightInd w:val="0"/>
        <w:snapToGrid w:val="0"/>
        <w:spacing w:line="360" w:lineRule="auto"/>
        <w:rPr>
          <w:rFonts w:ascii="宋体" w:hAnsi="宋体"/>
          <w:kern w:val="36"/>
          <w:sz w:val="24"/>
        </w:rPr>
      </w:pPr>
      <w:r>
        <w:rPr>
          <w:rFonts w:ascii="宋体" w:hAnsi="宋体" w:hint="eastAsia"/>
          <w:kern w:val="36"/>
          <w:sz w:val="24"/>
        </w:rPr>
        <w:t xml:space="preserve">6.3.6  </w:t>
      </w:r>
      <w:r w:rsidR="00AF06BE">
        <w:rPr>
          <w:rFonts w:ascii="宋体" w:hAnsi="宋体" w:hint="eastAsia"/>
          <w:kern w:val="36"/>
          <w:sz w:val="24"/>
        </w:rPr>
        <w:t>按下式计算被校</w:t>
      </w:r>
      <w:r>
        <w:rPr>
          <w:rFonts w:ascii="宋体" w:hAnsi="宋体" w:hint="eastAsia"/>
          <w:kern w:val="36"/>
          <w:sz w:val="24"/>
        </w:rPr>
        <w:t>装置</w:t>
      </w:r>
      <w:r w:rsidR="00F27037">
        <w:rPr>
          <w:rFonts w:ascii="宋体" w:hAnsi="宋体" w:hint="eastAsia"/>
          <w:kern w:val="36"/>
          <w:sz w:val="24"/>
        </w:rPr>
        <w:t>电流的示值</w:t>
      </w:r>
      <w:r w:rsidR="00F27037" w:rsidRPr="00AC260A">
        <w:rPr>
          <w:rFonts w:ascii="宋体" w:hAnsi="宋体" w:hint="eastAsia"/>
          <w:kern w:val="36"/>
          <w:sz w:val="24"/>
        </w:rPr>
        <w:t>误差：</w:t>
      </w:r>
    </w:p>
    <w:p w:rsidR="00F27037" w:rsidRPr="00AC260A" w:rsidRDefault="00051D85" w:rsidP="006204B4">
      <w:pPr>
        <w:adjustRightInd w:val="0"/>
        <w:snapToGrid w:val="0"/>
        <w:spacing w:line="360" w:lineRule="auto"/>
        <w:ind w:firstLineChars="200" w:firstLine="480"/>
        <w:rPr>
          <w:rFonts w:ascii="宋体" w:hAnsi="宋体"/>
          <w:kern w:val="36"/>
          <w:sz w:val="24"/>
        </w:rPr>
      </w:pPr>
      <w:r>
        <w:rPr>
          <w:rFonts w:ascii="宋体" w:hAnsi="宋体"/>
          <w:noProof/>
          <w:kern w:val="36"/>
          <w:sz w:val="24"/>
        </w:rPr>
        <w:object w:dxaOrig="1440" w:dyaOrig="1440">
          <v:shape id="_x0000_s1216" type="#_x0000_t75" style="position:absolute;left:0;text-align:left;margin-left:44pt;margin-top:6pt;width:71.6pt;height:18pt;z-index:251643392">
            <v:imagedata r:id="rId32" o:title=""/>
          </v:shape>
          <o:OLEObject Type="Embed" ProgID="Equation.3" ShapeID="_x0000_s1216" DrawAspect="Content" ObjectID="_1574668149" r:id="rId33"/>
        </w:object>
      </w:r>
    </w:p>
    <w:p w:rsidR="00F27037" w:rsidRDefault="00F27037" w:rsidP="006204B4">
      <w:pPr>
        <w:adjustRightInd w:val="0"/>
        <w:snapToGrid w:val="0"/>
        <w:spacing w:line="360" w:lineRule="auto"/>
        <w:rPr>
          <w:rFonts w:ascii="宋体" w:hAnsi="宋体"/>
          <w:kern w:val="36"/>
          <w:sz w:val="24"/>
        </w:rPr>
      </w:pPr>
      <w:r>
        <w:rPr>
          <w:rFonts w:ascii="宋体" w:hAnsi="宋体" w:hint="eastAsia"/>
          <w:kern w:val="36"/>
          <w:sz w:val="24"/>
        </w:rPr>
        <w:t>相对误差为：</w:t>
      </w:r>
    </w:p>
    <w:p w:rsidR="00F27037" w:rsidRDefault="00051D85" w:rsidP="006204B4">
      <w:pPr>
        <w:tabs>
          <w:tab w:val="left" w:pos="600"/>
        </w:tabs>
        <w:adjustRightInd w:val="0"/>
        <w:snapToGrid w:val="0"/>
        <w:spacing w:line="360" w:lineRule="auto"/>
        <w:rPr>
          <w:rFonts w:ascii="宋体" w:hAnsi="宋体"/>
          <w:kern w:val="36"/>
          <w:sz w:val="24"/>
        </w:rPr>
      </w:pPr>
      <w:r>
        <w:rPr>
          <w:rFonts w:ascii="宋体" w:hAnsi="宋体"/>
          <w:noProof/>
          <w:kern w:val="36"/>
          <w:sz w:val="24"/>
        </w:rPr>
        <w:object w:dxaOrig="1440" w:dyaOrig="1440">
          <v:shape id="_x0000_s1215" type="#_x0000_t75" style="position:absolute;left:0;text-align:left;margin-left:27pt;margin-top:1.2pt;width:116.35pt;height:35pt;z-index:251642368">
            <v:imagedata r:id="rId34" o:title=""/>
          </v:shape>
          <o:OLEObject Type="Embed" ProgID="Equation.3" ShapeID="_x0000_s1215" DrawAspect="Content" ObjectID="_1574668150" r:id="rId35"/>
        </w:object>
      </w:r>
      <w:r w:rsidR="00F27037">
        <w:rPr>
          <w:rFonts w:ascii="宋体" w:hAnsi="宋体"/>
          <w:kern w:val="36"/>
          <w:sz w:val="24"/>
        </w:rPr>
        <w:tab/>
      </w:r>
    </w:p>
    <w:p w:rsidR="00F27037" w:rsidRDefault="00F27037" w:rsidP="006204B4">
      <w:pPr>
        <w:adjustRightInd w:val="0"/>
        <w:snapToGrid w:val="0"/>
        <w:spacing w:line="360" w:lineRule="auto"/>
        <w:rPr>
          <w:rFonts w:ascii="宋体" w:hAnsi="宋体"/>
          <w:kern w:val="36"/>
          <w:sz w:val="24"/>
        </w:rPr>
      </w:pPr>
    </w:p>
    <w:p w:rsidR="00F27037" w:rsidRPr="00AC260A" w:rsidRDefault="00051D85" w:rsidP="006204B4">
      <w:pPr>
        <w:adjustRightInd w:val="0"/>
        <w:snapToGrid w:val="0"/>
        <w:spacing w:line="360" w:lineRule="auto"/>
        <w:rPr>
          <w:rFonts w:ascii="宋体" w:hAnsi="宋体"/>
          <w:kern w:val="36"/>
          <w:sz w:val="24"/>
        </w:rPr>
      </w:pPr>
      <w:r>
        <w:rPr>
          <w:rFonts w:ascii="宋体" w:hAnsi="宋体"/>
          <w:noProof/>
          <w:kern w:val="36"/>
          <w:position w:val="-10"/>
          <w:sz w:val="24"/>
        </w:rPr>
        <w:object w:dxaOrig="1440" w:dyaOrig="1440">
          <v:shape id="_x0000_s1218" type="#_x0000_t75" style="position:absolute;left:0;text-align:left;margin-left:36pt;margin-top:4.65pt;width:14.55pt;height:18.5pt;z-index:251645440">
            <v:imagedata r:id="rId36" o:title=""/>
          </v:shape>
          <o:OLEObject Type="Embed" ProgID="Equation.3" ShapeID="_x0000_s1218" DrawAspect="Content" ObjectID="_1574668151" r:id="rId37"/>
        </w:object>
      </w:r>
      <w:r w:rsidR="00F27037" w:rsidRPr="00AC260A">
        <w:rPr>
          <w:rFonts w:ascii="宋体" w:hAnsi="宋体" w:hint="eastAsia"/>
          <w:kern w:val="36"/>
          <w:sz w:val="24"/>
        </w:rPr>
        <w:t>式中：</w:t>
      </w:r>
      <w:r w:rsidR="00F27037">
        <w:rPr>
          <w:rFonts w:ascii="宋体" w:hAnsi="宋体" w:hint="eastAsia"/>
          <w:kern w:val="36"/>
          <w:sz w:val="24"/>
        </w:rPr>
        <w:t xml:space="preserve">    </w:t>
      </w:r>
      <w:r w:rsidR="00F27037" w:rsidRPr="00AC260A">
        <w:rPr>
          <w:rFonts w:ascii="宋体" w:hAnsi="宋体" w:hint="eastAsia"/>
          <w:kern w:val="36"/>
          <w:sz w:val="24"/>
        </w:rPr>
        <w:t>——被校装置</w:t>
      </w:r>
      <w:r w:rsidR="00F27037">
        <w:rPr>
          <w:rFonts w:ascii="宋体" w:hAnsi="宋体" w:hint="eastAsia"/>
          <w:kern w:val="36"/>
          <w:sz w:val="24"/>
        </w:rPr>
        <w:t>电流</w:t>
      </w:r>
      <w:r w:rsidR="00F27037" w:rsidRPr="00AC260A">
        <w:rPr>
          <w:rFonts w:ascii="宋体" w:hAnsi="宋体" w:hint="eastAsia"/>
          <w:kern w:val="36"/>
          <w:sz w:val="24"/>
        </w:rPr>
        <w:t>显示值</w:t>
      </w:r>
      <w:r w:rsidR="00F27037">
        <w:rPr>
          <w:rFonts w:ascii="宋体" w:hAnsi="宋体" w:hint="eastAsia"/>
          <w:kern w:val="36"/>
          <w:sz w:val="24"/>
        </w:rPr>
        <w:t>，A；</w:t>
      </w:r>
    </w:p>
    <w:p w:rsidR="00F27037" w:rsidRDefault="00051D85" w:rsidP="006204B4">
      <w:pPr>
        <w:adjustRightInd w:val="0"/>
        <w:snapToGrid w:val="0"/>
        <w:spacing w:line="360" w:lineRule="auto"/>
        <w:ind w:firstLineChars="500" w:firstLine="1200"/>
        <w:rPr>
          <w:rFonts w:ascii="宋体" w:hAnsi="宋体"/>
          <w:kern w:val="36"/>
          <w:sz w:val="24"/>
        </w:rPr>
      </w:pPr>
      <w:r>
        <w:rPr>
          <w:rFonts w:ascii="宋体" w:hAnsi="宋体"/>
          <w:noProof/>
          <w:kern w:val="36"/>
          <w:position w:val="-12"/>
          <w:sz w:val="24"/>
        </w:rPr>
        <w:object w:dxaOrig="1440" w:dyaOrig="1440">
          <v:shape id="_x0000_s1219" type="#_x0000_t75" style="position:absolute;left:0;text-align:left;margin-left:36.5pt;margin-top:3.65pt;width:15.4pt;height:18.45pt;z-index:251646464">
            <v:imagedata r:id="rId38" o:title=""/>
          </v:shape>
          <o:OLEObject Type="Embed" ProgID="Equation.3" ShapeID="_x0000_s1219" DrawAspect="Content" ObjectID="_1574668152" r:id="rId39"/>
        </w:object>
      </w:r>
      <w:r w:rsidR="00F27037" w:rsidRPr="00AC260A">
        <w:rPr>
          <w:rFonts w:ascii="宋体" w:hAnsi="宋体" w:hint="eastAsia"/>
          <w:kern w:val="36"/>
          <w:sz w:val="24"/>
        </w:rPr>
        <w:t>——标准</w:t>
      </w:r>
      <w:r w:rsidR="00F27037">
        <w:rPr>
          <w:rFonts w:ascii="宋体" w:hAnsi="宋体" w:hint="eastAsia"/>
          <w:kern w:val="36"/>
          <w:sz w:val="24"/>
        </w:rPr>
        <w:t>电流表</w:t>
      </w:r>
      <w:r w:rsidR="00F27037" w:rsidRPr="00AC260A">
        <w:rPr>
          <w:rFonts w:ascii="宋体" w:hAnsi="宋体" w:hint="eastAsia"/>
          <w:kern w:val="36"/>
          <w:sz w:val="24"/>
        </w:rPr>
        <w:t>读数值</w:t>
      </w:r>
      <w:r w:rsidR="00F27037">
        <w:rPr>
          <w:rFonts w:ascii="宋体" w:hAnsi="宋体" w:hint="eastAsia"/>
          <w:kern w:val="36"/>
          <w:sz w:val="24"/>
        </w:rPr>
        <w:t>,A；</w:t>
      </w:r>
    </w:p>
    <w:p w:rsidR="00F27037" w:rsidRDefault="00051D85" w:rsidP="006204B4">
      <w:pPr>
        <w:adjustRightInd w:val="0"/>
        <w:snapToGrid w:val="0"/>
        <w:spacing w:line="360" w:lineRule="auto"/>
        <w:ind w:firstLineChars="500" w:firstLine="1200"/>
        <w:rPr>
          <w:rFonts w:ascii="宋体" w:hAnsi="宋体"/>
          <w:kern w:val="36"/>
          <w:sz w:val="24"/>
        </w:rPr>
      </w:pPr>
      <w:r>
        <w:rPr>
          <w:rFonts w:ascii="宋体" w:hAnsi="宋体"/>
          <w:noProof/>
          <w:sz w:val="24"/>
        </w:rPr>
        <w:object w:dxaOrig="1440" w:dyaOrig="1440">
          <v:shape id="_x0000_s1217" type="#_x0000_t75" style="position:absolute;left:0;text-align:left;margin-left:36.6pt;margin-top:3.5pt;width:16.3pt;height:18.45pt;z-index:251644416">
            <v:imagedata r:id="rId40" o:title=""/>
            <o:lock v:ext="edit" aspectratio="f"/>
          </v:shape>
          <o:OLEObject Type="Embed" ProgID="Equation.3" ShapeID="_x0000_s1217" DrawAspect="Content" ObjectID="_1574668153" r:id="rId41"/>
        </w:object>
      </w:r>
      <w:r w:rsidR="00F27037" w:rsidRPr="00AC260A">
        <w:rPr>
          <w:rFonts w:ascii="宋体" w:hAnsi="宋体" w:hint="eastAsia"/>
          <w:kern w:val="36"/>
          <w:sz w:val="24"/>
        </w:rPr>
        <w:t>——</w:t>
      </w:r>
      <w:r w:rsidR="00F27037">
        <w:rPr>
          <w:rFonts w:ascii="宋体" w:hAnsi="宋体" w:hint="eastAsia"/>
          <w:kern w:val="36"/>
          <w:sz w:val="24"/>
        </w:rPr>
        <w:t>被校准装置电流示值误差,A；</w:t>
      </w:r>
    </w:p>
    <w:p w:rsidR="00F27037" w:rsidRPr="00CD7420" w:rsidRDefault="00051D85" w:rsidP="006204B4">
      <w:pPr>
        <w:adjustRightInd w:val="0"/>
        <w:snapToGrid w:val="0"/>
        <w:spacing w:line="360" w:lineRule="auto"/>
        <w:ind w:firstLineChars="500" w:firstLine="1200"/>
        <w:rPr>
          <w:rFonts w:ascii="宋体" w:hAnsi="宋体"/>
          <w:kern w:val="36"/>
          <w:sz w:val="24"/>
        </w:rPr>
      </w:pPr>
      <w:r>
        <w:rPr>
          <w:rFonts w:ascii="宋体" w:hAnsi="宋体"/>
          <w:noProof/>
          <w:kern w:val="36"/>
          <w:sz w:val="24"/>
        </w:rPr>
        <w:object w:dxaOrig="1440" w:dyaOrig="1440">
          <v:shape id="_x0000_s1220" type="#_x0000_t75" style="position:absolute;left:0;text-align:left;margin-left:37.45pt;margin-top:1.9pt;width:17.15pt;height:17.45pt;z-index:251647488">
            <v:imagedata r:id="rId42" o:title=""/>
            <o:lock v:ext="edit" aspectratio="f"/>
          </v:shape>
          <o:OLEObject Type="Embed" ProgID="Equation.3" ShapeID="_x0000_s1220" DrawAspect="Content" ObjectID="_1574668154" r:id="rId43"/>
        </w:object>
      </w:r>
      <w:r w:rsidR="00F27037" w:rsidRPr="00AC260A">
        <w:rPr>
          <w:rFonts w:ascii="宋体" w:hAnsi="宋体" w:hint="eastAsia"/>
          <w:kern w:val="36"/>
          <w:sz w:val="24"/>
        </w:rPr>
        <w:t>——</w:t>
      </w:r>
      <w:r w:rsidR="00F27037">
        <w:rPr>
          <w:rFonts w:ascii="宋体" w:hAnsi="宋体" w:hint="eastAsia"/>
          <w:kern w:val="36"/>
          <w:sz w:val="24"/>
        </w:rPr>
        <w:t>被校准装置电流相对误差,% 。</w:t>
      </w:r>
    </w:p>
    <w:p w:rsidR="00A46FE6" w:rsidRPr="00AE5831" w:rsidRDefault="00A46FE6" w:rsidP="006204B4">
      <w:pPr>
        <w:tabs>
          <w:tab w:val="left" w:pos="7940"/>
        </w:tabs>
        <w:adjustRightInd w:val="0"/>
        <w:snapToGrid w:val="0"/>
        <w:spacing w:line="360" w:lineRule="auto"/>
        <w:rPr>
          <w:rFonts w:ascii="宋体" w:hAnsi="宋体"/>
          <w:kern w:val="36"/>
          <w:sz w:val="24"/>
        </w:rPr>
      </w:pPr>
    </w:p>
    <w:p w:rsidR="00A46FE6" w:rsidRPr="00672FD8" w:rsidRDefault="00A069DE" w:rsidP="006204B4">
      <w:pPr>
        <w:pStyle w:val="aff2"/>
        <w:adjustRightInd w:val="0"/>
        <w:snapToGrid w:val="0"/>
        <w:spacing w:before="0" w:after="0" w:line="360" w:lineRule="auto"/>
        <w:jc w:val="left"/>
        <w:rPr>
          <w:rFonts w:ascii="宋体" w:hAnsi="宋体"/>
          <w:b w:val="0"/>
          <w:kern w:val="36"/>
          <w:sz w:val="24"/>
          <w:szCs w:val="24"/>
        </w:rPr>
      </w:pPr>
      <w:bookmarkStart w:id="85" w:name="_Toc494460436"/>
      <w:r w:rsidRPr="00672FD8">
        <w:rPr>
          <w:rFonts w:ascii="宋体" w:hAnsi="宋体" w:hint="eastAsia"/>
          <w:b w:val="0"/>
          <w:kern w:val="36"/>
          <w:sz w:val="24"/>
          <w:szCs w:val="24"/>
        </w:rPr>
        <w:t>6.</w:t>
      </w:r>
      <w:r w:rsidR="00A46FE6" w:rsidRPr="00672FD8">
        <w:rPr>
          <w:rFonts w:ascii="宋体" w:hAnsi="宋体" w:hint="eastAsia"/>
          <w:b w:val="0"/>
          <w:kern w:val="36"/>
          <w:sz w:val="24"/>
          <w:szCs w:val="24"/>
        </w:rPr>
        <w:t>4</w:t>
      </w:r>
      <w:r w:rsidRPr="00672FD8">
        <w:rPr>
          <w:rFonts w:ascii="宋体" w:hAnsi="宋体" w:hint="eastAsia"/>
          <w:b w:val="0"/>
          <w:kern w:val="36"/>
          <w:sz w:val="24"/>
          <w:szCs w:val="24"/>
        </w:rPr>
        <w:t xml:space="preserve">  </w:t>
      </w:r>
      <w:r w:rsidR="00B50881">
        <w:rPr>
          <w:rFonts w:ascii="宋体" w:hAnsi="宋体" w:hint="eastAsia"/>
          <w:b w:val="0"/>
          <w:kern w:val="36"/>
          <w:sz w:val="24"/>
          <w:szCs w:val="24"/>
        </w:rPr>
        <w:t>交流功率</w:t>
      </w:r>
      <w:r w:rsidR="00A46FE6" w:rsidRPr="00672FD8">
        <w:rPr>
          <w:rFonts w:ascii="宋体" w:hAnsi="宋体" w:hint="eastAsia"/>
          <w:b w:val="0"/>
          <w:kern w:val="36"/>
          <w:sz w:val="24"/>
          <w:szCs w:val="24"/>
        </w:rPr>
        <w:t>校准</w:t>
      </w:r>
      <w:bookmarkEnd w:id="85"/>
    </w:p>
    <w:p w:rsidR="00FA1588" w:rsidRDefault="00FA1588" w:rsidP="006204B4">
      <w:pPr>
        <w:adjustRightInd w:val="0"/>
        <w:snapToGrid w:val="0"/>
        <w:spacing w:line="360" w:lineRule="auto"/>
        <w:rPr>
          <w:rFonts w:ascii="宋体" w:hAnsi="宋体"/>
          <w:kern w:val="36"/>
          <w:sz w:val="24"/>
        </w:rPr>
      </w:pPr>
      <w:r w:rsidRPr="00AC260A">
        <w:rPr>
          <w:rFonts w:ascii="宋体" w:hAnsi="宋体" w:hint="eastAsia"/>
          <w:kern w:val="36"/>
          <w:sz w:val="24"/>
        </w:rPr>
        <w:t>6.</w:t>
      </w:r>
      <w:r>
        <w:rPr>
          <w:rFonts w:ascii="宋体" w:hAnsi="宋体" w:hint="eastAsia"/>
          <w:kern w:val="36"/>
          <w:sz w:val="24"/>
        </w:rPr>
        <w:t>4</w:t>
      </w:r>
      <w:r w:rsidRPr="00AC260A">
        <w:rPr>
          <w:rFonts w:ascii="宋体" w:hAnsi="宋体" w:hint="eastAsia"/>
          <w:kern w:val="36"/>
          <w:sz w:val="24"/>
        </w:rPr>
        <w:t>.1  本校准利用等效稳定的模拟负载（电阻、电抗及调压器组成）</w:t>
      </w:r>
      <w:r>
        <w:rPr>
          <w:rFonts w:ascii="宋体" w:hAnsi="宋体" w:hint="eastAsia"/>
          <w:kern w:val="36"/>
          <w:sz w:val="24"/>
        </w:rPr>
        <w:t>做负载</w:t>
      </w:r>
      <w:r w:rsidRPr="00AC260A">
        <w:rPr>
          <w:rFonts w:ascii="宋体" w:hAnsi="宋体" w:hint="eastAsia"/>
          <w:kern w:val="36"/>
          <w:sz w:val="24"/>
        </w:rPr>
        <w:t>，其功率因数大于0.5。</w:t>
      </w:r>
    </w:p>
    <w:p w:rsidR="00FA1588" w:rsidRPr="00E14F78" w:rsidRDefault="00FA1588" w:rsidP="006204B4">
      <w:pPr>
        <w:adjustRightInd w:val="0"/>
        <w:snapToGrid w:val="0"/>
        <w:spacing w:line="360" w:lineRule="auto"/>
        <w:rPr>
          <w:rFonts w:ascii="宋体" w:hAnsi="宋体"/>
          <w:kern w:val="36"/>
          <w:sz w:val="24"/>
        </w:rPr>
      </w:pPr>
      <w:r>
        <w:rPr>
          <w:rFonts w:ascii="宋体" w:hAnsi="宋体" w:hint="eastAsia"/>
          <w:kern w:val="36"/>
          <w:sz w:val="24"/>
        </w:rPr>
        <w:t>6.4.2  按图3连接好线路，并选择相应的测试工位。</w:t>
      </w:r>
    </w:p>
    <w:p w:rsidR="00FA1588" w:rsidRPr="00FA1588" w:rsidRDefault="00051D85" w:rsidP="006204B4">
      <w:pPr>
        <w:adjustRightInd w:val="0"/>
        <w:snapToGrid w:val="0"/>
        <w:spacing w:line="360" w:lineRule="auto"/>
        <w:ind w:firstLineChars="200" w:firstLine="420"/>
        <w:rPr>
          <w:rFonts w:ascii="宋体" w:hAnsi="宋体"/>
          <w:kern w:val="36"/>
          <w:sz w:val="24"/>
        </w:rPr>
      </w:pPr>
      <w:r>
        <w:rPr>
          <w:noProof/>
        </w:rPr>
        <w:object w:dxaOrig="1440" w:dyaOrig="1440">
          <v:shape id="_x0000_s1230" type="#_x0000_t75" style="position:absolute;left:0;text-align:left;margin-left:21.25pt;margin-top:9.05pt;width:333pt;height:97.5pt;z-index:-251660800">
            <v:imagedata r:id="rId44" o:title=""/>
          </v:shape>
          <o:OLEObject Type="Embed" ProgID="Visio.Drawing.11" ShapeID="_x0000_s1230" DrawAspect="Content" ObjectID="_1574668155" r:id="rId45"/>
        </w:object>
      </w:r>
    </w:p>
    <w:p w:rsidR="00FA1588" w:rsidRDefault="00FA1588" w:rsidP="006204B4">
      <w:pPr>
        <w:adjustRightInd w:val="0"/>
        <w:snapToGrid w:val="0"/>
        <w:spacing w:line="360" w:lineRule="auto"/>
        <w:ind w:firstLineChars="1650" w:firstLine="3960"/>
        <w:rPr>
          <w:rFonts w:ascii="宋体" w:hAnsi="宋体"/>
          <w:kern w:val="36"/>
          <w:sz w:val="24"/>
        </w:rPr>
      </w:pPr>
    </w:p>
    <w:p w:rsidR="00FA1588" w:rsidRDefault="00FA1588" w:rsidP="006204B4">
      <w:pPr>
        <w:adjustRightInd w:val="0"/>
        <w:snapToGrid w:val="0"/>
        <w:spacing w:line="360" w:lineRule="auto"/>
        <w:ind w:firstLineChars="1650" w:firstLine="3960"/>
        <w:rPr>
          <w:rFonts w:ascii="宋体" w:hAnsi="宋体"/>
          <w:kern w:val="36"/>
          <w:sz w:val="24"/>
        </w:rPr>
      </w:pPr>
    </w:p>
    <w:p w:rsidR="00FA1588" w:rsidRDefault="00FA1588" w:rsidP="006204B4">
      <w:pPr>
        <w:adjustRightInd w:val="0"/>
        <w:snapToGrid w:val="0"/>
        <w:spacing w:line="360" w:lineRule="auto"/>
        <w:ind w:firstLineChars="1650" w:firstLine="3960"/>
        <w:rPr>
          <w:rFonts w:ascii="宋体" w:hAnsi="宋体"/>
          <w:kern w:val="36"/>
          <w:sz w:val="24"/>
        </w:rPr>
      </w:pPr>
    </w:p>
    <w:p w:rsidR="00FA1588" w:rsidRDefault="00FA1588" w:rsidP="006204B4">
      <w:pPr>
        <w:adjustRightInd w:val="0"/>
        <w:snapToGrid w:val="0"/>
        <w:spacing w:line="360" w:lineRule="auto"/>
        <w:ind w:firstLineChars="1650" w:firstLine="3960"/>
        <w:rPr>
          <w:rFonts w:ascii="宋体" w:hAnsi="宋体"/>
          <w:kern w:val="36"/>
          <w:sz w:val="24"/>
        </w:rPr>
      </w:pPr>
      <w:r>
        <w:rPr>
          <w:rFonts w:ascii="宋体" w:hAnsi="宋体" w:hint="eastAsia"/>
          <w:kern w:val="36"/>
          <w:sz w:val="24"/>
        </w:rPr>
        <w:t>图3</w:t>
      </w:r>
    </w:p>
    <w:p w:rsidR="00FA1588" w:rsidRPr="00AC260A" w:rsidRDefault="00FA1588" w:rsidP="006204B4">
      <w:pPr>
        <w:adjustRightInd w:val="0"/>
        <w:snapToGrid w:val="0"/>
        <w:spacing w:line="360" w:lineRule="auto"/>
        <w:rPr>
          <w:rFonts w:ascii="宋体" w:hAnsi="宋体"/>
          <w:kern w:val="36"/>
          <w:sz w:val="24"/>
        </w:rPr>
      </w:pPr>
      <w:r>
        <w:rPr>
          <w:rFonts w:ascii="宋体" w:hAnsi="宋体" w:hint="eastAsia"/>
          <w:kern w:val="36"/>
          <w:sz w:val="24"/>
        </w:rPr>
        <w:t>6.4.3  启动被校准装置，测试频率调至50Hz，</w:t>
      </w:r>
      <w:r w:rsidRPr="00AC260A">
        <w:rPr>
          <w:rFonts w:ascii="宋体" w:hAnsi="宋体" w:hint="eastAsia"/>
          <w:kern w:val="36"/>
          <w:sz w:val="24"/>
        </w:rPr>
        <w:t>输出电压调节</w:t>
      </w:r>
      <w:r>
        <w:rPr>
          <w:rFonts w:ascii="宋体" w:hAnsi="宋体" w:hint="eastAsia"/>
          <w:kern w:val="36"/>
          <w:sz w:val="24"/>
        </w:rPr>
        <w:t>至220V</w:t>
      </w:r>
      <w:r w:rsidRPr="00AC260A">
        <w:rPr>
          <w:rFonts w:ascii="宋体" w:hAnsi="宋体" w:hint="eastAsia"/>
          <w:kern w:val="36"/>
          <w:sz w:val="24"/>
        </w:rPr>
        <w:t>，</w:t>
      </w:r>
      <w:r>
        <w:rPr>
          <w:rFonts w:ascii="宋体" w:hAnsi="宋体" w:hint="eastAsia"/>
          <w:kern w:val="36"/>
          <w:sz w:val="24"/>
        </w:rPr>
        <w:t>改变模拟负载，使功率值至校准点，同时读取标准功率表和被校装置功率的显示值</w:t>
      </w:r>
      <w:r w:rsidRPr="00AC260A">
        <w:rPr>
          <w:rFonts w:ascii="宋体" w:hAnsi="宋体" w:hint="eastAsia"/>
          <w:kern w:val="36"/>
          <w:sz w:val="24"/>
        </w:rPr>
        <w:t>。</w:t>
      </w:r>
    </w:p>
    <w:p w:rsidR="00FA1588" w:rsidRDefault="00095C37" w:rsidP="006204B4">
      <w:pPr>
        <w:adjustRightInd w:val="0"/>
        <w:snapToGrid w:val="0"/>
        <w:spacing w:line="360" w:lineRule="auto"/>
        <w:rPr>
          <w:rFonts w:ascii="宋体" w:hAnsi="宋体"/>
          <w:kern w:val="36"/>
          <w:sz w:val="24"/>
        </w:rPr>
      </w:pPr>
      <w:r>
        <w:rPr>
          <w:rFonts w:ascii="宋体" w:hAnsi="宋体" w:hint="eastAsia"/>
          <w:kern w:val="36"/>
          <w:sz w:val="24"/>
        </w:rPr>
        <w:t xml:space="preserve">6.4.4  </w:t>
      </w:r>
      <w:r w:rsidR="00FA1588" w:rsidRPr="00AC260A">
        <w:rPr>
          <w:rFonts w:ascii="宋体" w:hAnsi="宋体" w:hint="eastAsia"/>
          <w:kern w:val="36"/>
          <w:sz w:val="24"/>
        </w:rPr>
        <w:t>校准点的选择</w:t>
      </w:r>
    </w:p>
    <w:p w:rsidR="00FA1588" w:rsidRDefault="00FA1588" w:rsidP="006204B4">
      <w:pPr>
        <w:adjustRightInd w:val="0"/>
        <w:snapToGrid w:val="0"/>
        <w:spacing w:line="360" w:lineRule="auto"/>
        <w:ind w:firstLineChars="200" w:firstLine="480"/>
        <w:rPr>
          <w:rFonts w:ascii="宋体" w:hAnsi="宋体"/>
          <w:kern w:val="36"/>
          <w:sz w:val="24"/>
        </w:rPr>
      </w:pPr>
      <w:r w:rsidRPr="00AC260A">
        <w:rPr>
          <w:rFonts w:ascii="宋体" w:hAnsi="宋体" w:hint="eastAsia"/>
          <w:kern w:val="36"/>
          <w:sz w:val="24"/>
        </w:rPr>
        <w:t>校准点应在</w:t>
      </w:r>
      <w:r w:rsidR="00095C37">
        <w:rPr>
          <w:rFonts w:ascii="宋体" w:hAnsi="宋体" w:hint="eastAsia"/>
          <w:kern w:val="36"/>
          <w:sz w:val="24"/>
        </w:rPr>
        <w:t>被校</w:t>
      </w:r>
      <w:r w:rsidRPr="00AC260A">
        <w:rPr>
          <w:rFonts w:ascii="宋体" w:hAnsi="宋体" w:hint="eastAsia"/>
          <w:kern w:val="36"/>
          <w:sz w:val="24"/>
        </w:rPr>
        <w:t>装置测量范围的10</w:t>
      </w:r>
      <w:r w:rsidRPr="00AC260A">
        <w:rPr>
          <w:rFonts w:ascii="宋体" w:hAnsi="宋体"/>
          <w:kern w:val="36"/>
          <w:sz w:val="24"/>
        </w:rPr>
        <w:t>%～100%</w:t>
      </w:r>
      <w:r w:rsidRPr="00AC260A">
        <w:rPr>
          <w:rFonts w:ascii="宋体" w:hAnsi="宋体" w:hint="eastAsia"/>
          <w:kern w:val="36"/>
          <w:sz w:val="24"/>
        </w:rPr>
        <w:t>均匀选取</w:t>
      </w:r>
      <w:r w:rsidRPr="00AC260A">
        <w:rPr>
          <w:rFonts w:ascii="宋体" w:hAnsi="宋体"/>
          <w:kern w:val="36"/>
          <w:sz w:val="24"/>
        </w:rPr>
        <w:t>,</w:t>
      </w:r>
      <w:r w:rsidRPr="00AC260A">
        <w:rPr>
          <w:rFonts w:ascii="宋体" w:hAnsi="宋体" w:hint="eastAsia"/>
          <w:kern w:val="36"/>
          <w:sz w:val="24"/>
        </w:rPr>
        <w:t>一般情况选5～8个点，也可按负载电流的10</w:t>
      </w:r>
      <w:r w:rsidRPr="00AC260A">
        <w:rPr>
          <w:rFonts w:ascii="宋体" w:hAnsi="宋体"/>
          <w:kern w:val="36"/>
          <w:sz w:val="24"/>
        </w:rPr>
        <w:t>%</w:t>
      </w:r>
      <w:r w:rsidRPr="00AC260A">
        <w:rPr>
          <w:rFonts w:ascii="宋体" w:hAnsi="宋体" w:hint="eastAsia"/>
          <w:kern w:val="36"/>
          <w:sz w:val="24"/>
        </w:rPr>
        <w:t>、20</w:t>
      </w:r>
      <w:r w:rsidRPr="00AC260A">
        <w:rPr>
          <w:rFonts w:ascii="宋体" w:hAnsi="宋体"/>
          <w:kern w:val="36"/>
          <w:sz w:val="24"/>
        </w:rPr>
        <w:t>%</w:t>
      </w:r>
      <w:r w:rsidRPr="00AC260A">
        <w:rPr>
          <w:rFonts w:ascii="宋体" w:hAnsi="宋体" w:hint="eastAsia"/>
          <w:kern w:val="36"/>
          <w:sz w:val="24"/>
        </w:rPr>
        <w:t>、50</w:t>
      </w:r>
      <w:r w:rsidRPr="00AC260A">
        <w:rPr>
          <w:rFonts w:ascii="宋体" w:hAnsi="宋体"/>
          <w:kern w:val="36"/>
          <w:sz w:val="24"/>
        </w:rPr>
        <w:t>%</w:t>
      </w:r>
      <w:r w:rsidRPr="00AC260A">
        <w:rPr>
          <w:rFonts w:ascii="宋体" w:hAnsi="宋体" w:hint="eastAsia"/>
          <w:kern w:val="36"/>
          <w:sz w:val="24"/>
        </w:rPr>
        <w:t>、80</w:t>
      </w:r>
      <w:r w:rsidRPr="00AC260A">
        <w:rPr>
          <w:rFonts w:ascii="宋体" w:hAnsi="宋体"/>
          <w:kern w:val="36"/>
          <w:sz w:val="24"/>
        </w:rPr>
        <w:t>%</w:t>
      </w:r>
      <w:r w:rsidRPr="00AC260A">
        <w:rPr>
          <w:rFonts w:ascii="宋体" w:hAnsi="宋体" w:hint="eastAsia"/>
          <w:kern w:val="36"/>
          <w:sz w:val="24"/>
        </w:rPr>
        <w:t>、100</w:t>
      </w:r>
      <w:r w:rsidRPr="00AC260A">
        <w:rPr>
          <w:rFonts w:ascii="宋体" w:hAnsi="宋体"/>
          <w:kern w:val="36"/>
          <w:sz w:val="24"/>
        </w:rPr>
        <w:t>%</w:t>
      </w:r>
      <w:r w:rsidRPr="00AC260A">
        <w:rPr>
          <w:rFonts w:ascii="宋体" w:hAnsi="宋体" w:hint="eastAsia"/>
          <w:kern w:val="36"/>
          <w:sz w:val="24"/>
        </w:rPr>
        <w:t>选点或根据用户的要求选点。</w:t>
      </w:r>
    </w:p>
    <w:p w:rsidR="00095C37" w:rsidRPr="00AC260A" w:rsidRDefault="00095C37" w:rsidP="006204B4">
      <w:pPr>
        <w:adjustRightInd w:val="0"/>
        <w:snapToGrid w:val="0"/>
        <w:spacing w:line="360" w:lineRule="auto"/>
        <w:rPr>
          <w:rFonts w:ascii="宋体" w:hAnsi="宋体"/>
          <w:kern w:val="36"/>
          <w:sz w:val="24"/>
        </w:rPr>
      </w:pPr>
      <w:r>
        <w:rPr>
          <w:rFonts w:ascii="宋体" w:hAnsi="宋体" w:hint="eastAsia"/>
          <w:kern w:val="36"/>
          <w:sz w:val="24"/>
        </w:rPr>
        <w:lastRenderedPageBreak/>
        <w:t>6.4.5  对被校准装置有扩展频率60Hz的，在60Hz频率下按上述方法校准，校准点可以只选用户常用点。</w:t>
      </w:r>
    </w:p>
    <w:p w:rsidR="00FA1588" w:rsidRPr="00AC260A" w:rsidRDefault="00095C37" w:rsidP="006204B4">
      <w:pPr>
        <w:adjustRightInd w:val="0"/>
        <w:snapToGrid w:val="0"/>
        <w:spacing w:line="360" w:lineRule="auto"/>
        <w:rPr>
          <w:rFonts w:ascii="宋体" w:hAnsi="宋体"/>
          <w:sz w:val="24"/>
        </w:rPr>
      </w:pPr>
      <w:r>
        <w:rPr>
          <w:rFonts w:ascii="宋体" w:hAnsi="宋体" w:hint="eastAsia"/>
          <w:kern w:val="36"/>
          <w:sz w:val="24"/>
        </w:rPr>
        <w:t xml:space="preserve">6.4.6  </w:t>
      </w:r>
      <w:r w:rsidR="00FA1588" w:rsidRPr="00AC260A">
        <w:rPr>
          <w:rFonts w:ascii="宋体" w:hAnsi="宋体" w:hint="eastAsia"/>
          <w:kern w:val="36"/>
          <w:sz w:val="24"/>
        </w:rPr>
        <w:t>改变</w:t>
      </w:r>
      <w:r w:rsidR="00FA1588" w:rsidRPr="00AC260A">
        <w:rPr>
          <w:rFonts w:ascii="宋体" w:hAnsi="宋体"/>
          <w:sz w:val="24"/>
        </w:rPr>
        <w:t>cos</w:t>
      </w:r>
      <w:r w:rsidR="00A35195">
        <w:rPr>
          <w:rFonts w:ascii="宋体" w:hAnsi="宋体" w:hint="eastAsia"/>
          <w:sz w:val="24"/>
        </w:rPr>
        <w:t>φ</w:t>
      </w:r>
      <w:r w:rsidR="00FA1588" w:rsidRPr="00AC260A">
        <w:rPr>
          <w:rFonts w:ascii="宋体" w:hAnsi="宋体" w:hint="eastAsia"/>
          <w:sz w:val="24"/>
        </w:rPr>
        <w:t>，在0.5≤</w:t>
      </w:r>
      <w:r w:rsidR="00FA1588" w:rsidRPr="00AC260A">
        <w:rPr>
          <w:rFonts w:ascii="宋体" w:hAnsi="宋体"/>
          <w:sz w:val="24"/>
        </w:rPr>
        <w:t>cos</w:t>
      </w:r>
      <w:r w:rsidR="00A35195">
        <w:rPr>
          <w:rFonts w:ascii="宋体" w:hAnsi="宋体" w:hint="eastAsia"/>
          <w:sz w:val="24"/>
        </w:rPr>
        <w:t>φ</w:t>
      </w:r>
      <w:r w:rsidR="00FA1588" w:rsidRPr="00AC260A">
        <w:rPr>
          <w:rFonts w:ascii="宋体" w:hAnsi="宋体" w:hint="eastAsia"/>
          <w:sz w:val="24"/>
        </w:rPr>
        <w:t>＜1中</w:t>
      </w:r>
      <w:r>
        <w:rPr>
          <w:rFonts w:ascii="宋体" w:hAnsi="宋体" w:hint="eastAsia"/>
          <w:sz w:val="24"/>
        </w:rPr>
        <w:t>选</w:t>
      </w:r>
      <w:r w:rsidR="00FA1588" w:rsidRPr="00AC260A">
        <w:rPr>
          <w:rFonts w:ascii="宋体" w:hAnsi="宋体" w:hint="eastAsia"/>
          <w:sz w:val="24"/>
        </w:rPr>
        <w:t>取</w:t>
      </w:r>
      <w:r>
        <w:rPr>
          <w:rFonts w:ascii="宋体" w:hAnsi="宋体" w:hint="eastAsia"/>
          <w:sz w:val="24"/>
        </w:rPr>
        <w:t>至少两个</w:t>
      </w:r>
      <w:r w:rsidR="00FA1588" w:rsidRPr="00AC260A">
        <w:rPr>
          <w:rFonts w:ascii="宋体" w:hAnsi="宋体" w:hint="eastAsia"/>
          <w:sz w:val="24"/>
        </w:rPr>
        <w:t>点</w:t>
      </w:r>
      <w:r>
        <w:rPr>
          <w:rFonts w:ascii="宋体" w:hAnsi="宋体" w:hint="eastAsia"/>
          <w:sz w:val="24"/>
        </w:rPr>
        <w:t>（一般选</w:t>
      </w:r>
      <w:r w:rsidRPr="00AC260A">
        <w:rPr>
          <w:rFonts w:ascii="宋体" w:hAnsi="宋体"/>
          <w:sz w:val="24"/>
        </w:rPr>
        <w:t>cos</w:t>
      </w:r>
      <w:r w:rsidR="00A35195">
        <w:rPr>
          <w:rFonts w:ascii="宋体" w:hAnsi="宋体" w:hint="eastAsia"/>
          <w:sz w:val="24"/>
        </w:rPr>
        <w:t>φ</w:t>
      </w:r>
      <w:r>
        <w:rPr>
          <w:rFonts w:ascii="宋体" w:hAnsi="宋体" w:hint="eastAsia"/>
          <w:sz w:val="24"/>
        </w:rPr>
        <w:t>=0.5和</w:t>
      </w:r>
      <w:r w:rsidRPr="00AC260A">
        <w:rPr>
          <w:rFonts w:ascii="宋体" w:hAnsi="宋体"/>
          <w:sz w:val="24"/>
        </w:rPr>
        <w:t>cos</w:t>
      </w:r>
      <w:r w:rsidR="00A35195">
        <w:rPr>
          <w:rFonts w:ascii="宋体" w:hAnsi="宋体" w:hint="eastAsia"/>
          <w:sz w:val="24"/>
        </w:rPr>
        <w:t>φ</w:t>
      </w:r>
      <w:r>
        <w:rPr>
          <w:rFonts w:ascii="宋体" w:hAnsi="宋体" w:hint="eastAsia"/>
          <w:sz w:val="24"/>
        </w:rPr>
        <w:t>=0.</w:t>
      </w:r>
      <w:r w:rsidR="00DF44BB">
        <w:rPr>
          <w:rFonts w:ascii="宋体" w:hAnsi="宋体" w:hint="eastAsia"/>
          <w:sz w:val="24"/>
        </w:rPr>
        <w:t>8</w:t>
      </w:r>
      <w:r>
        <w:rPr>
          <w:rFonts w:ascii="宋体" w:hAnsi="宋体" w:hint="eastAsia"/>
          <w:sz w:val="24"/>
        </w:rPr>
        <w:t>）</w:t>
      </w:r>
      <w:r w:rsidR="00FA1588" w:rsidRPr="00AC260A">
        <w:rPr>
          <w:rFonts w:ascii="宋体" w:hAnsi="宋体" w:hint="eastAsia"/>
          <w:sz w:val="24"/>
        </w:rPr>
        <w:t>，</w:t>
      </w:r>
      <w:r>
        <w:rPr>
          <w:rFonts w:ascii="宋体" w:hAnsi="宋体" w:hint="eastAsia"/>
          <w:sz w:val="24"/>
        </w:rPr>
        <w:t>按上述方法校准。</w:t>
      </w:r>
    </w:p>
    <w:p w:rsidR="00FA1588" w:rsidRPr="00AC260A" w:rsidRDefault="00095C37" w:rsidP="006204B4">
      <w:pPr>
        <w:adjustRightInd w:val="0"/>
        <w:snapToGrid w:val="0"/>
        <w:spacing w:line="360" w:lineRule="auto"/>
        <w:rPr>
          <w:rFonts w:ascii="宋体" w:hAnsi="宋体"/>
          <w:kern w:val="36"/>
          <w:sz w:val="24"/>
        </w:rPr>
      </w:pPr>
      <w:r>
        <w:rPr>
          <w:rFonts w:ascii="宋体" w:hAnsi="宋体" w:hint="eastAsia"/>
          <w:kern w:val="36"/>
          <w:sz w:val="24"/>
        </w:rPr>
        <w:t xml:space="preserve">6.4.7  </w:t>
      </w:r>
      <w:r w:rsidR="00FA1588">
        <w:rPr>
          <w:rFonts w:ascii="宋体" w:hAnsi="宋体" w:hint="eastAsia"/>
          <w:kern w:val="36"/>
          <w:sz w:val="24"/>
        </w:rPr>
        <w:t>按下式计算被校装置功率的示值</w:t>
      </w:r>
      <w:r w:rsidR="00FA1588" w:rsidRPr="00AC260A">
        <w:rPr>
          <w:rFonts w:ascii="宋体" w:hAnsi="宋体" w:hint="eastAsia"/>
          <w:kern w:val="36"/>
          <w:sz w:val="24"/>
        </w:rPr>
        <w:t>误差：</w:t>
      </w:r>
    </w:p>
    <w:p w:rsidR="00FA1588" w:rsidRPr="00AC260A" w:rsidRDefault="00051D85" w:rsidP="006204B4">
      <w:pPr>
        <w:adjustRightInd w:val="0"/>
        <w:snapToGrid w:val="0"/>
        <w:spacing w:line="360" w:lineRule="auto"/>
        <w:ind w:firstLineChars="200" w:firstLine="480"/>
        <w:rPr>
          <w:rFonts w:ascii="宋体" w:hAnsi="宋体"/>
          <w:kern w:val="36"/>
          <w:sz w:val="24"/>
        </w:rPr>
      </w:pPr>
      <w:r>
        <w:rPr>
          <w:rFonts w:ascii="宋体" w:hAnsi="宋体"/>
          <w:noProof/>
          <w:kern w:val="36"/>
          <w:sz w:val="24"/>
        </w:rPr>
        <w:object w:dxaOrig="1440" w:dyaOrig="1440">
          <v:shape id="_x0000_s1225" type="#_x0000_t75" style="position:absolute;left:0;text-align:left;margin-left:44pt;margin-top:6pt;width:75.2pt;height:18pt;z-index:251650560">
            <v:imagedata r:id="rId46" o:title=""/>
          </v:shape>
          <o:OLEObject Type="Embed" ProgID="Equation.3" ShapeID="_x0000_s1225" DrawAspect="Content" ObjectID="_1574668156" r:id="rId47"/>
        </w:object>
      </w:r>
    </w:p>
    <w:p w:rsidR="00FA1588" w:rsidRDefault="00FA1588" w:rsidP="006204B4">
      <w:pPr>
        <w:adjustRightInd w:val="0"/>
        <w:snapToGrid w:val="0"/>
        <w:spacing w:line="360" w:lineRule="auto"/>
        <w:rPr>
          <w:rFonts w:ascii="宋体" w:hAnsi="宋体"/>
          <w:kern w:val="36"/>
          <w:sz w:val="24"/>
        </w:rPr>
      </w:pPr>
      <w:r>
        <w:rPr>
          <w:rFonts w:ascii="宋体" w:hAnsi="宋体" w:hint="eastAsia"/>
          <w:kern w:val="36"/>
          <w:sz w:val="24"/>
        </w:rPr>
        <w:t>相对误差为：</w:t>
      </w:r>
    </w:p>
    <w:p w:rsidR="00FA1588" w:rsidRDefault="00051D85" w:rsidP="006204B4">
      <w:pPr>
        <w:tabs>
          <w:tab w:val="left" w:pos="600"/>
        </w:tabs>
        <w:adjustRightInd w:val="0"/>
        <w:snapToGrid w:val="0"/>
        <w:spacing w:line="360" w:lineRule="auto"/>
        <w:rPr>
          <w:rFonts w:ascii="宋体" w:hAnsi="宋体"/>
          <w:kern w:val="36"/>
          <w:sz w:val="24"/>
        </w:rPr>
      </w:pPr>
      <w:r>
        <w:rPr>
          <w:rFonts w:ascii="宋体" w:hAnsi="宋体"/>
          <w:noProof/>
          <w:kern w:val="36"/>
          <w:sz w:val="24"/>
        </w:rPr>
        <w:object w:dxaOrig="1440" w:dyaOrig="1440">
          <v:shape id="_x0000_s1224" type="#_x0000_t75" style="position:absolute;left:0;text-align:left;margin-left:27pt;margin-top:7.7pt;width:119.85pt;height:35pt;z-index:251649536">
            <v:imagedata r:id="rId48" o:title=""/>
          </v:shape>
          <o:OLEObject Type="Embed" ProgID="Equation.3" ShapeID="_x0000_s1224" DrawAspect="Content" ObjectID="_1574668157" r:id="rId49"/>
        </w:object>
      </w:r>
      <w:r w:rsidR="00FA1588">
        <w:rPr>
          <w:rFonts w:ascii="宋体" w:hAnsi="宋体"/>
          <w:kern w:val="36"/>
          <w:sz w:val="24"/>
        </w:rPr>
        <w:tab/>
      </w:r>
    </w:p>
    <w:p w:rsidR="00FA1588" w:rsidRDefault="00FA1588" w:rsidP="006204B4">
      <w:pPr>
        <w:adjustRightInd w:val="0"/>
        <w:snapToGrid w:val="0"/>
        <w:spacing w:line="360" w:lineRule="auto"/>
        <w:rPr>
          <w:rFonts w:ascii="宋体" w:hAnsi="宋体"/>
          <w:kern w:val="36"/>
          <w:sz w:val="24"/>
        </w:rPr>
      </w:pPr>
    </w:p>
    <w:p w:rsidR="00FA1588" w:rsidRPr="00AC260A" w:rsidRDefault="00051D85" w:rsidP="006204B4">
      <w:pPr>
        <w:adjustRightInd w:val="0"/>
        <w:snapToGrid w:val="0"/>
        <w:spacing w:line="360" w:lineRule="auto"/>
        <w:rPr>
          <w:rFonts w:ascii="宋体" w:hAnsi="宋体"/>
          <w:kern w:val="36"/>
          <w:sz w:val="24"/>
        </w:rPr>
      </w:pPr>
      <w:r>
        <w:rPr>
          <w:rFonts w:ascii="宋体" w:hAnsi="宋体"/>
          <w:noProof/>
          <w:kern w:val="36"/>
          <w:position w:val="-10"/>
          <w:sz w:val="24"/>
        </w:rPr>
        <w:object w:dxaOrig="1440" w:dyaOrig="1440">
          <v:shape id="_x0000_s1227" type="#_x0000_t75" style="position:absolute;left:0;text-align:left;margin-left:36pt;margin-top:4.65pt;width:15.5pt;height:18.5pt;z-index:251652608">
            <v:imagedata r:id="rId50" o:title=""/>
          </v:shape>
          <o:OLEObject Type="Embed" ProgID="Equation.3" ShapeID="_x0000_s1227" DrawAspect="Content" ObjectID="_1574668158" r:id="rId51"/>
        </w:object>
      </w:r>
      <w:r w:rsidR="00FA1588" w:rsidRPr="00AC260A">
        <w:rPr>
          <w:rFonts w:ascii="宋体" w:hAnsi="宋体" w:hint="eastAsia"/>
          <w:kern w:val="36"/>
          <w:sz w:val="24"/>
        </w:rPr>
        <w:t>式中：</w:t>
      </w:r>
      <w:r w:rsidR="00FA1588">
        <w:rPr>
          <w:rFonts w:ascii="宋体" w:hAnsi="宋体" w:hint="eastAsia"/>
          <w:kern w:val="36"/>
          <w:sz w:val="24"/>
        </w:rPr>
        <w:t xml:space="preserve">    </w:t>
      </w:r>
      <w:r w:rsidR="00FA1588" w:rsidRPr="00AC260A">
        <w:rPr>
          <w:rFonts w:ascii="宋体" w:hAnsi="宋体" w:hint="eastAsia"/>
          <w:kern w:val="36"/>
          <w:sz w:val="24"/>
        </w:rPr>
        <w:t>——被校装置</w:t>
      </w:r>
      <w:r w:rsidR="00FA1588">
        <w:rPr>
          <w:rFonts w:ascii="宋体" w:hAnsi="宋体" w:hint="eastAsia"/>
          <w:kern w:val="36"/>
          <w:sz w:val="24"/>
        </w:rPr>
        <w:t>功率</w:t>
      </w:r>
      <w:r w:rsidR="00FA1588" w:rsidRPr="00AC260A">
        <w:rPr>
          <w:rFonts w:ascii="宋体" w:hAnsi="宋体" w:hint="eastAsia"/>
          <w:kern w:val="36"/>
          <w:sz w:val="24"/>
        </w:rPr>
        <w:t>显示值</w:t>
      </w:r>
      <w:r w:rsidR="00FA1588">
        <w:rPr>
          <w:rFonts w:ascii="宋体" w:hAnsi="宋体" w:hint="eastAsia"/>
          <w:kern w:val="36"/>
          <w:sz w:val="24"/>
        </w:rPr>
        <w:t>，W；</w:t>
      </w:r>
    </w:p>
    <w:p w:rsidR="00FA1588" w:rsidRDefault="00051D85" w:rsidP="006204B4">
      <w:pPr>
        <w:adjustRightInd w:val="0"/>
        <w:snapToGrid w:val="0"/>
        <w:spacing w:line="360" w:lineRule="auto"/>
        <w:ind w:firstLineChars="500" w:firstLine="1200"/>
        <w:rPr>
          <w:rFonts w:ascii="宋体" w:hAnsi="宋体"/>
          <w:kern w:val="36"/>
          <w:sz w:val="24"/>
        </w:rPr>
      </w:pPr>
      <w:r>
        <w:rPr>
          <w:rFonts w:ascii="宋体" w:hAnsi="宋体"/>
          <w:noProof/>
          <w:kern w:val="36"/>
          <w:position w:val="-12"/>
          <w:sz w:val="24"/>
        </w:rPr>
        <w:object w:dxaOrig="1440" w:dyaOrig="1440">
          <v:shape id="_x0000_s1228" type="#_x0000_t75" style="position:absolute;left:0;text-align:left;margin-left:36.5pt;margin-top:3.65pt;width:16.45pt;height:18.45pt;z-index:251653632">
            <v:imagedata r:id="rId52" o:title=""/>
          </v:shape>
          <o:OLEObject Type="Embed" ProgID="Equation.3" ShapeID="_x0000_s1228" DrawAspect="Content" ObjectID="_1574668159" r:id="rId53"/>
        </w:object>
      </w:r>
      <w:r w:rsidR="00FA1588" w:rsidRPr="00AC260A">
        <w:rPr>
          <w:rFonts w:ascii="宋体" w:hAnsi="宋体" w:hint="eastAsia"/>
          <w:kern w:val="36"/>
          <w:sz w:val="24"/>
        </w:rPr>
        <w:t>——标准</w:t>
      </w:r>
      <w:r w:rsidR="00FA1588">
        <w:rPr>
          <w:rFonts w:ascii="宋体" w:hAnsi="宋体" w:hint="eastAsia"/>
          <w:kern w:val="36"/>
          <w:sz w:val="24"/>
        </w:rPr>
        <w:t>功率表</w:t>
      </w:r>
      <w:r w:rsidR="00FA1588" w:rsidRPr="00AC260A">
        <w:rPr>
          <w:rFonts w:ascii="宋体" w:hAnsi="宋体" w:hint="eastAsia"/>
          <w:kern w:val="36"/>
          <w:sz w:val="24"/>
        </w:rPr>
        <w:t>读数值</w:t>
      </w:r>
      <w:r w:rsidR="00FA1588">
        <w:rPr>
          <w:rFonts w:ascii="宋体" w:hAnsi="宋体" w:hint="eastAsia"/>
          <w:kern w:val="36"/>
          <w:sz w:val="24"/>
        </w:rPr>
        <w:t>,</w:t>
      </w:r>
      <w:r w:rsidR="00FA1588" w:rsidRPr="0076755E">
        <w:rPr>
          <w:rFonts w:ascii="宋体" w:hAnsi="宋体" w:hint="eastAsia"/>
          <w:kern w:val="36"/>
          <w:sz w:val="24"/>
        </w:rPr>
        <w:t xml:space="preserve"> </w:t>
      </w:r>
      <w:r w:rsidR="00FA1588">
        <w:rPr>
          <w:rFonts w:ascii="宋体" w:hAnsi="宋体" w:hint="eastAsia"/>
          <w:kern w:val="36"/>
          <w:sz w:val="24"/>
        </w:rPr>
        <w:t>W；</w:t>
      </w:r>
    </w:p>
    <w:p w:rsidR="00FA1588" w:rsidRDefault="00051D85" w:rsidP="006204B4">
      <w:pPr>
        <w:adjustRightInd w:val="0"/>
        <w:snapToGrid w:val="0"/>
        <w:spacing w:line="360" w:lineRule="auto"/>
        <w:ind w:firstLineChars="500" w:firstLine="1200"/>
        <w:rPr>
          <w:rFonts w:ascii="宋体" w:hAnsi="宋体"/>
          <w:kern w:val="36"/>
          <w:sz w:val="24"/>
        </w:rPr>
      </w:pPr>
      <w:r>
        <w:rPr>
          <w:rFonts w:ascii="宋体" w:hAnsi="宋体"/>
          <w:noProof/>
          <w:sz w:val="24"/>
        </w:rPr>
        <w:object w:dxaOrig="1440" w:dyaOrig="1440">
          <v:shape id="_x0000_s1226" type="#_x0000_t75" style="position:absolute;left:0;text-align:left;margin-left:36.6pt;margin-top:3.5pt;width:18.5pt;height:18.45pt;z-index:251651584">
            <v:imagedata r:id="rId54" o:title=""/>
            <o:lock v:ext="edit" aspectratio="f"/>
          </v:shape>
          <o:OLEObject Type="Embed" ProgID="Equation.3" ShapeID="_x0000_s1226" DrawAspect="Content" ObjectID="_1574668160" r:id="rId55"/>
        </w:object>
      </w:r>
      <w:r w:rsidR="00FA1588" w:rsidRPr="00AC260A">
        <w:rPr>
          <w:rFonts w:ascii="宋体" w:hAnsi="宋体" w:hint="eastAsia"/>
          <w:kern w:val="36"/>
          <w:sz w:val="24"/>
        </w:rPr>
        <w:t>——</w:t>
      </w:r>
      <w:r w:rsidR="00FA1588">
        <w:rPr>
          <w:rFonts w:ascii="宋体" w:hAnsi="宋体" w:hint="eastAsia"/>
          <w:kern w:val="36"/>
          <w:sz w:val="24"/>
        </w:rPr>
        <w:t>被校准装置功率示值误差,</w:t>
      </w:r>
      <w:r w:rsidR="00FA1588" w:rsidRPr="0076755E">
        <w:rPr>
          <w:rFonts w:ascii="宋体" w:hAnsi="宋体" w:hint="eastAsia"/>
          <w:kern w:val="36"/>
          <w:sz w:val="24"/>
        </w:rPr>
        <w:t xml:space="preserve"> </w:t>
      </w:r>
      <w:r w:rsidR="00FA1588">
        <w:rPr>
          <w:rFonts w:ascii="宋体" w:hAnsi="宋体" w:hint="eastAsia"/>
          <w:kern w:val="36"/>
          <w:sz w:val="24"/>
        </w:rPr>
        <w:t>W；</w:t>
      </w:r>
    </w:p>
    <w:p w:rsidR="00FA1588" w:rsidRPr="00CD7420" w:rsidRDefault="00051D85" w:rsidP="006204B4">
      <w:pPr>
        <w:adjustRightInd w:val="0"/>
        <w:snapToGrid w:val="0"/>
        <w:spacing w:line="360" w:lineRule="auto"/>
        <w:ind w:firstLineChars="500" w:firstLine="1200"/>
        <w:rPr>
          <w:rFonts w:ascii="宋体" w:hAnsi="宋体"/>
          <w:kern w:val="36"/>
          <w:sz w:val="24"/>
        </w:rPr>
      </w:pPr>
      <w:r>
        <w:rPr>
          <w:rFonts w:ascii="宋体" w:hAnsi="宋体"/>
          <w:noProof/>
          <w:kern w:val="36"/>
          <w:sz w:val="24"/>
        </w:rPr>
        <w:object w:dxaOrig="1440" w:dyaOrig="1440">
          <v:shape id="_x0000_s1229" type="#_x0000_t75" style="position:absolute;left:0;text-align:left;margin-left:37.45pt;margin-top:1.9pt;width:18.45pt;height:17.45pt;z-index:251654656">
            <v:imagedata r:id="rId56" o:title=""/>
            <o:lock v:ext="edit" aspectratio="f"/>
          </v:shape>
          <o:OLEObject Type="Embed" ProgID="Equation.3" ShapeID="_x0000_s1229" DrawAspect="Content" ObjectID="_1574668161" r:id="rId57"/>
        </w:object>
      </w:r>
      <w:r w:rsidR="00FA1588" w:rsidRPr="00AC260A">
        <w:rPr>
          <w:rFonts w:ascii="宋体" w:hAnsi="宋体" w:hint="eastAsia"/>
          <w:kern w:val="36"/>
          <w:sz w:val="24"/>
        </w:rPr>
        <w:t>——</w:t>
      </w:r>
      <w:r w:rsidR="00FA1588">
        <w:rPr>
          <w:rFonts w:ascii="宋体" w:hAnsi="宋体" w:hint="eastAsia"/>
          <w:kern w:val="36"/>
          <w:sz w:val="24"/>
        </w:rPr>
        <w:t>被校准装置功率相对误差,% 。</w:t>
      </w:r>
    </w:p>
    <w:p w:rsidR="00A46FE6" w:rsidRPr="00672FD8" w:rsidRDefault="00BE29B3" w:rsidP="006204B4">
      <w:pPr>
        <w:pStyle w:val="aff2"/>
        <w:adjustRightInd w:val="0"/>
        <w:snapToGrid w:val="0"/>
        <w:spacing w:before="0" w:after="0" w:line="360" w:lineRule="auto"/>
        <w:jc w:val="left"/>
        <w:rPr>
          <w:rFonts w:ascii="宋体" w:hAnsi="宋体"/>
          <w:b w:val="0"/>
          <w:kern w:val="36"/>
          <w:sz w:val="24"/>
          <w:szCs w:val="24"/>
        </w:rPr>
      </w:pPr>
      <w:bookmarkStart w:id="86" w:name="_Toc494460437"/>
      <w:r w:rsidRPr="00672FD8">
        <w:rPr>
          <w:rFonts w:ascii="宋体" w:hAnsi="宋体" w:hint="eastAsia"/>
          <w:b w:val="0"/>
          <w:kern w:val="36"/>
          <w:sz w:val="24"/>
          <w:szCs w:val="24"/>
        </w:rPr>
        <w:t xml:space="preserve">6.5  </w:t>
      </w:r>
      <w:r w:rsidR="00B50881">
        <w:rPr>
          <w:rFonts w:ascii="宋体" w:hAnsi="宋体" w:hint="eastAsia"/>
          <w:b w:val="0"/>
          <w:kern w:val="36"/>
          <w:sz w:val="24"/>
          <w:szCs w:val="24"/>
        </w:rPr>
        <w:t>电能</w:t>
      </w:r>
      <w:r w:rsidR="00A46FE6" w:rsidRPr="00672FD8">
        <w:rPr>
          <w:rFonts w:ascii="宋体" w:hAnsi="宋体" w:hint="eastAsia"/>
          <w:b w:val="0"/>
          <w:kern w:val="36"/>
          <w:sz w:val="24"/>
          <w:szCs w:val="24"/>
        </w:rPr>
        <w:t>校准</w:t>
      </w:r>
      <w:bookmarkEnd w:id="86"/>
    </w:p>
    <w:p w:rsidR="00AB40BE" w:rsidRPr="00F228E5" w:rsidRDefault="00AB40BE" w:rsidP="006204B4">
      <w:pPr>
        <w:adjustRightInd w:val="0"/>
        <w:snapToGrid w:val="0"/>
        <w:spacing w:line="360" w:lineRule="auto"/>
        <w:rPr>
          <w:rFonts w:ascii="宋体" w:hAnsi="宋体"/>
          <w:kern w:val="36"/>
          <w:sz w:val="24"/>
        </w:rPr>
      </w:pPr>
      <w:r w:rsidRPr="00F228E5">
        <w:rPr>
          <w:rFonts w:ascii="宋体" w:hAnsi="宋体" w:hint="eastAsia"/>
          <w:kern w:val="36"/>
          <w:sz w:val="24"/>
        </w:rPr>
        <w:t>6.5.1  按图</w:t>
      </w:r>
      <w:r>
        <w:rPr>
          <w:rFonts w:ascii="宋体" w:hAnsi="宋体" w:hint="eastAsia"/>
          <w:kern w:val="36"/>
          <w:sz w:val="24"/>
        </w:rPr>
        <w:t>3</w:t>
      </w:r>
      <w:r w:rsidRPr="00F228E5">
        <w:rPr>
          <w:rFonts w:ascii="宋体" w:hAnsi="宋体" w:hint="eastAsia"/>
          <w:kern w:val="36"/>
          <w:sz w:val="24"/>
        </w:rPr>
        <w:t>连接线路，</w:t>
      </w:r>
      <w:r>
        <w:rPr>
          <w:rFonts w:ascii="宋体" w:hAnsi="宋体" w:hint="eastAsia"/>
          <w:kern w:val="36"/>
          <w:sz w:val="24"/>
        </w:rPr>
        <w:t>并选择相应的测试工位。</w:t>
      </w:r>
      <w:r w:rsidRPr="00F228E5">
        <w:rPr>
          <w:rFonts w:ascii="宋体" w:hAnsi="宋体" w:hint="eastAsia"/>
          <w:kern w:val="36"/>
          <w:sz w:val="24"/>
        </w:rPr>
        <w:t>测试频率通常选50Hz，测试电压选常用点，改变模拟负载，使校准功率至被校准点，同步按下标准电能表和被校准装置的电能启动按钮，读取一个稳态周期内标准电能</w:t>
      </w:r>
      <w:r>
        <w:rPr>
          <w:rFonts w:ascii="宋体" w:hAnsi="宋体" w:hint="eastAsia"/>
          <w:kern w:val="36"/>
          <w:sz w:val="24"/>
        </w:rPr>
        <w:t>表</w:t>
      </w:r>
      <w:r w:rsidRPr="00F228E5">
        <w:rPr>
          <w:rFonts w:ascii="宋体" w:hAnsi="宋体" w:hint="eastAsia"/>
          <w:kern w:val="36"/>
          <w:sz w:val="24"/>
        </w:rPr>
        <w:t>和被校准</w:t>
      </w:r>
      <w:r>
        <w:rPr>
          <w:rFonts w:ascii="宋体" w:hAnsi="宋体" w:hint="eastAsia"/>
          <w:kern w:val="36"/>
          <w:sz w:val="24"/>
        </w:rPr>
        <w:t>装置</w:t>
      </w:r>
      <w:r w:rsidRPr="00F228E5">
        <w:rPr>
          <w:rFonts w:ascii="宋体" w:hAnsi="宋体" w:hint="eastAsia"/>
          <w:kern w:val="36"/>
          <w:sz w:val="24"/>
        </w:rPr>
        <w:t>电能的显示值。</w:t>
      </w:r>
    </w:p>
    <w:p w:rsidR="00AB40BE" w:rsidRPr="00F228E5" w:rsidRDefault="00AB40BE" w:rsidP="006204B4">
      <w:pPr>
        <w:adjustRightInd w:val="0"/>
        <w:snapToGrid w:val="0"/>
        <w:spacing w:line="360" w:lineRule="auto"/>
        <w:rPr>
          <w:rFonts w:ascii="宋体" w:hAnsi="宋体"/>
          <w:bCs/>
          <w:kern w:val="36"/>
          <w:sz w:val="24"/>
        </w:rPr>
      </w:pPr>
      <w:r w:rsidRPr="00F228E5">
        <w:rPr>
          <w:rFonts w:ascii="宋体" w:hAnsi="宋体" w:hint="eastAsia"/>
          <w:bCs/>
          <w:kern w:val="36"/>
          <w:sz w:val="24"/>
        </w:rPr>
        <w:t>6.5.2  校准点的选择</w:t>
      </w:r>
    </w:p>
    <w:p w:rsidR="00AB40BE" w:rsidRPr="00F228E5" w:rsidRDefault="00AB40BE" w:rsidP="006204B4">
      <w:pPr>
        <w:adjustRightInd w:val="0"/>
        <w:snapToGrid w:val="0"/>
        <w:spacing w:line="360" w:lineRule="auto"/>
        <w:ind w:firstLine="315"/>
        <w:rPr>
          <w:rFonts w:ascii="宋体" w:hAnsi="宋体"/>
          <w:kern w:val="36"/>
          <w:sz w:val="24"/>
        </w:rPr>
      </w:pPr>
      <w:r w:rsidRPr="00F228E5">
        <w:rPr>
          <w:rFonts w:ascii="宋体" w:hAnsi="宋体" w:hint="eastAsia"/>
          <w:sz w:val="24"/>
        </w:rPr>
        <w:t>a）</w:t>
      </w:r>
      <w:r w:rsidRPr="00F228E5">
        <w:rPr>
          <w:rFonts w:ascii="宋体" w:hAnsi="宋体"/>
          <w:sz w:val="24"/>
        </w:rPr>
        <w:t>cos</w:t>
      </w:r>
      <w:r w:rsidR="00A35195">
        <w:rPr>
          <w:rFonts w:ascii="宋体" w:hAnsi="宋体" w:hint="eastAsia"/>
          <w:sz w:val="24"/>
        </w:rPr>
        <w:t>φ</w:t>
      </w:r>
      <w:r w:rsidRPr="00F228E5">
        <w:rPr>
          <w:rFonts w:ascii="宋体" w:hAnsi="宋体"/>
          <w:sz w:val="24"/>
        </w:rPr>
        <w:t>=1</w:t>
      </w:r>
      <w:r w:rsidRPr="00F228E5">
        <w:rPr>
          <w:rFonts w:ascii="宋体" w:hAnsi="宋体" w:hint="eastAsia"/>
          <w:sz w:val="24"/>
        </w:rPr>
        <w:t>时，</w:t>
      </w:r>
      <w:r w:rsidRPr="00F228E5">
        <w:rPr>
          <w:rFonts w:ascii="宋体" w:hAnsi="宋体" w:hint="eastAsia"/>
          <w:kern w:val="36"/>
          <w:sz w:val="24"/>
        </w:rPr>
        <w:t>可按负载电流的100</w:t>
      </w:r>
      <w:r w:rsidRPr="00F228E5">
        <w:rPr>
          <w:rFonts w:ascii="宋体" w:hAnsi="宋体"/>
          <w:kern w:val="36"/>
          <w:sz w:val="24"/>
        </w:rPr>
        <w:t>%</w:t>
      </w:r>
      <w:r w:rsidRPr="00F228E5">
        <w:rPr>
          <w:rFonts w:ascii="宋体" w:hAnsi="宋体" w:hint="eastAsia"/>
          <w:kern w:val="36"/>
          <w:sz w:val="24"/>
        </w:rPr>
        <w:t>、50</w:t>
      </w:r>
      <w:r w:rsidRPr="00F228E5">
        <w:rPr>
          <w:rFonts w:ascii="宋体" w:hAnsi="宋体"/>
          <w:kern w:val="36"/>
          <w:sz w:val="24"/>
        </w:rPr>
        <w:t>%</w:t>
      </w:r>
      <w:r w:rsidRPr="00F228E5">
        <w:rPr>
          <w:rFonts w:ascii="宋体" w:hAnsi="宋体" w:hint="eastAsia"/>
          <w:kern w:val="36"/>
          <w:sz w:val="24"/>
        </w:rPr>
        <w:t>、10</w:t>
      </w:r>
      <w:r w:rsidRPr="00F228E5">
        <w:rPr>
          <w:rFonts w:ascii="宋体" w:hAnsi="宋体"/>
          <w:kern w:val="36"/>
          <w:sz w:val="24"/>
        </w:rPr>
        <w:t>%</w:t>
      </w:r>
      <w:r w:rsidRPr="00F228E5">
        <w:rPr>
          <w:rFonts w:ascii="宋体" w:hAnsi="宋体" w:hint="eastAsia"/>
          <w:kern w:val="36"/>
          <w:sz w:val="24"/>
        </w:rPr>
        <w:t>选点，也可根据用户要求选点；</w:t>
      </w:r>
    </w:p>
    <w:p w:rsidR="00AB40BE" w:rsidRPr="00F228E5" w:rsidRDefault="00AB40BE" w:rsidP="006204B4">
      <w:pPr>
        <w:adjustRightInd w:val="0"/>
        <w:snapToGrid w:val="0"/>
        <w:spacing w:line="360" w:lineRule="auto"/>
        <w:ind w:firstLine="315"/>
        <w:rPr>
          <w:rFonts w:ascii="宋体" w:hAnsi="宋体"/>
          <w:sz w:val="24"/>
        </w:rPr>
      </w:pPr>
      <w:r w:rsidRPr="00F228E5">
        <w:rPr>
          <w:rFonts w:ascii="宋体" w:hAnsi="宋体" w:hint="eastAsia"/>
          <w:kern w:val="36"/>
          <w:sz w:val="24"/>
        </w:rPr>
        <w:t>b）</w:t>
      </w:r>
      <w:r w:rsidRPr="00F228E5">
        <w:rPr>
          <w:rFonts w:ascii="宋体" w:hAnsi="宋体"/>
          <w:sz w:val="24"/>
        </w:rPr>
        <w:t>cos</w:t>
      </w:r>
      <w:r w:rsidR="00A35195">
        <w:rPr>
          <w:rFonts w:ascii="宋体" w:hAnsi="宋体" w:hint="eastAsia"/>
          <w:sz w:val="24"/>
        </w:rPr>
        <w:t>φ</w:t>
      </w:r>
      <w:r w:rsidRPr="00F228E5">
        <w:rPr>
          <w:rFonts w:ascii="宋体" w:hAnsi="宋体" w:hint="eastAsia"/>
          <w:sz w:val="24"/>
        </w:rPr>
        <w:t>=0.5、</w:t>
      </w:r>
      <w:r w:rsidRPr="00F228E5">
        <w:rPr>
          <w:rFonts w:ascii="宋体" w:hAnsi="宋体"/>
          <w:sz w:val="24"/>
        </w:rPr>
        <w:t>cos</w:t>
      </w:r>
      <w:r w:rsidR="00A35195">
        <w:rPr>
          <w:rFonts w:ascii="宋体" w:hAnsi="宋体" w:hint="eastAsia"/>
          <w:sz w:val="24"/>
        </w:rPr>
        <w:t>φ</w:t>
      </w:r>
      <w:r w:rsidRPr="00F228E5">
        <w:rPr>
          <w:rFonts w:ascii="宋体" w:hAnsi="宋体" w:hint="eastAsia"/>
          <w:sz w:val="24"/>
        </w:rPr>
        <w:t>=0.8，可只选100%的负载电流点，也可选用户常用点；</w:t>
      </w:r>
    </w:p>
    <w:p w:rsidR="00AB40BE" w:rsidRPr="00F228E5" w:rsidRDefault="00AB40BE" w:rsidP="006204B4">
      <w:pPr>
        <w:adjustRightInd w:val="0"/>
        <w:snapToGrid w:val="0"/>
        <w:spacing w:line="360" w:lineRule="auto"/>
        <w:ind w:firstLine="315"/>
        <w:rPr>
          <w:rFonts w:ascii="宋体" w:hAnsi="宋体"/>
          <w:bCs/>
          <w:kern w:val="36"/>
          <w:sz w:val="24"/>
        </w:rPr>
      </w:pPr>
      <w:r w:rsidRPr="00F228E5">
        <w:rPr>
          <w:rFonts w:ascii="宋体" w:hAnsi="宋体" w:hint="eastAsia"/>
          <w:sz w:val="24"/>
        </w:rPr>
        <w:t>c）</w:t>
      </w:r>
      <w:r w:rsidRPr="00F228E5">
        <w:rPr>
          <w:rFonts w:ascii="宋体" w:hAnsi="宋体" w:hint="eastAsia"/>
          <w:kern w:val="36"/>
          <w:sz w:val="24"/>
        </w:rPr>
        <w:t>测试周期以确保被校准装置累计电能显示有足够多位数为基本原则，通常要求测试周期应足够长，以使得被校准累计电能显示值末位改变1个字的读数误差不应超过被校准电能最大允许误差的1/20,同时每次测试时限不小于60s。</w:t>
      </w:r>
    </w:p>
    <w:p w:rsidR="00AB40BE" w:rsidRPr="00F228E5" w:rsidRDefault="00AB40BE" w:rsidP="006204B4">
      <w:pPr>
        <w:adjustRightInd w:val="0"/>
        <w:snapToGrid w:val="0"/>
        <w:spacing w:line="360" w:lineRule="auto"/>
        <w:rPr>
          <w:rFonts w:ascii="宋体" w:hAnsi="宋体"/>
          <w:kern w:val="36"/>
          <w:sz w:val="24"/>
        </w:rPr>
      </w:pPr>
      <w:r w:rsidRPr="00F228E5">
        <w:rPr>
          <w:rFonts w:ascii="宋体" w:hAnsi="宋体" w:hint="eastAsia"/>
          <w:bCs/>
          <w:kern w:val="36"/>
          <w:sz w:val="24"/>
        </w:rPr>
        <w:t xml:space="preserve">6.5.3  </w:t>
      </w:r>
      <w:r w:rsidR="00B81489">
        <w:rPr>
          <w:rFonts w:ascii="宋体" w:hAnsi="宋体" w:hint="eastAsia"/>
          <w:kern w:val="36"/>
          <w:sz w:val="24"/>
        </w:rPr>
        <w:t>对被校准装置有扩展频率60Hz的，在60Hz频率下按上述方法校准，校准点可以只选用户常用点。</w:t>
      </w:r>
    </w:p>
    <w:p w:rsidR="00AB40BE" w:rsidRPr="00AC260A" w:rsidRDefault="00AB40BE" w:rsidP="006204B4">
      <w:pPr>
        <w:adjustRightInd w:val="0"/>
        <w:snapToGrid w:val="0"/>
        <w:spacing w:line="360" w:lineRule="auto"/>
        <w:rPr>
          <w:rFonts w:ascii="宋体" w:hAnsi="宋体"/>
          <w:kern w:val="36"/>
          <w:sz w:val="24"/>
        </w:rPr>
      </w:pPr>
      <w:r>
        <w:rPr>
          <w:rFonts w:ascii="宋体" w:hAnsi="宋体" w:hint="eastAsia"/>
          <w:kern w:val="36"/>
          <w:sz w:val="24"/>
        </w:rPr>
        <w:t>6.5.4  按下式计算被校装置电能的示值</w:t>
      </w:r>
      <w:r w:rsidRPr="00AC260A">
        <w:rPr>
          <w:rFonts w:ascii="宋体" w:hAnsi="宋体" w:hint="eastAsia"/>
          <w:kern w:val="36"/>
          <w:sz w:val="24"/>
        </w:rPr>
        <w:t>误差：</w:t>
      </w:r>
    </w:p>
    <w:p w:rsidR="00AB40BE" w:rsidRPr="00AC260A" w:rsidRDefault="00051D85" w:rsidP="006204B4">
      <w:pPr>
        <w:adjustRightInd w:val="0"/>
        <w:snapToGrid w:val="0"/>
        <w:spacing w:line="360" w:lineRule="auto"/>
        <w:ind w:firstLineChars="200" w:firstLine="480"/>
        <w:rPr>
          <w:rFonts w:ascii="宋体" w:hAnsi="宋体"/>
          <w:kern w:val="36"/>
          <w:sz w:val="24"/>
        </w:rPr>
      </w:pPr>
      <w:r>
        <w:rPr>
          <w:rFonts w:ascii="宋体" w:hAnsi="宋体"/>
          <w:noProof/>
          <w:kern w:val="36"/>
          <w:sz w:val="24"/>
        </w:rPr>
        <w:object w:dxaOrig="1440" w:dyaOrig="1440">
          <v:shape id="_x0000_s1232" type="#_x0000_t75" style="position:absolute;left:0;text-align:left;margin-left:44pt;margin-top:6pt;width:84.6pt;height:18pt;z-index:251657728">
            <v:imagedata r:id="rId58" o:title=""/>
          </v:shape>
          <o:OLEObject Type="Embed" ProgID="Equation.3" ShapeID="_x0000_s1232" DrawAspect="Content" ObjectID="_1574668162" r:id="rId59"/>
        </w:object>
      </w:r>
    </w:p>
    <w:p w:rsidR="00AB40BE" w:rsidRDefault="00AB40BE" w:rsidP="006204B4">
      <w:pPr>
        <w:adjustRightInd w:val="0"/>
        <w:snapToGrid w:val="0"/>
        <w:spacing w:line="360" w:lineRule="auto"/>
        <w:rPr>
          <w:rFonts w:ascii="宋体" w:hAnsi="宋体"/>
          <w:kern w:val="36"/>
          <w:sz w:val="24"/>
        </w:rPr>
      </w:pPr>
      <w:r>
        <w:rPr>
          <w:rFonts w:ascii="宋体" w:hAnsi="宋体" w:hint="eastAsia"/>
          <w:kern w:val="36"/>
          <w:sz w:val="24"/>
        </w:rPr>
        <w:t>相对误差为：</w:t>
      </w:r>
    </w:p>
    <w:p w:rsidR="00AB40BE" w:rsidRDefault="00051D85" w:rsidP="006204B4">
      <w:pPr>
        <w:tabs>
          <w:tab w:val="left" w:pos="600"/>
        </w:tabs>
        <w:adjustRightInd w:val="0"/>
        <w:snapToGrid w:val="0"/>
        <w:spacing w:line="360" w:lineRule="auto"/>
        <w:rPr>
          <w:rFonts w:ascii="宋体" w:hAnsi="宋体"/>
          <w:kern w:val="36"/>
          <w:sz w:val="24"/>
        </w:rPr>
      </w:pPr>
      <w:r>
        <w:rPr>
          <w:rFonts w:ascii="宋体" w:hAnsi="宋体"/>
          <w:noProof/>
          <w:kern w:val="36"/>
          <w:sz w:val="24"/>
        </w:rPr>
        <w:object w:dxaOrig="1440" w:dyaOrig="1440">
          <v:shape id="_x0000_s1231" type="#_x0000_t75" style="position:absolute;left:0;text-align:left;margin-left:27pt;margin-top:7.7pt;width:128.1pt;height:35pt;z-index:251656704">
            <v:imagedata r:id="rId60" o:title=""/>
          </v:shape>
          <o:OLEObject Type="Embed" ProgID="Equation.3" ShapeID="_x0000_s1231" DrawAspect="Content" ObjectID="_1574668163" r:id="rId61"/>
        </w:object>
      </w:r>
      <w:r w:rsidR="00AB40BE">
        <w:rPr>
          <w:rFonts w:ascii="宋体" w:hAnsi="宋体"/>
          <w:kern w:val="36"/>
          <w:sz w:val="24"/>
        </w:rPr>
        <w:tab/>
      </w:r>
    </w:p>
    <w:p w:rsidR="00AB40BE" w:rsidRPr="00AC260A" w:rsidRDefault="00051D85" w:rsidP="006204B4">
      <w:pPr>
        <w:adjustRightInd w:val="0"/>
        <w:snapToGrid w:val="0"/>
        <w:spacing w:line="360" w:lineRule="auto"/>
        <w:rPr>
          <w:rFonts w:ascii="宋体" w:hAnsi="宋体"/>
          <w:kern w:val="36"/>
          <w:sz w:val="24"/>
        </w:rPr>
      </w:pPr>
      <w:r>
        <w:rPr>
          <w:rFonts w:ascii="宋体" w:hAnsi="宋体"/>
          <w:noProof/>
          <w:kern w:val="36"/>
          <w:position w:val="-10"/>
          <w:sz w:val="24"/>
        </w:rPr>
        <w:lastRenderedPageBreak/>
        <w:object w:dxaOrig="1440" w:dyaOrig="1440">
          <v:shape id="_x0000_s1234" type="#_x0000_t75" style="position:absolute;left:0;text-align:left;margin-left:36pt;margin-top:21.5pt;width:17.45pt;height:18.5pt;z-index:251659776">
            <v:imagedata r:id="rId62" o:title=""/>
          </v:shape>
          <o:OLEObject Type="Embed" ProgID="Equation.3" ShapeID="_x0000_s1234" DrawAspect="Content" ObjectID="_1574668164" r:id="rId63"/>
        </w:object>
      </w:r>
      <w:r>
        <w:rPr>
          <w:rFonts w:ascii="宋体" w:hAnsi="宋体"/>
          <w:noProof/>
          <w:kern w:val="36"/>
          <w:position w:val="-12"/>
          <w:sz w:val="24"/>
        </w:rPr>
        <w:object w:dxaOrig="1440" w:dyaOrig="1440">
          <v:shape id="_x0000_s1235" type="#_x0000_t75" style="position:absolute;left:0;text-align:left;margin-left:36.5pt;margin-top:21.75pt;width:18.5pt;height:18.45pt;z-index:251660800">
            <v:imagedata r:id="rId64" o:title=""/>
          </v:shape>
          <o:OLEObject Type="Embed" ProgID="Equation.3" ShapeID="_x0000_s1235" DrawAspect="Content" ObjectID="_1574668165" r:id="rId65"/>
        </w:object>
      </w:r>
      <w:r w:rsidR="00AB40BE" w:rsidRPr="00AC260A">
        <w:rPr>
          <w:rFonts w:ascii="宋体" w:hAnsi="宋体" w:hint="eastAsia"/>
          <w:kern w:val="36"/>
          <w:sz w:val="24"/>
        </w:rPr>
        <w:t>式中：</w:t>
      </w:r>
      <w:r w:rsidR="00AB40BE">
        <w:rPr>
          <w:rFonts w:ascii="宋体" w:hAnsi="宋体" w:hint="eastAsia"/>
          <w:kern w:val="36"/>
          <w:sz w:val="24"/>
        </w:rPr>
        <w:t xml:space="preserve">    </w:t>
      </w:r>
      <w:r w:rsidR="00AB40BE" w:rsidRPr="00AC260A">
        <w:rPr>
          <w:rFonts w:ascii="宋体" w:hAnsi="宋体" w:hint="eastAsia"/>
          <w:kern w:val="36"/>
          <w:sz w:val="24"/>
        </w:rPr>
        <w:t>——被校装置</w:t>
      </w:r>
      <w:r w:rsidR="00AB40BE">
        <w:rPr>
          <w:rFonts w:ascii="宋体" w:hAnsi="宋体" w:hint="eastAsia"/>
          <w:kern w:val="36"/>
          <w:sz w:val="24"/>
        </w:rPr>
        <w:t>电能</w:t>
      </w:r>
      <w:r w:rsidR="00AB40BE" w:rsidRPr="00AC260A">
        <w:rPr>
          <w:rFonts w:ascii="宋体" w:hAnsi="宋体" w:hint="eastAsia"/>
          <w:kern w:val="36"/>
          <w:sz w:val="24"/>
        </w:rPr>
        <w:t>显示值</w:t>
      </w:r>
      <w:r w:rsidR="00AB40BE">
        <w:rPr>
          <w:rFonts w:ascii="宋体" w:hAnsi="宋体" w:hint="eastAsia"/>
          <w:kern w:val="36"/>
          <w:sz w:val="24"/>
        </w:rPr>
        <w:t>，Wh或kWh；</w:t>
      </w:r>
    </w:p>
    <w:p w:rsidR="00AB40BE" w:rsidRDefault="00051D85" w:rsidP="006204B4">
      <w:pPr>
        <w:adjustRightInd w:val="0"/>
        <w:snapToGrid w:val="0"/>
        <w:spacing w:line="360" w:lineRule="auto"/>
        <w:ind w:firstLineChars="500" w:firstLine="1200"/>
        <w:rPr>
          <w:rFonts w:ascii="宋体" w:hAnsi="宋体"/>
          <w:kern w:val="36"/>
          <w:sz w:val="24"/>
        </w:rPr>
      </w:pPr>
      <w:r>
        <w:rPr>
          <w:rFonts w:ascii="宋体" w:hAnsi="宋体"/>
          <w:noProof/>
          <w:sz w:val="24"/>
        </w:rPr>
        <w:object w:dxaOrig="1440" w:dyaOrig="1440">
          <v:shape id="_x0000_s1233" type="#_x0000_t75" style="position:absolute;left:0;text-align:left;margin-left:36.6pt;margin-top:20.35pt;width:19.6pt;height:19.55pt;z-index:251658752">
            <v:imagedata r:id="rId66" o:title=""/>
            <o:lock v:ext="edit" aspectratio="f"/>
          </v:shape>
          <o:OLEObject Type="Embed" ProgID="Equation.3" ShapeID="_x0000_s1233" DrawAspect="Content" ObjectID="_1574668166" r:id="rId67"/>
        </w:object>
      </w:r>
      <w:r w:rsidR="00AB40BE" w:rsidRPr="00AC260A">
        <w:rPr>
          <w:rFonts w:ascii="宋体" w:hAnsi="宋体" w:hint="eastAsia"/>
          <w:kern w:val="36"/>
          <w:sz w:val="24"/>
        </w:rPr>
        <w:t>——标准</w:t>
      </w:r>
      <w:r w:rsidR="00AB40BE">
        <w:rPr>
          <w:rFonts w:ascii="宋体" w:hAnsi="宋体" w:hint="eastAsia"/>
          <w:kern w:val="36"/>
          <w:sz w:val="24"/>
        </w:rPr>
        <w:t>电能表</w:t>
      </w:r>
      <w:r w:rsidR="00AB40BE" w:rsidRPr="00AC260A">
        <w:rPr>
          <w:rFonts w:ascii="宋体" w:hAnsi="宋体" w:hint="eastAsia"/>
          <w:kern w:val="36"/>
          <w:sz w:val="24"/>
        </w:rPr>
        <w:t>读数值</w:t>
      </w:r>
      <w:r w:rsidR="00AB40BE">
        <w:rPr>
          <w:rFonts w:ascii="宋体" w:hAnsi="宋体" w:hint="eastAsia"/>
          <w:kern w:val="36"/>
          <w:sz w:val="24"/>
        </w:rPr>
        <w:t>,</w:t>
      </w:r>
      <w:r w:rsidR="00AB40BE" w:rsidRPr="00360359">
        <w:rPr>
          <w:rFonts w:ascii="宋体" w:hAnsi="宋体" w:hint="eastAsia"/>
          <w:kern w:val="36"/>
          <w:sz w:val="24"/>
        </w:rPr>
        <w:t xml:space="preserve"> </w:t>
      </w:r>
      <w:r w:rsidR="00AB40BE">
        <w:rPr>
          <w:rFonts w:ascii="宋体" w:hAnsi="宋体" w:hint="eastAsia"/>
          <w:kern w:val="36"/>
          <w:sz w:val="24"/>
        </w:rPr>
        <w:t>Wh或kWh；</w:t>
      </w:r>
    </w:p>
    <w:p w:rsidR="00AB40BE" w:rsidRDefault="00051D85" w:rsidP="006204B4">
      <w:pPr>
        <w:adjustRightInd w:val="0"/>
        <w:snapToGrid w:val="0"/>
        <w:spacing w:line="360" w:lineRule="auto"/>
        <w:ind w:firstLineChars="500" w:firstLine="1200"/>
        <w:rPr>
          <w:rFonts w:ascii="宋体" w:hAnsi="宋体"/>
          <w:kern w:val="36"/>
          <w:sz w:val="24"/>
        </w:rPr>
      </w:pPr>
      <w:r>
        <w:rPr>
          <w:rFonts w:ascii="宋体" w:hAnsi="宋体"/>
          <w:noProof/>
          <w:kern w:val="36"/>
          <w:sz w:val="24"/>
        </w:rPr>
        <w:object w:dxaOrig="1440" w:dyaOrig="1440">
          <v:shape id="_x0000_s1236" type="#_x0000_t75" style="position:absolute;left:0;text-align:left;margin-left:37.45pt;margin-top:19.4pt;width:19.7pt;height:18.45pt;z-index:251661824">
            <v:imagedata r:id="rId68" o:title=""/>
            <o:lock v:ext="edit" aspectratio="f"/>
          </v:shape>
          <o:OLEObject Type="Embed" ProgID="Equation.3" ShapeID="_x0000_s1236" DrawAspect="Content" ObjectID="_1574668167" r:id="rId69"/>
        </w:object>
      </w:r>
      <w:r w:rsidR="00AB40BE" w:rsidRPr="00AC260A">
        <w:rPr>
          <w:rFonts w:ascii="宋体" w:hAnsi="宋体" w:hint="eastAsia"/>
          <w:kern w:val="36"/>
          <w:sz w:val="24"/>
        </w:rPr>
        <w:t>——</w:t>
      </w:r>
      <w:r w:rsidR="00AB40BE">
        <w:rPr>
          <w:rFonts w:ascii="宋体" w:hAnsi="宋体" w:hint="eastAsia"/>
          <w:kern w:val="36"/>
          <w:sz w:val="24"/>
        </w:rPr>
        <w:t>被校准装置电能示值误差,</w:t>
      </w:r>
      <w:r w:rsidR="00AB40BE" w:rsidRPr="00360359">
        <w:rPr>
          <w:rFonts w:ascii="宋体" w:hAnsi="宋体" w:hint="eastAsia"/>
          <w:kern w:val="36"/>
          <w:sz w:val="24"/>
        </w:rPr>
        <w:t xml:space="preserve"> </w:t>
      </w:r>
      <w:r w:rsidR="00AB40BE">
        <w:rPr>
          <w:rFonts w:ascii="宋体" w:hAnsi="宋体" w:hint="eastAsia"/>
          <w:kern w:val="36"/>
          <w:sz w:val="24"/>
        </w:rPr>
        <w:t>Wh或kWh；</w:t>
      </w:r>
    </w:p>
    <w:p w:rsidR="00AB40BE" w:rsidRPr="00CD7420" w:rsidRDefault="00AB40BE" w:rsidP="006204B4">
      <w:pPr>
        <w:adjustRightInd w:val="0"/>
        <w:snapToGrid w:val="0"/>
        <w:spacing w:line="360" w:lineRule="auto"/>
        <w:ind w:firstLineChars="500" w:firstLine="1200"/>
        <w:rPr>
          <w:rFonts w:ascii="宋体" w:hAnsi="宋体"/>
          <w:kern w:val="36"/>
          <w:sz w:val="24"/>
        </w:rPr>
      </w:pPr>
      <w:r w:rsidRPr="00AC260A">
        <w:rPr>
          <w:rFonts w:ascii="宋体" w:hAnsi="宋体" w:hint="eastAsia"/>
          <w:kern w:val="36"/>
          <w:sz w:val="24"/>
        </w:rPr>
        <w:t>——</w:t>
      </w:r>
      <w:r>
        <w:rPr>
          <w:rFonts w:ascii="宋体" w:hAnsi="宋体" w:hint="eastAsia"/>
          <w:kern w:val="36"/>
          <w:sz w:val="24"/>
        </w:rPr>
        <w:t>被校准装置电能相对误差,% 。</w:t>
      </w:r>
    </w:p>
    <w:p w:rsidR="00101180" w:rsidRPr="00672FD8" w:rsidRDefault="00101180" w:rsidP="006204B4">
      <w:pPr>
        <w:pStyle w:val="aff2"/>
        <w:adjustRightInd w:val="0"/>
        <w:snapToGrid w:val="0"/>
        <w:spacing w:before="0" w:after="0" w:line="360" w:lineRule="auto"/>
        <w:jc w:val="left"/>
        <w:rPr>
          <w:rFonts w:ascii="宋体" w:hAnsi="宋体"/>
          <w:b w:val="0"/>
          <w:kern w:val="36"/>
          <w:sz w:val="24"/>
          <w:szCs w:val="24"/>
        </w:rPr>
      </w:pPr>
      <w:bookmarkStart w:id="87" w:name="_Toc480549117"/>
      <w:bookmarkStart w:id="88" w:name="_Toc494460438"/>
      <w:r w:rsidRPr="00672FD8">
        <w:rPr>
          <w:rFonts w:ascii="宋体" w:hAnsi="宋体" w:hint="eastAsia"/>
          <w:b w:val="0"/>
          <w:kern w:val="36"/>
          <w:sz w:val="24"/>
          <w:szCs w:val="24"/>
        </w:rPr>
        <w:t>6.6  频率校准</w:t>
      </w:r>
      <w:bookmarkEnd w:id="87"/>
      <w:bookmarkEnd w:id="88"/>
    </w:p>
    <w:p w:rsidR="00101180" w:rsidRDefault="00101180" w:rsidP="006204B4">
      <w:pPr>
        <w:adjustRightInd w:val="0"/>
        <w:snapToGrid w:val="0"/>
        <w:spacing w:line="360" w:lineRule="auto"/>
        <w:rPr>
          <w:sz w:val="24"/>
        </w:rPr>
      </w:pPr>
      <w:r w:rsidRPr="008F7455">
        <w:rPr>
          <w:rFonts w:ascii="宋体" w:hAnsi="宋体" w:hint="eastAsia"/>
          <w:bCs/>
          <w:kern w:val="36"/>
          <w:sz w:val="24"/>
        </w:rPr>
        <w:t xml:space="preserve">6.6.1  </w:t>
      </w:r>
      <w:r w:rsidRPr="008600A1">
        <w:rPr>
          <w:rFonts w:ascii="宋体" w:hAnsi="宋体" w:hint="eastAsia"/>
          <w:color w:val="000000"/>
          <w:kern w:val="36"/>
          <w:sz w:val="24"/>
        </w:rPr>
        <w:t>按图</w:t>
      </w:r>
      <w:r w:rsidR="000C162B">
        <w:rPr>
          <w:rFonts w:ascii="宋体" w:hAnsi="宋体" w:hint="eastAsia"/>
          <w:color w:val="000000"/>
          <w:kern w:val="36"/>
          <w:sz w:val="24"/>
        </w:rPr>
        <w:t>4</w:t>
      </w:r>
      <w:r w:rsidRPr="008600A1">
        <w:rPr>
          <w:rFonts w:hint="eastAsia"/>
          <w:color w:val="000000"/>
          <w:kern w:val="36"/>
          <w:sz w:val="24"/>
        </w:rPr>
        <w:t>连接好线路，</w:t>
      </w:r>
      <w:r w:rsidR="0073403C">
        <w:rPr>
          <w:rFonts w:ascii="宋体" w:hAnsi="宋体" w:hint="eastAsia"/>
          <w:kern w:val="36"/>
          <w:sz w:val="24"/>
        </w:rPr>
        <w:t>并选择相应的测试工位。</w:t>
      </w:r>
      <w:r w:rsidRPr="008600A1">
        <w:rPr>
          <w:rFonts w:hint="eastAsia"/>
          <w:sz w:val="24"/>
        </w:rPr>
        <w:t>电压选择常用点，</w:t>
      </w:r>
      <w:r w:rsidRPr="008600A1">
        <w:rPr>
          <w:rFonts w:hint="eastAsia"/>
          <w:color w:val="000000"/>
          <w:kern w:val="36"/>
          <w:sz w:val="24"/>
        </w:rPr>
        <w:t>改变电源</w:t>
      </w:r>
      <w:r w:rsidRPr="008600A1">
        <w:rPr>
          <w:rFonts w:ascii="宋体" w:hAnsi="宋体" w:hint="eastAsia"/>
          <w:color w:val="000000"/>
          <w:kern w:val="36"/>
          <w:sz w:val="24"/>
        </w:rPr>
        <w:t>频率</w:t>
      </w:r>
      <w:r w:rsidRPr="008600A1">
        <w:rPr>
          <w:rFonts w:hint="eastAsia"/>
          <w:sz w:val="24"/>
        </w:rPr>
        <w:t>至被校准点，同时读取标准频率表和被校装置频率显示值。</w:t>
      </w:r>
    </w:p>
    <w:p w:rsidR="00C612A0" w:rsidRPr="00C612A0" w:rsidRDefault="00051D85" w:rsidP="006204B4">
      <w:pPr>
        <w:adjustRightInd w:val="0"/>
        <w:snapToGrid w:val="0"/>
        <w:spacing w:line="360" w:lineRule="auto"/>
        <w:rPr>
          <w:rFonts w:ascii="宋体" w:hAnsi="宋体"/>
          <w:kern w:val="36"/>
          <w:sz w:val="24"/>
        </w:rPr>
      </w:pPr>
      <w:r>
        <w:rPr>
          <w:noProof/>
        </w:rPr>
        <w:object w:dxaOrig="1440" w:dyaOrig="1440">
          <v:shape id="_x0000_s1247" type="#_x0000_t75" style="position:absolute;left:0;text-align:left;margin-left:44pt;margin-top:4.95pt;width:233.85pt;height:89.1pt;z-index:-251644416">
            <v:imagedata r:id="rId70" o:title=""/>
          </v:shape>
          <o:OLEObject Type="Embed" ProgID="Visio.Drawing.11" ShapeID="_x0000_s1247" DrawAspect="Content" ObjectID="_1574668168" r:id="rId71"/>
        </w:object>
      </w:r>
    </w:p>
    <w:p w:rsidR="000C162B" w:rsidRDefault="000C162B" w:rsidP="006204B4">
      <w:pPr>
        <w:adjustRightInd w:val="0"/>
        <w:snapToGrid w:val="0"/>
        <w:spacing w:line="360" w:lineRule="auto"/>
        <w:rPr>
          <w:rFonts w:ascii="宋体" w:hAnsi="宋体"/>
          <w:kern w:val="36"/>
          <w:sz w:val="24"/>
        </w:rPr>
      </w:pPr>
    </w:p>
    <w:p w:rsidR="000C162B" w:rsidRDefault="000C162B" w:rsidP="006204B4">
      <w:pPr>
        <w:adjustRightInd w:val="0"/>
        <w:snapToGrid w:val="0"/>
        <w:spacing w:line="360" w:lineRule="auto"/>
        <w:rPr>
          <w:rFonts w:ascii="宋体" w:hAnsi="宋体"/>
          <w:kern w:val="36"/>
          <w:sz w:val="24"/>
        </w:rPr>
      </w:pPr>
    </w:p>
    <w:p w:rsidR="000C162B" w:rsidRDefault="000C162B" w:rsidP="006204B4">
      <w:pPr>
        <w:adjustRightInd w:val="0"/>
        <w:snapToGrid w:val="0"/>
        <w:spacing w:line="360" w:lineRule="auto"/>
        <w:rPr>
          <w:rFonts w:ascii="宋体" w:hAnsi="宋体"/>
          <w:kern w:val="36"/>
          <w:sz w:val="24"/>
        </w:rPr>
      </w:pPr>
    </w:p>
    <w:p w:rsidR="00101180" w:rsidRPr="007004B0" w:rsidRDefault="00101180" w:rsidP="00042E51">
      <w:pPr>
        <w:adjustRightInd w:val="0"/>
        <w:snapToGrid w:val="0"/>
        <w:spacing w:line="360" w:lineRule="auto"/>
        <w:ind w:firstLineChars="1950" w:firstLine="4095"/>
        <w:jc w:val="left"/>
        <w:rPr>
          <w:rFonts w:ascii="宋体" w:hAnsi="宋体"/>
          <w:kern w:val="36"/>
          <w:szCs w:val="21"/>
        </w:rPr>
      </w:pPr>
      <w:r w:rsidRPr="007004B0">
        <w:rPr>
          <w:rFonts w:ascii="宋体" w:hAnsi="宋体" w:hint="eastAsia"/>
          <w:kern w:val="36"/>
          <w:szCs w:val="21"/>
        </w:rPr>
        <w:t>图</w:t>
      </w:r>
      <w:r w:rsidR="000C162B">
        <w:rPr>
          <w:rFonts w:ascii="宋体" w:hAnsi="宋体" w:hint="eastAsia"/>
          <w:kern w:val="36"/>
          <w:szCs w:val="21"/>
        </w:rPr>
        <w:t>4</w:t>
      </w:r>
    </w:p>
    <w:p w:rsidR="00B235D7" w:rsidRDefault="00B235D7" w:rsidP="006204B4">
      <w:pPr>
        <w:adjustRightInd w:val="0"/>
        <w:snapToGrid w:val="0"/>
        <w:spacing w:line="360" w:lineRule="auto"/>
        <w:rPr>
          <w:rFonts w:ascii="宋体" w:hAnsi="宋体"/>
          <w:kern w:val="36"/>
          <w:sz w:val="24"/>
        </w:rPr>
      </w:pPr>
      <w:r>
        <w:rPr>
          <w:rFonts w:ascii="宋体" w:hAnsi="宋体" w:hint="eastAsia"/>
          <w:color w:val="000000"/>
          <w:kern w:val="36"/>
          <w:sz w:val="24"/>
        </w:rPr>
        <w:t xml:space="preserve">6.6.2  </w:t>
      </w:r>
      <w:r w:rsidRPr="00AC260A">
        <w:rPr>
          <w:rFonts w:ascii="宋体" w:hAnsi="宋体" w:hint="eastAsia"/>
          <w:kern w:val="36"/>
          <w:sz w:val="24"/>
        </w:rPr>
        <w:t>校准点</w:t>
      </w:r>
      <w:r>
        <w:rPr>
          <w:rFonts w:ascii="宋体" w:hAnsi="宋体" w:hint="eastAsia"/>
          <w:kern w:val="36"/>
          <w:sz w:val="24"/>
        </w:rPr>
        <w:t>的选择：在装置频率范围内选取，一般选50Hz和60Hz两个频率点，或根据用户要求选点。</w:t>
      </w:r>
    </w:p>
    <w:p w:rsidR="00101180" w:rsidRPr="00AC260A" w:rsidRDefault="00B235D7" w:rsidP="006204B4">
      <w:pPr>
        <w:adjustRightInd w:val="0"/>
        <w:snapToGrid w:val="0"/>
        <w:spacing w:line="360" w:lineRule="auto"/>
        <w:rPr>
          <w:rFonts w:ascii="宋体" w:hAnsi="宋体"/>
          <w:kern w:val="36"/>
          <w:sz w:val="24"/>
        </w:rPr>
      </w:pPr>
      <w:r>
        <w:rPr>
          <w:rFonts w:ascii="宋体" w:hAnsi="宋体" w:hint="eastAsia"/>
          <w:kern w:val="36"/>
          <w:sz w:val="24"/>
        </w:rPr>
        <w:t xml:space="preserve">6.6.3  </w:t>
      </w:r>
      <w:r w:rsidR="00101180">
        <w:rPr>
          <w:rFonts w:ascii="宋体" w:hAnsi="宋体" w:hint="eastAsia"/>
          <w:kern w:val="36"/>
          <w:sz w:val="24"/>
        </w:rPr>
        <w:t>按下式计算频率的示值</w:t>
      </w:r>
      <w:r w:rsidR="00101180" w:rsidRPr="00AC260A">
        <w:rPr>
          <w:rFonts w:ascii="宋体" w:hAnsi="宋体" w:hint="eastAsia"/>
          <w:kern w:val="36"/>
          <w:sz w:val="24"/>
        </w:rPr>
        <w:t>误差：</w:t>
      </w:r>
    </w:p>
    <w:p w:rsidR="00101180" w:rsidRPr="00AC260A" w:rsidRDefault="00051D85" w:rsidP="006204B4">
      <w:pPr>
        <w:adjustRightInd w:val="0"/>
        <w:snapToGrid w:val="0"/>
        <w:spacing w:line="360" w:lineRule="auto"/>
        <w:ind w:firstLineChars="200" w:firstLine="480"/>
        <w:rPr>
          <w:rFonts w:ascii="宋体" w:hAnsi="宋体"/>
          <w:kern w:val="36"/>
          <w:sz w:val="24"/>
        </w:rPr>
      </w:pPr>
      <w:r>
        <w:rPr>
          <w:rFonts w:ascii="宋体" w:hAnsi="宋体"/>
          <w:noProof/>
          <w:kern w:val="36"/>
          <w:sz w:val="24"/>
        </w:rPr>
        <w:object w:dxaOrig="1440" w:dyaOrig="1440">
          <v:shape id="_x0000_s1239" type="#_x0000_t75" style="position:absolute;left:0;text-align:left;margin-left:44pt;margin-top:6pt;width:77.55pt;height:18pt;z-index:251663872">
            <v:imagedata r:id="rId72" o:title=""/>
          </v:shape>
          <o:OLEObject Type="Embed" ProgID="Equation.3" ShapeID="_x0000_s1239" DrawAspect="Content" ObjectID="_1574668169" r:id="rId73"/>
        </w:object>
      </w:r>
    </w:p>
    <w:p w:rsidR="00101180" w:rsidRDefault="00101180" w:rsidP="006204B4">
      <w:pPr>
        <w:adjustRightInd w:val="0"/>
        <w:snapToGrid w:val="0"/>
        <w:spacing w:line="360" w:lineRule="auto"/>
        <w:rPr>
          <w:rFonts w:ascii="宋体" w:hAnsi="宋体"/>
          <w:kern w:val="36"/>
          <w:sz w:val="24"/>
        </w:rPr>
      </w:pPr>
      <w:r>
        <w:rPr>
          <w:rFonts w:ascii="宋体" w:hAnsi="宋体" w:hint="eastAsia"/>
          <w:kern w:val="36"/>
          <w:sz w:val="24"/>
        </w:rPr>
        <w:t>相对误差为：</w:t>
      </w:r>
    </w:p>
    <w:p w:rsidR="00101180" w:rsidRDefault="00051D85" w:rsidP="006204B4">
      <w:pPr>
        <w:tabs>
          <w:tab w:val="left" w:pos="600"/>
        </w:tabs>
        <w:adjustRightInd w:val="0"/>
        <w:snapToGrid w:val="0"/>
        <w:spacing w:line="360" w:lineRule="auto"/>
        <w:rPr>
          <w:rFonts w:ascii="宋体" w:hAnsi="宋体"/>
          <w:kern w:val="36"/>
          <w:sz w:val="24"/>
        </w:rPr>
      </w:pPr>
      <w:r>
        <w:rPr>
          <w:rFonts w:ascii="宋体" w:hAnsi="宋体"/>
          <w:noProof/>
          <w:kern w:val="36"/>
          <w:sz w:val="24"/>
        </w:rPr>
        <w:object w:dxaOrig="1440" w:dyaOrig="1440">
          <v:shape id="_x0000_s1238" type="#_x0000_t75" style="position:absolute;left:0;text-align:left;margin-left:27pt;margin-top:7.7pt;width:123.4pt;height:35pt;z-index:251662848">
            <v:imagedata r:id="rId74" o:title=""/>
          </v:shape>
          <o:OLEObject Type="Embed" ProgID="Equation.3" ShapeID="_x0000_s1238" DrawAspect="Content" ObjectID="_1574668170" r:id="rId75"/>
        </w:object>
      </w:r>
      <w:r w:rsidR="00101180">
        <w:rPr>
          <w:rFonts w:ascii="宋体" w:hAnsi="宋体"/>
          <w:kern w:val="36"/>
          <w:sz w:val="24"/>
        </w:rPr>
        <w:tab/>
      </w:r>
    </w:p>
    <w:p w:rsidR="00101180" w:rsidRDefault="00051D85" w:rsidP="006204B4">
      <w:pPr>
        <w:adjustRightInd w:val="0"/>
        <w:snapToGrid w:val="0"/>
        <w:spacing w:line="360" w:lineRule="auto"/>
        <w:rPr>
          <w:rFonts w:ascii="宋体" w:hAnsi="宋体"/>
          <w:kern w:val="36"/>
          <w:sz w:val="24"/>
        </w:rPr>
      </w:pPr>
      <w:r>
        <w:rPr>
          <w:rFonts w:ascii="宋体" w:hAnsi="宋体"/>
          <w:noProof/>
          <w:kern w:val="36"/>
          <w:position w:val="-10"/>
          <w:sz w:val="24"/>
        </w:rPr>
        <w:object w:dxaOrig="1440" w:dyaOrig="1440">
          <v:shape id="_x0000_s1241" type="#_x0000_t75" style="position:absolute;left:0;text-align:left;margin-left:36pt;margin-top:20.5pt;width:16.45pt;height:18.5pt;z-index:251665920">
            <v:imagedata r:id="rId76" o:title=""/>
          </v:shape>
          <o:OLEObject Type="Embed" ProgID="Equation.3" ShapeID="_x0000_s1241" DrawAspect="Content" ObjectID="_1574668171" r:id="rId77"/>
        </w:object>
      </w:r>
    </w:p>
    <w:p w:rsidR="00101180" w:rsidRPr="00AC260A" w:rsidRDefault="00051D85" w:rsidP="006204B4">
      <w:pPr>
        <w:adjustRightInd w:val="0"/>
        <w:snapToGrid w:val="0"/>
        <w:spacing w:line="360" w:lineRule="auto"/>
        <w:rPr>
          <w:rFonts w:ascii="宋体" w:hAnsi="宋体"/>
          <w:kern w:val="36"/>
          <w:sz w:val="24"/>
        </w:rPr>
      </w:pPr>
      <w:r>
        <w:rPr>
          <w:rFonts w:ascii="宋体" w:hAnsi="宋体"/>
          <w:noProof/>
          <w:kern w:val="36"/>
          <w:position w:val="-12"/>
          <w:sz w:val="24"/>
        </w:rPr>
        <w:object w:dxaOrig="1440" w:dyaOrig="1440">
          <v:shape id="_x0000_s1242" type="#_x0000_t75" style="position:absolute;left:0;text-align:left;margin-left:36.5pt;margin-top:22.5pt;width:17.5pt;height:18.45pt;z-index:251666944">
            <v:imagedata r:id="rId78" o:title=""/>
          </v:shape>
          <o:OLEObject Type="Embed" ProgID="Equation.3" ShapeID="_x0000_s1242" DrawAspect="Content" ObjectID="_1574668172" r:id="rId79"/>
        </w:object>
      </w:r>
      <w:r w:rsidR="00101180" w:rsidRPr="00AC260A">
        <w:rPr>
          <w:rFonts w:ascii="宋体" w:hAnsi="宋体" w:hint="eastAsia"/>
          <w:kern w:val="36"/>
          <w:sz w:val="24"/>
        </w:rPr>
        <w:t>式中：</w:t>
      </w:r>
      <w:r w:rsidR="00101180">
        <w:rPr>
          <w:rFonts w:ascii="宋体" w:hAnsi="宋体" w:hint="eastAsia"/>
          <w:kern w:val="36"/>
          <w:sz w:val="24"/>
        </w:rPr>
        <w:t xml:space="preserve">    </w:t>
      </w:r>
      <w:r w:rsidR="00101180" w:rsidRPr="00AC260A">
        <w:rPr>
          <w:rFonts w:ascii="宋体" w:hAnsi="宋体" w:hint="eastAsia"/>
          <w:kern w:val="36"/>
          <w:sz w:val="24"/>
        </w:rPr>
        <w:t>——被校装置</w:t>
      </w:r>
      <w:r w:rsidR="00101180">
        <w:rPr>
          <w:rFonts w:ascii="宋体" w:hAnsi="宋体" w:hint="eastAsia"/>
          <w:kern w:val="36"/>
          <w:sz w:val="24"/>
        </w:rPr>
        <w:t>频率</w:t>
      </w:r>
      <w:r w:rsidR="00101180" w:rsidRPr="00AC260A">
        <w:rPr>
          <w:rFonts w:ascii="宋体" w:hAnsi="宋体" w:hint="eastAsia"/>
          <w:kern w:val="36"/>
          <w:sz w:val="24"/>
        </w:rPr>
        <w:t>显示值</w:t>
      </w:r>
      <w:r w:rsidR="00101180">
        <w:rPr>
          <w:rFonts w:ascii="宋体" w:hAnsi="宋体" w:hint="eastAsia"/>
          <w:kern w:val="36"/>
          <w:sz w:val="24"/>
        </w:rPr>
        <w:t>，Hz；</w:t>
      </w:r>
    </w:p>
    <w:p w:rsidR="00101180" w:rsidRDefault="00051D85" w:rsidP="006204B4">
      <w:pPr>
        <w:adjustRightInd w:val="0"/>
        <w:snapToGrid w:val="0"/>
        <w:spacing w:line="360" w:lineRule="auto"/>
        <w:ind w:firstLineChars="500" w:firstLine="1200"/>
        <w:rPr>
          <w:rFonts w:ascii="宋体" w:hAnsi="宋体"/>
          <w:kern w:val="36"/>
          <w:sz w:val="24"/>
        </w:rPr>
      </w:pPr>
      <w:r>
        <w:rPr>
          <w:rFonts w:ascii="宋体" w:hAnsi="宋体"/>
          <w:noProof/>
          <w:sz w:val="24"/>
        </w:rPr>
        <w:object w:dxaOrig="1440" w:dyaOrig="1440">
          <v:shape id="_x0000_s1240" type="#_x0000_t75" style="position:absolute;left:0;text-align:left;margin-left:36.6pt;margin-top:22.35pt;width:18.5pt;height:18.45pt;z-index:251664896">
            <v:imagedata r:id="rId80" o:title=""/>
            <o:lock v:ext="edit" aspectratio="f"/>
          </v:shape>
          <o:OLEObject Type="Embed" ProgID="Equation.3" ShapeID="_x0000_s1240" DrawAspect="Content" ObjectID="_1574668173" r:id="rId81"/>
        </w:object>
      </w:r>
      <w:r w:rsidR="00101180" w:rsidRPr="00AC260A">
        <w:rPr>
          <w:rFonts w:ascii="宋体" w:hAnsi="宋体" w:hint="eastAsia"/>
          <w:kern w:val="36"/>
          <w:sz w:val="24"/>
        </w:rPr>
        <w:t>——标准</w:t>
      </w:r>
      <w:r w:rsidR="00101180">
        <w:rPr>
          <w:rFonts w:ascii="宋体" w:hAnsi="宋体" w:hint="eastAsia"/>
          <w:kern w:val="36"/>
          <w:sz w:val="24"/>
        </w:rPr>
        <w:t>频率表</w:t>
      </w:r>
      <w:r w:rsidR="00101180" w:rsidRPr="00AC260A">
        <w:rPr>
          <w:rFonts w:ascii="宋体" w:hAnsi="宋体" w:hint="eastAsia"/>
          <w:kern w:val="36"/>
          <w:sz w:val="24"/>
        </w:rPr>
        <w:t>读数值</w:t>
      </w:r>
      <w:r w:rsidR="00101180">
        <w:rPr>
          <w:rFonts w:ascii="宋体" w:hAnsi="宋体" w:hint="eastAsia"/>
          <w:kern w:val="36"/>
          <w:sz w:val="24"/>
        </w:rPr>
        <w:t>,</w:t>
      </w:r>
      <w:r w:rsidR="00101180" w:rsidRPr="0076755E">
        <w:rPr>
          <w:rFonts w:ascii="宋体" w:hAnsi="宋体" w:hint="eastAsia"/>
          <w:kern w:val="36"/>
          <w:sz w:val="24"/>
        </w:rPr>
        <w:t xml:space="preserve"> </w:t>
      </w:r>
      <w:r w:rsidR="00101180">
        <w:rPr>
          <w:rFonts w:ascii="宋体" w:hAnsi="宋体" w:hint="eastAsia"/>
          <w:kern w:val="36"/>
          <w:sz w:val="24"/>
        </w:rPr>
        <w:t>Hz；</w:t>
      </w:r>
    </w:p>
    <w:p w:rsidR="00101180" w:rsidRDefault="00051D85" w:rsidP="006204B4">
      <w:pPr>
        <w:adjustRightInd w:val="0"/>
        <w:snapToGrid w:val="0"/>
        <w:spacing w:line="360" w:lineRule="auto"/>
        <w:ind w:firstLineChars="500" w:firstLine="1200"/>
        <w:rPr>
          <w:rFonts w:ascii="宋体" w:hAnsi="宋体"/>
          <w:kern w:val="36"/>
          <w:sz w:val="24"/>
        </w:rPr>
      </w:pPr>
      <w:r>
        <w:rPr>
          <w:rFonts w:ascii="宋体" w:hAnsi="宋体"/>
          <w:noProof/>
          <w:kern w:val="36"/>
          <w:sz w:val="24"/>
        </w:rPr>
        <w:object w:dxaOrig="1440" w:dyaOrig="1440">
          <v:shape id="_x0000_s1243" type="#_x0000_t75" style="position:absolute;left:0;text-align:left;margin-left:37.45pt;margin-top:20.7pt;width:18.45pt;height:18.45pt;z-index:251667968">
            <v:imagedata r:id="rId82" o:title=""/>
            <o:lock v:ext="edit" aspectratio="f"/>
          </v:shape>
          <o:OLEObject Type="Embed" ProgID="Equation.3" ShapeID="_x0000_s1243" DrawAspect="Content" ObjectID="_1574668174" r:id="rId83"/>
        </w:object>
      </w:r>
      <w:r w:rsidR="00101180" w:rsidRPr="00AC260A">
        <w:rPr>
          <w:rFonts w:ascii="宋体" w:hAnsi="宋体" w:hint="eastAsia"/>
          <w:kern w:val="36"/>
          <w:sz w:val="24"/>
        </w:rPr>
        <w:t>——</w:t>
      </w:r>
      <w:r w:rsidR="00E63C09">
        <w:rPr>
          <w:rFonts w:ascii="宋体" w:hAnsi="宋体" w:hint="eastAsia"/>
          <w:kern w:val="36"/>
          <w:sz w:val="24"/>
        </w:rPr>
        <w:t>被校准装置</w:t>
      </w:r>
      <w:r w:rsidR="00101180">
        <w:rPr>
          <w:rFonts w:ascii="宋体" w:hAnsi="宋体" w:hint="eastAsia"/>
          <w:kern w:val="36"/>
          <w:sz w:val="24"/>
        </w:rPr>
        <w:t>频率示值误差,</w:t>
      </w:r>
      <w:r w:rsidR="00101180" w:rsidRPr="0076755E">
        <w:rPr>
          <w:rFonts w:ascii="宋体" w:hAnsi="宋体" w:hint="eastAsia"/>
          <w:kern w:val="36"/>
          <w:sz w:val="24"/>
        </w:rPr>
        <w:t xml:space="preserve"> </w:t>
      </w:r>
      <w:r w:rsidR="00101180">
        <w:rPr>
          <w:rFonts w:ascii="宋体" w:hAnsi="宋体" w:hint="eastAsia"/>
          <w:kern w:val="36"/>
          <w:sz w:val="24"/>
        </w:rPr>
        <w:t>Hz；</w:t>
      </w:r>
    </w:p>
    <w:p w:rsidR="00101180" w:rsidRDefault="00101180" w:rsidP="006204B4">
      <w:pPr>
        <w:adjustRightInd w:val="0"/>
        <w:snapToGrid w:val="0"/>
        <w:spacing w:line="360" w:lineRule="auto"/>
        <w:ind w:firstLineChars="500" w:firstLine="1200"/>
        <w:rPr>
          <w:rFonts w:ascii="宋体" w:hAnsi="宋体"/>
          <w:kern w:val="36"/>
          <w:sz w:val="24"/>
        </w:rPr>
      </w:pPr>
      <w:r w:rsidRPr="00AC260A">
        <w:rPr>
          <w:rFonts w:ascii="宋体" w:hAnsi="宋体" w:hint="eastAsia"/>
          <w:kern w:val="36"/>
          <w:sz w:val="24"/>
        </w:rPr>
        <w:t>——</w:t>
      </w:r>
      <w:r w:rsidR="00E63C09">
        <w:rPr>
          <w:rFonts w:ascii="宋体" w:hAnsi="宋体" w:hint="eastAsia"/>
          <w:kern w:val="36"/>
          <w:sz w:val="24"/>
        </w:rPr>
        <w:t>被校准装置</w:t>
      </w:r>
      <w:r>
        <w:rPr>
          <w:rFonts w:ascii="宋体" w:hAnsi="宋体" w:hint="eastAsia"/>
          <w:kern w:val="36"/>
          <w:sz w:val="24"/>
        </w:rPr>
        <w:t>频率相对误差,% 。</w:t>
      </w:r>
    </w:p>
    <w:p w:rsidR="00101180" w:rsidRPr="00672FD8" w:rsidRDefault="00101180" w:rsidP="006204B4">
      <w:pPr>
        <w:pStyle w:val="aff2"/>
        <w:adjustRightInd w:val="0"/>
        <w:snapToGrid w:val="0"/>
        <w:spacing w:before="0" w:after="0" w:line="360" w:lineRule="auto"/>
        <w:jc w:val="left"/>
        <w:rPr>
          <w:rFonts w:ascii="宋体" w:hAnsi="宋体"/>
          <w:b w:val="0"/>
          <w:kern w:val="36"/>
          <w:sz w:val="24"/>
          <w:szCs w:val="24"/>
        </w:rPr>
      </w:pPr>
      <w:bookmarkStart w:id="89" w:name="_Toc480549118"/>
      <w:bookmarkStart w:id="90" w:name="_Toc494460439"/>
      <w:r w:rsidRPr="00672FD8">
        <w:rPr>
          <w:rFonts w:ascii="宋体" w:hAnsi="宋体" w:hint="eastAsia"/>
          <w:b w:val="0"/>
          <w:kern w:val="36"/>
          <w:sz w:val="24"/>
          <w:szCs w:val="24"/>
        </w:rPr>
        <w:t>6.7</w:t>
      </w:r>
      <w:r w:rsidR="00FC205B">
        <w:rPr>
          <w:rFonts w:ascii="宋体" w:hAnsi="宋体" w:hint="eastAsia"/>
          <w:b w:val="0"/>
          <w:kern w:val="36"/>
          <w:sz w:val="24"/>
          <w:szCs w:val="24"/>
        </w:rPr>
        <w:t xml:space="preserve">  </w:t>
      </w:r>
      <w:r w:rsidRPr="00672FD8">
        <w:rPr>
          <w:rFonts w:ascii="宋体" w:hAnsi="宋体" w:hint="eastAsia"/>
          <w:b w:val="0"/>
          <w:kern w:val="36"/>
          <w:sz w:val="24"/>
          <w:szCs w:val="24"/>
        </w:rPr>
        <w:t>功率因数校准</w:t>
      </w:r>
      <w:bookmarkEnd w:id="89"/>
      <w:bookmarkEnd w:id="90"/>
    </w:p>
    <w:p w:rsidR="00101180" w:rsidRDefault="00101180" w:rsidP="006204B4">
      <w:pPr>
        <w:adjustRightInd w:val="0"/>
        <w:snapToGrid w:val="0"/>
        <w:spacing w:line="360" w:lineRule="auto"/>
        <w:rPr>
          <w:rFonts w:ascii="宋体" w:hAnsi="宋体"/>
          <w:kern w:val="36"/>
          <w:sz w:val="24"/>
        </w:rPr>
      </w:pPr>
      <w:r>
        <w:rPr>
          <w:rFonts w:ascii="宋体" w:hAnsi="宋体" w:hint="eastAsia"/>
          <w:kern w:val="36"/>
          <w:sz w:val="24"/>
        </w:rPr>
        <w:t>6.7.1  按图</w:t>
      </w:r>
      <w:r w:rsidR="0073403C">
        <w:rPr>
          <w:rFonts w:ascii="宋体" w:hAnsi="宋体" w:hint="eastAsia"/>
          <w:kern w:val="36"/>
          <w:sz w:val="24"/>
        </w:rPr>
        <w:t>3</w:t>
      </w:r>
      <w:r>
        <w:rPr>
          <w:rFonts w:ascii="宋体" w:hAnsi="宋体" w:hint="eastAsia"/>
          <w:kern w:val="36"/>
          <w:sz w:val="24"/>
        </w:rPr>
        <w:t>连接好线路，</w:t>
      </w:r>
      <w:r w:rsidR="0073403C">
        <w:rPr>
          <w:rFonts w:ascii="宋体" w:hAnsi="宋体" w:hint="eastAsia"/>
          <w:kern w:val="36"/>
          <w:sz w:val="24"/>
        </w:rPr>
        <w:t>并选择相应的测试工位。</w:t>
      </w:r>
      <w:r>
        <w:rPr>
          <w:rFonts w:ascii="宋体" w:hAnsi="宋体" w:hint="eastAsia"/>
          <w:kern w:val="36"/>
          <w:sz w:val="24"/>
        </w:rPr>
        <w:t>校准频率选择50Hz，电压、电流选择常用点，改变模拟负载，使功率因数至校准点，同时读取标准表和</w:t>
      </w:r>
      <w:r w:rsidRPr="008600A1">
        <w:rPr>
          <w:rFonts w:hint="eastAsia"/>
          <w:sz w:val="24"/>
        </w:rPr>
        <w:t>被校装置</w:t>
      </w:r>
      <w:r>
        <w:rPr>
          <w:rFonts w:hint="eastAsia"/>
          <w:sz w:val="24"/>
        </w:rPr>
        <w:t>功率因数</w:t>
      </w:r>
      <w:r w:rsidRPr="008600A1">
        <w:rPr>
          <w:rFonts w:hint="eastAsia"/>
          <w:sz w:val="24"/>
        </w:rPr>
        <w:t>显示值</w:t>
      </w:r>
      <w:r>
        <w:rPr>
          <w:rFonts w:hint="eastAsia"/>
          <w:sz w:val="24"/>
        </w:rPr>
        <w:t>。</w:t>
      </w:r>
      <w:r>
        <w:rPr>
          <w:rFonts w:ascii="宋体" w:hAnsi="宋体" w:hint="eastAsia"/>
          <w:kern w:val="36"/>
          <w:sz w:val="24"/>
        </w:rPr>
        <w:t xml:space="preserve"> </w:t>
      </w:r>
    </w:p>
    <w:p w:rsidR="00101180" w:rsidRDefault="00101180" w:rsidP="006204B4">
      <w:pPr>
        <w:adjustRightInd w:val="0"/>
        <w:snapToGrid w:val="0"/>
        <w:spacing w:line="360" w:lineRule="auto"/>
        <w:rPr>
          <w:sz w:val="24"/>
        </w:rPr>
      </w:pPr>
      <w:r>
        <w:rPr>
          <w:rFonts w:ascii="宋体" w:hAnsi="宋体" w:hint="eastAsia"/>
          <w:kern w:val="36"/>
          <w:sz w:val="24"/>
        </w:rPr>
        <w:t>6.7.2  校准点的选择：</w:t>
      </w:r>
      <w:r>
        <w:rPr>
          <w:rFonts w:hint="eastAsia"/>
          <w:sz w:val="24"/>
        </w:rPr>
        <w:t>功率因数校准点一般可选取</w:t>
      </w:r>
      <w:r w:rsidRPr="002B59B1">
        <w:rPr>
          <w:sz w:val="24"/>
        </w:rPr>
        <w:t>1.0</w:t>
      </w:r>
      <w:r w:rsidRPr="002B59B1">
        <w:rPr>
          <w:sz w:val="24"/>
        </w:rPr>
        <w:t>、</w:t>
      </w:r>
      <w:r w:rsidRPr="002B59B1">
        <w:rPr>
          <w:sz w:val="24"/>
        </w:rPr>
        <w:t>0.8L</w:t>
      </w:r>
      <w:r w:rsidRPr="002B59B1">
        <w:rPr>
          <w:sz w:val="24"/>
        </w:rPr>
        <w:t>、</w:t>
      </w:r>
      <w:r w:rsidRPr="002B59B1">
        <w:rPr>
          <w:sz w:val="24"/>
        </w:rPr>
        <w:t>0.5L</w:t>
      </w:r>
      <w:r>
        <w:rPr>
          <w:rFonts w:hint="eastAsia"/>
          <w:sz w:val="24"/>
        </w:rPr>
        <w:t>，也可根据用户的要求选点。</w:t>
      </w:r>
    </w:p>
    <w:p w:rsidR="00101180" w:rsidRPr="00AC260A" w:rsidRDefault="00101180" w:rsidP="006204B4">
      <w:pPr>
        <w:adjustRightInd w:val="0"/>
        <w:snapToGrid w:val="0"/>
        <w:spacing w:line="360" w:lineRule="auto"/>
        <w:rPr>
          <w:rFonts w:ascii="宋体" w:hAnsi="宋体"/>
          <w:kern w:val="36"/>
          <w:sz w:val="24"/>
        </w:rPr>
      </w:pPr>
      <w:r w:rsidRPr="009A3295">
        <w:rPr>
          <w:rFonts w:ascii="宋体" w:hAnsi="宋体" w:hint="eastAsia"/>
          <w:kern w:val="36"/>
          <w:sz w:val="24"/>
        </w:rPr>
        <w:lastRenderedPageBreak/>
        <w:t>6.</w:t>
      </w:r>
      <w:r>
        <w:rPr>
          <w:rFonts w:ascii="宋体" w:hAnsi="宋体" w:hint="eastAsia"/>
          <w:kern w:val="36"/>
          <w:sz w:val="24"/>
        </w:rPr>
        <w:t>7</w:t>
      </w:r>
      <w:r w:rsidRPr="009A3295">
        <w:rPr>
          <w:rFonts w:ascii="宋体" w:hAnsi="宋体" w:hint="eastAsia"/>
          <w:kern w:val="36"/>
          <w:sz w:val="24"/>
        </w:rPr>
        <w:t xml:space="preserve">.3 </w:t>
      </w:r>
      <w:r>
        <w:rPr>
          <w:rFonts w:hint="eastAsia"/>
          <w:sz w:val="24"/>
        </w:rPr>
        <w:t xml:space="preserve"> </w:t>
      </w:r>
      <w:r>
        <w:rPr>
          <w:rFonts w:ascii="宋体" w:hAnsi="宋体" w:hint="eastAsia"/>
          <w:kern w:val="36"/>
          <w:sz w:val="24"/>
        </w:rPr>
        <w:t>按下式计算功率因数的</w:t>
      </w:r>
      <w:r w:rsidRPr="00AC260A">
        <w:rPr>
          <w:rFonts w:ascii="宋体" w:hAnsi="宋体" w:hint="eastAsia"/>
          <w:kern w:val="36"/>
          <w:sz w:val="24"/>
        </w:rPr>
        <w:t>误差：</w:t>
      </w:r>
    </w:p>
    <w:p w:rsidR="00101180" w:rsidRPr="00AC260A" w:rsidRDefault="00051D85" w:rsidP="00B80709">
      <w:pPr>
        <w:adjustRightInd w:val="0"/>
        <w:snapToGrid w:val="0"/>
        <w:spacing w:line="360" w:lineRule="auto"/>
        <w:ind w:firstLineChars="300" w:firstLine="720"/>
        <w:rPr>
          <w:rFonts w:ascii="宋体" w:hAnsi="宋体"/>
          <w:kern w:val="36"/>
          <w:sz w:val="24"/>
        </w:rPr>
      </w:pPr>
      <w:r>
        <w:rPr>
          <w:rFonts w:ascii="宋体" w:hAnsi="宋体"/>
          <w:noProof/>
          <w:kern w:val="36"/>
          <w:position w:val="-10"/>
          <w:sz w:val="24"/>
        </w:rPr>
        <w:object w:dxaOrig="1440" w:dyaOrig="1440">
          <v:shape id="_x0000_s1245" type="#_x0000_t75" style="position:absolute;left:0;text-align:left;margin-left:36pt;margin-top:23.45pt;width:23.25pt;height:18.45pt;z-index:251670016">
            <v:imagedata r:id="rId84" o:title=""/>
          </v:shape>
          <o:OLEObject Type="Embed" ProgID="Equation.3" ShapeID="_x0000_s1245" DrawAspect="Content" ObjectID="_1574668175" r:id="rId85"/>
        </w:object>
      </w:r>
      <w:r w:rsidR="00101180" w:rsidRPr="00982239">
        <w:rPr>
          <w:rFonts w:ascii="宋体" w:hAnsi="宋体"/>
          <w:kern w:val="36"/>
          <w:position w:val="-12"/>
          <w:sz w:val="24"/>
        </w:rPr>
        <w:object w:dxaOrig="1740" w:dyaOrig="360">
          <v:shape id="_x0000_i1025" type="#_x0000_t75" style="width:87pt;height:18pt" o:ole="">
            <v:imagedata r:id="rId86" o:title=""/>
          </v:shape>
          <o:OLEObject Type="Embed" ProgID="Equation.3" ShapeID="_x0000_i1025" DrawAspect="Content" ObjectID="_1574667926" r:id="rId87"/>
        </w:object>
      </w:r>
      <w:r w:rsidR="00101180" w:rsidRPr="00AC260A">
        <w:rPr>
          <w:rFonts w:ascii="宋体" w:hAnsi="宋体" w:hint="eastAsia"/>
          <w:kern w:val="36"/>
          <w:sz w:val="24"/>
        </w:rPr>
        <w:t xml:space="preserve"> </w:t>
      </w:r>
    </w:p>
    <w:p w:rsidR="00101180" w:rsidRPr="00AC260A" w:rsidRDefault="00051D85" w:rsidP="006204B4">
      <w:pPr>
        <w:adjustRightInd w:val="0"/>
        <w:snapToGrid w:val="0"/>
        <w:spacing w:line="360" w:lineRule="auto"/>
        <w:rPr>
          <w:rFonts w:ascii="宋体" w:hAnsi="宋体"/>
          <w:kern w:val="36"/>
          <w:sz w:val="24"/>
        </w:rPr>
      </w:pPr>
      <w:r>
        <w:rPr>
          <w:rFonts w:ascii="宋体" w:hAnsi="宋体"/>
          <w:noProof/>
          <w:kern w:val="36"/>
          <w:position w:val="-12"/>
          <w:sz w:val="24"/>
        </w:rPr>
        <w:object w:dxaOrig="1440" w:dyaOrig="1440">
          <v:shape id="_x0000_s1246" type="#_x0000_t75" style="position:absolute;left:0;text-align:left;margin-left:36pt;margin-top:22.75pt;width:24.65pt;height:18.45pt;z-index:251671040">
            <v:imagedata r:id="rId88" o:title=""/>
          </v:shape>
          <o:OLEObject Type="Embed" ProgID="Equation.3" ShapeID="_x0000_s1246" DrawAspect="Content" ObjectID="_1574668176" r:id="rId89"/>
        </w:object>
      </w:r>
      <w:r w:rsidR="00101180" w:rsidRPr="00AC260A">
        <w:rPr>
          <w:rFonts w:ascii="宋体" w:hAnsi="宋体" w:hint="eastAsia"/>
          <w:kern w:val="36"/>
          <w:sz w:val="24"/>
        </w:rPr>
        <w:t>式中：</w:t>
      </w:r>
      <w:r w:rsidR="00101180">
        <w:rPr>
          <w:rFonts w:ascii="宋体" w:hAnsi="宋体" w:hint="eastAsia"/>
          <w:kern w:val="36"/>
          <w:sz w:val="24"/>
        </w:rPr>
        <w:t xml:space="preserve">    </w:t>
      </w:r>
      <w:r w:rsidR="00101180" w:rsidRPr="00AC260A">
        <w:rPr>
          <w:rFonts w:ascii="宋体" w:hAnsi="宋体" w:hint="eastAsia"/>
          <w:kern w:val="36"/>
          <w:sz w:val="24"/>
        </w:rPr>
        <w:t>——被校装置</w:t>
      </w:r>
      <w:r w:rsidR="00101180">
        <w:rPr>
          <w:rFonts w:ascii="宋体" w:hAnsi="宋体" w:hint="eastAsia"/>
          <w:kern w:val="36"/>
          <w:sz w:val="24"/>
        </w:rPr>
        <w:t>功率因数</w:t>
      </w:r>
      <w:r w:rsidR="00101180" w:rsidRPr="00AC260A">
        <w:rPr>
          <w:rFonts w:ascii="宋体" w:hAnsi="宋体" w:hint="eastAsia"/>
          <w:kern w:val="36"/>
          <w:sz w:val="24"/>
        </w:rPr>
        <w:t>显示值</w:t>
      </w:r>
      <w:r w:rsidR="00101180">
        <w:rPr>
          <w:rFonts w:ascii="宋体" w:hAnsi="宋体" w:hint="eastAsia"/>
          <w:kern w:val="36"/>
          <w:sz w:val="24"/>
        </w:rPr>
        <w:t>；</w:t>
      </w:r>
    </w:p>
    <w:p w:rsidR="00101180" w:rsidRDefault="00051D85" w:rsidP="006204B4">
      <w:pPr>
        <w:adjustRightInd w:val="0"/>
        <w:snapToGrid w:val="0"/>
        <w:spacing w:line="360" w:lineRule="auto"/>
        <w:ind w:firstLineChars="500" w:firstLine="1200"/>
        <w:rPr>
          <w:rFonts w:ascii="宋体" w:hAnsi="宋体"/>
          <w:kern w:val="36"/>
          <w:sz w:val="24"/>
        </w:rPr>
      </w:pPr>
      <w:r>
        <w:rPr>
          <w:rFonts w:ascii="宋体" w:hAnsi="宋体"/>
          <w:noProof/>
          <w:sz w:val="24"/>
        </w:rPr>
        <w:object w:dxaOrig="1440" w:dyaOrig="1440">
          <v:shape id="_x0000_s1244" type="#_x0000_t75" style="position:absolute;left:0;text-align:left;margin-left:36.6pt;margin-top:21.85pt;width:18.45pt;height:18.45pt;z-index:251668992">
            <v:imagedata r:id="rId90" o:title=""/>
            <o:lock v:ext="edit" aspectratio="f"/>
          </v:shape>
          <o:OLEObject Type="Embed" ProgID="Equation.3" ShapeID="_x0000_s1244" DrawAspect="Content" ObjectID="_1574668177" r:id="rId91"/>
        </w:object>
      </w:r>
      <w:r w:rsidR="00101180" w:rsidRPr="00AC260A">
        <w:rPr>
          <w:rFonts w:ascii="宋体" w:hAnsi="宋体" w:hint="eastAsia"/>
          <w:kern w:val="36"/>
          <w:sz w:val="24"/>
        </w:rPr>
        <w:t>——标准</w:t>
      </w:r>
      <w:r w:rsidR="00101180">
        <w:rPr>
          <w:rFonts w:ascii="宋体" w:hAnsi="宋体" w:hint="eastAsia"/>
          <w:kern w:val="36"/>
          <w:sz w:val="24"/>
        </w:rPr>
        <w:t>功率因数表</w:t>
      </w:r>
      <w:r w:rsidR="00101180" w:rsidRPr="00AC260A">
        <w:rPr>
          <w:rFonts w:ascii="宋体" w:hAnsi="宋体" w:hint="eastAsia"/>
          <w:kern w:val="36"/>
          <w:sz w:val="24"/>
        </w:rPr>
        <w:t>读数值</w:t>
      </w:r>
      <w:r w:rsidR="00101180">
        <w:rPr>
          <w:rFonts w:ascii="宋体" w:hAnsi="宋体" w:hint="eastAsia"/>
          <w:kern w:val="36"/>
          <w:sz w:val="24"/>
        </w:rPr>
        <w:t>；</w:t>
      </w:r>
    </w:p>
    <w:p w:rsidR="00101180" w:rsidRDefault="00101180" w:rsidP="006204B4">
      <w:pPr>
        <w:adjustRightInd w:val="0"/>
        <w:snapToGrid w:val="0"/>
        <w:spacing w:line="360" w:lineRule="auto"/>
        <w:ind w:firstLineChars="500" w:firstLine="1200"/>
        <w:rPr>
          <w:rFonts w:ascii="宋体" w:hAnsi="宋体"/>
          <w:kern w:val="36"/>
          <w:sz w:val="24"/>
        </w:rPr>
      </w:pPr>
      <w:r w:rsidRPr="00AC260A">
        <w:rPr>
          <w:rFonts w:ascii="宋体" w:hAnsi="宋体" w:hint="eastAsia"/>
          <w:kern w:val="36"/>
          <w:sz w:val="24"/>
        </w:rPr>
        <w:t>——</w:t>
      </w:r>
      <w:r>
        <w:rPr>
          <w:rFonts w:ascii="宋体" w:hAnsi="宋体" w:hint="eastAsia"/>
          <w:kern w:val="36"/>
          <w:sz w:val="24"/>
        </w:rPr>
        <w:t>被校准装置功率因数示值误差。</w:t>
      </w:r>
    </w:p>
    <w:p w:rsidR="00101180" w:rsidRPr="00672FD8" w:rsidRDefault="00101180" w:rsidP="006204B4">
      <w:pPr>
        <w:pStyle w:val="aff2"/>
        <w:adjustRightInd w:val="0"/>
        <w:snapToGrid w:val="0"/>
        <w:spacing w:before="0" w:after="0" w:line="360" w:lineRule="auto"/>
        <w:jc w:val="left"/>
        <w:rPr>
          <w:rFonts w:ascii="宋体" w:hAnsi="宋体"/>
          <w:b w:val="0"/>
          <w:kern w:val="36"/>
          <w:sz w:val="24"/>
          <w:szCs w:val="24"/>
        </w:rPr>
      </w:pPr>
      <w:bookmarkStart w:id="91" w:name="_Toc480549119"/>
      <w:bookmarkStart w:id="92" w:name="_Toc494460440"/>
      <w:r w:rsidRPr="00672FD8">
        <w:rPr>
          <w:rFonts w:ascii="宋体" w:hAnsi="宋体" w:hint="eastAsia"/>
          <w:b w:val="0"/>
          <w:kern w:val="36"/>
          <w:sz w:val="24"/>
          <w:szCs w:val="24"/>
        </w:rPr>
        <w:t>6.8  电源失真度</w:t>
      </w:r>
      <w:bookmarkEnd w:id="91"/>
      <w:bookmarkEnd w:id="92"/>
      <w:r w:rsidR="00FC205B">
        <w:rPr>
          <w:rFonts w:ascii="宋体" w:hAnsi="宋体" w:hint="eastAsia"/>
          <w:b w:val="0"/>
          <w:kern w:val="36"/>
          <w:sz w:val="24"/>
          <w:szCs w:val="24"/>
        </w:rPr>
        <w:t>测试</w:t>
      </w:r>
    </w:p>
    <w:p w:rsidR="004E719B" w:rsidRDefault="004E719B" w:rsidP="006204B4">
      <w:pPr>
        <w:adjustRightInd w:val="0"/>
        <w:snapToGrid w:val="0"/>
        <w:spacing w:line="360" w:lineRule="auto"/>
        <w:rPr>
          <w:rFonts w:ascii="宋体" w:hAnsi="宋体"/>
          <w:kern w:val="36"/>
          <w:sz w:val="24"/>
        </w:rPr>
      </w:pPr>
      <w:r>
        <w:rPr>
          <w:rFonts w:ascii="宋体" w:hAnsi="宋体" w:hint="eastAsia"/>
          <w:kern w:val="36"/>
          <w:sz w:val="24"/>
        </w:rPr>
        <w:t>6.8.1  按图</w:t>
      </w:r>
      <w:r w:rsidR="00183ACC">
        <w:rPr>
          <w:rFonts w:ascii="宋体" w:hAnsi="宋体" w:hint="eastAsia"/>
          <w:kern w:val="36"/>
          <w:sz w:val="24"/>
        </w:rPr>
        <w:t>5</w:t>
      </w:r>
      <w:r>
        <w:rPr>
          <w:rFonts w:ascii="宋体" w:hAnsi="宋体" w:hint="eastAsia"/>
          <w:kern w:val="36"/>
          <w:sz w:val="24"/>
        </w:rPr>
        <w:t>连接好线路，并选择相应的测试工位。</w:t>
      </w:r>
    </w:p>
    <w:p w:rsidR="002C29C5" w:rsidRDefault="00051D85" w:rsidP="006204B4">
      <w:pPr>
        <w:adjustRightInd w:val="0"/>
        <w:snapToGrid w:val="0"/>
        <w:spacing w:line="360" w:lineRule="auto"/>
        <w:rPr>
          <w:rFonts w:ascii="宋体" w:hAnsi="宋体"/>
          <w:kern w:val="36"/>
          <w:sz w:val="24"/>
        </w:rPr>
      </w:pPr>
      <w:r>
        <w:rPr>
          <w:noProof/>
        </w:rPr>
        <w:object w:dxaOrig="1440" w:dyaOrig="1440">
          <v:shape id="_x0000_s1248" type="#_x0000_t75" style="position:absolute;left:0;text-align:left;margin-left:34.05pt;margin-top:5.95pt;width:235.85pt;height:92.4pt;z-index:-251643392">
            <v:imagedata r:id="rId92" o:title=""/>
          </v:shape>
          <o:OLEObject Type="Embed" ProgID="Visio.Drawing.11" ShapeID="_x0000_s1248" DrawAspect="Content" ObjectID="_1574668178" r:id="rId93"/>
        </w:object>
      </w:r>
    </w:p>
    <w:p w:rsidR="002C29C5" w:rsidRDefault="002C29C5" w:rsidP="006204B4">
      <w:pPr>
        <w:adjustRightInd w:val="0"/>
        <w:snapToGrid w:val="0"/>
        <w:spacing w:line="360" w:lineRule="auto"/>
        <w:rPr>
          <w:rFonts w:ascii="宋体" w:hAnsi="宋体"/>
          <w:kern w:val="36"/>
          <w:sz w:val="24"/>
        </w:rPr>
      </w:pPr>
    </w:p>
    <w:p w:rsidR="002C29C5" w:rsidRDefault="002C29C5" w:rsidP="006204B4">
      <w:pPr>
        <w:adjustRightInd w:val="0"/>
        <w:snapToGrid w:val="0"/>
        <w:spacing w:line="360" w:lineRule="auto"/>
        <w:rPr>
          <w:rFonts w:ascii="宋体" w:hAnsi="宋体"/>
          <w:kern w:val="36"/>
          <w:sz w:val="24"/>
        </w:rPr>
      </w:pPr>
      <w:r>
        <w:rPr>
          <w:rFonts w:ascii="宋体" w:hAnsi="宋体" w:hint="eastAsia"/>
          <w:kern w:val="36"/>
          <w:sz w:val="24"/>
        </w:rPr>
        <w:t xml:space="preserve">                 </w:t>
      </w:r>
    </w:p>
    <w:p w:rsidR="00904C6C" w:rsidRDefault="00904C6C" w:rsidP="006204B4">
      <w:pPr>
        <w:adjustRightInd w:val="0"/>
        <w:snapToGrid w:val="0"/>
        <w:spacing w:line="360" w:lineRule="auto"/>
        <w:ind w:firstLineChars="800" w:firstLine="1920"/>
        <w:rPr>
          <w:rFonts w:ascii="宋体" w:hAnsi="宋体"/>
          <w:kern w:val="36"/>
          <w:sz w:val="24"/>
        </w:rPr>
      </w:pPr>
    </w:p>
    <w:p w:rsidR="002C29C5" w:rsidRDefault="002C29C5" w:rsidP="001817B4">
      <w:pPr>
        <w:adjustRightInd w:val="0"/>
        <w:snapToGrid w:val="0"/>
        <w:spacing w:line="360" w:lineRule="auto"/>
        <w:ind w:firstLineChars="1750" w:firstLine="4200"/>
        <w:rPr>
          <w:rFonts w:ascii="宋体" w:hAnsi="宋体"/>
          <w:kern w:val="36"/>
          <w:sz w:val="24"/>
        </w:rPr>
      </w:pPr>
      <w:r>
        <w:rPr>
          <w:rFonts w:ascii="宋体" w:hAnsi="宋体" w:hint="eastAsia"/>
          <w:kern w:val="36"/>
          <w:sz w:val="24"/>
        </w:rPr>
        <w:t>图5</w:t>
      </w:r>
    </w:p>
    <w:p w:rsidR="00101180" w:rsidRPr="00AC260A" w:rsidRDefault="006209D1" w:rsidP="006204B4">
      <w:pPr>
        <w:adjustRightInd w:val="0"/>
        <w:snapToGrid w:val="0"/>
        <w:spacing w:line="360" w:lineRule="auto"/>
        <w:rPr>
          <w:rFonts w:ascii="宋体" w:hAnsi="宋体"/>
          <w:kern w:val="36"/>
          <w:sz w:val="24"/>
        </w:rPr>
      </w:pPr>
      <w:r>
        <w:rPr>
          <w:rFonts w:ascii="宋体" w:hAnsi="宋体" w:hint="eastAsia"/>
          <w:kern w:val="36"/>
          <w:sz w:val="24"/>
        </w:rPr>
        <w:t>6.8.</w:t>
      </w:r>
      <w:r w:rsidR="004E719B">
        <w:rPr>
          <w:rFonts w:ascii="宋体" w:hAnsi="宋体" w:hint="eastAsia"/>
          <w:kern w:val="36"/>
          <w:sz w:val="24"/>
        </w:rPr>
        <w:t>2</w:t>
      </w:r>
      <w:r>
        <w:rPr>
          <w:rFonts w:ascii="宋体" w:hAnsi="宋体" w:hint="eastAsia"/>
          <w:kern w:val="36"/>
          <w:sz w:val="24"/>
        </w:rPr>
        <w:t xml:space="preserve">  </w:t>
      </w:r>
      <w:r w:rsidR="00101180" w:rsidRPr="00AC260A">
        <w:rPr>
          <w:rFonts w:ascii="宋体" w:hAnsi="宋体" w:hint="eastAsia"/>
          <w:kern w:val="36"/>
          <w:sz w:val="24"/>
        </w:rPr>
        <w:t>空载</w:t>
      </w:r>
      <w:r w:rsidR="00101180">
        <w:rPr>
          <w:rFonts w:ascii="宋体" w:hAnsi="宋体" w:hint="eastAsia"/>
          <w:kern w:val="36"/>
          <w:sz w:val="24"/>
        </w:rPr>
        <w:t>测试</w:t>
      </w:r>
      <w:r w:rsidR="00101180" w:rsidRPr="00AC260A">
        <w:rPr>
          <w:rFonts w:ascii="宋体" w:hAnsi="宋体" w:hint="eastAsia"/>
          <w:kern w:val="36"/>
          <w:sz w:val="24"/>
        </w:rPr>
        <w:t>：</w:t>
      </w:r>
    </w:p>
    <w:p w:rsidR="00101180" w:rsidRPr="00AC260A" w:rsidRDefault="00101180" w:rsidP="006204B4">
      <w:pPr>
        <w:adjustRightInd w:val="0"/>
        <w:snapToGrid w:val="0"/>
        <w:spacing w:line="360" w:lineRule="auto"/>
        <w:ind w:firstLineChars="200" w:firstLine="480"/>
        <w:rPr>
          <w:rFonts w:ascii="宋体" w:hAnsi="宋体"/>
          <w:kern w:val="36"/>
          <w:sz w:val="24"/>
        </w:rPr>
      </w:pPr>
      <w:r w:rsidRPr="00AC260A">
        <w:rPr>
          <w:rFonts w:ascii="宋体" w:hAnsi="宋体" w:hint="eastAsia"/>
          <w:kern w:val="36"/>
          <w:sz w:val="24"/>
        </w:rPr>
        <w:t>连接好线路，</w:t>
      </w:r>
      <w:r w:rsidR="00FC205B">
        <w:rPr>
          <w:rFonts w:ascii="宋体" w:hAnsi="宋体" w:hint="eastAsia"/>
          <w:kern w:val="36"/>
          <w:sz w:val="24"/>
        </w:rPr>
        <w:t>测试</w:t>
      </w:r>
      <w:r>
        <w:rPr>
          <w:rFonts w:ascii="宋体" w:hAnsi="宋体" w:hint="eastAsia"/>
          <w:kern w:val="36"/>
          <w:sz w:val="24"/>
        </w:rPr>
        <w:t>频率选择50Hz，调节输出电压至常用点，</w:t>
      </w:r>
      <w:r w:rsidRPr="00AC260A">
        <w:rPr>
          <w:rFonts w:ascii="宋体" w:hAnsi="宋体" w:hint="eastAsia"/>
          <w:kern w:val="36"/>
          <w:sz w:val="24"/>
        </w:rPr>
        <w:t>断开K</w:t>
      </w:r>
      <w:r>
        <w:rPr>
          <w:rFonts w:ascii="宋体" w:hAnsi="宋体" w:hint="eastAsia"/>
          <w:kern w:val="36"/>
          <w:sz w:val="24"/>
        </w:rPr>
        <w:t>，按下</w:t>
      </w:r>
      <w:r w:rsidRPr="00AC260A">
        <w:rPr>
          <w:rFonts w:ascii="宋体" w:hAnsi="宋体" w:hint="eastAsia"/>
          <w:kern w:val="36"/>
          <w:sz w:val="24"/>
        </w:rPr>
        <w:t>测试</w:t>
      </w:r>
      <w:r w:rsidR="006A3567">
        <w:rPr>
          <w:rFonts w:ascii="宋体" w:hAnsi="宋体" w:hint="eastAsia"/>
          <w:kern w:val="36"/>
          <w:sz w:val="24"/>
        </w:rPr>
        <w:t>启动键</w:t>
      </w:r>
      <w:r w:rsidRPr="00AC260A">
        <w:rPr>
          <w:rFonts w:ascii="宋体" w:hAnsi="宋体" w:hint="eastAsia"/>
          <w:kern w:val="36"/>
          <w:sz w:val="24"/>
        </w:rPr>
        <w:t>，</w:t>
      </w:r>
      <w:r>
        <w:rPr>
          <w:rFonts w:ascii="宋体" w:hAnsi="宋体" w:hint="eastAsia"/>
          <w:kern w:val="36"/>
          <w:sz w:val="24"/>
        </w:rPr>
        <w:t>读取失真度测量仪的显示值</w:t>
      </w:r>
      <w:r w:rsidRPr="00AC260A">
        <w:rPr>
          <w:rFonts w:ascii="宋体" w:hAnsi="宋体" w:hint="eastAsia"/>
          <w:kern w:val="36"/>
          <w:sz w:val="24"/>
        </w:rPr>
        <w:t>。</w:t>
      </w:r>
    </w:p>
    <w:p w:rsidR="00101180" w:rsidRPr="00AC260A" w:rsidRDefault="006209D1" w:rsidP="006204B4">
      <w:pPr>
        <w:adjustRightInd w:val="0"/>
        <w:snapToGrid w:val="0"/>
        <w:spacing w:line="360" w:lineRule="auto"/>
        <w:rPr>
          <w:rFonts w:ascii="宋体" w:hAnsi="宋体"/>
          <w:kern w:val="36"/>
          <w:sz w:val="24"/>
        </w:rPr>
      </w:pPr>
      <w:r>
        <w:rPr>
          <w:rFonts w:ascii="宋体" w:hAnsi="宋体" w:hint="eastAsia"/>
          <w:kern w:val="36"/>
          <w:sz w:val="24"/>
        </w:rPr>
        <w:t>6.8.</w:t>
      </w:r>
      <w:r w:rsidR="004E719B">
        <w:rPr>
          <w:rFonts w:ascii="宋体" w:hAnsi="宋体" w:hint="eastAsia"/>
          <w:kern w:val="36"/>
          <w:sz w:val="24"/>
        </w:rPr>
        <w:t>3</w:t>
      </w:r>
      <w:r>
        <w:rPr>
          <w:rFonts w:ascii="宋体" w:hAnsi="宋体" w:hint="eastAsia"/>
          <w:kern w:val="36"/>
          <w:sz w:val="24"/>
        </w:rPr>
        <w:t xml:space="preserve">  </w:t>
      </w:r>
      <w:r w:rsidR="00101180" w:rsidRPr="00AC260A">
        <w:rPr>
          <w:rFonts w:ascii="宋体" w:hAnsi="宋体" w:hint="eastAsia"/>
          <w:kern w:val="36"/>
          <w:sz w:val="24"/>
        </w:rPr>
        <w:t>带载能力的检查</w:t>
      </w:r>
    </w:p>
    <w:p w:rsidR="00101180" w:rsidRDefault="00101180" w:rsidP="006204B4">
      <w:pPr>
        <w:adjustRightInd w:val="0"/>
        <w:snapToGrid w:val="0"/>
        <w:spacing w:line="360" w:lineRule="auto"/>
        <w:ind w:firstLineChars="200" w:firstLine="480"/>
        <w:rPr>
          <w:rFonts w:ascii="宋体" w:hAnsi="宋体"/>
          <w:kern w:val="36"/>
          <w:sz w:val="24"/>
        </w:rPr>
      </w:pPr>
      <w:r w:rsidRPr="00AC260A">
        <w:rPr>
          <w:rFonts w:ascii="宋体" w:hAnsi="宋体" w:hint="eastAsia"/>
          <w:kern w:val="36"/>
          <w:sz w:val="24"/>
        </w:rPr>
        <w:t>闭合开关K，改变模拟负载，使模拟负载分别为满负荷的50</w:t>
      </w:r>
      <w:r w:rsidRPr="00AC260A">
        <w:rPr>
          <w:rFonts w:ascii="宋体" w:hAnsi="宋体"/>
          <w:kern w:val="36"/>
          <w:sz w:val="24"/>
        </w:rPr>
        <w:t>%</w:t>
      </w:r>
      <w:r w:rsidRPr="00AC260A">
        <w:rPr>
          <w:rFonts w:ascii="宋体" w:hAnsi="宋体" w:hint="eastAsia"/>
          <w:kern w:val="36"/>
          <w:sz w:val="24"/>
        </w:rPr>
        <w:t>、100</w:t>
      </w:r>
      <w:r w:rsidRPr="00AC260A">
        <w:rPr>
          <w:rFonts w:ascii="宋体" w:hAnsi="宋体"/>
          <w:kern w:val="36"/>
          <w:sz w:val="24"/>
        </w:rPr>
        <w:t>%</w:t>
      </w:r>
      <w:r w:rsidRPr="00AC260A">
        <w:rPr>
          <w:rFonts w:ascii="宋体" w:hAnsi="宋体" w:hint="eastAsia"/>
          <w:kern w:val="36"/>
          <w:sz w:val="24"/>
        </w:rPr>
        <w:t>，读取</w:t>
      </w:r>
      <w:r>
        <w:rPr>
          <w:rFonts w:ascii="宋体" w:hAnsi="宋体" w:hint="eastAsia"/>
          <w:kern w:val="36"/>
          <w:sz w:val="24"/>
        </w:rPr>
        <w:t>失真度测量仪的显示值</w:t>
      </w:r>
      <w:r w:rsidRPr="00AC260A">
        <w:rPr>
          <w:rFonts w:ascii="宋体" w:hAnsi="宋体" w:hint="eastAsia"/>
          <w:kern w:val="36"/>
          <w:sz w:val="24"/>
        </w:rPr>
        <w:t>。</w:t>
      </w:r>
    </w:p>
    <w:p w:rsidR="006209D1" w:rsidRDefault="006209D1" w:rsidP="006204B4">
      <w:pPr>
        <w:adjustRightInd w:val="0"/>
        <w:snapToGrid w:val="0"/>
        <w:spacing w:line="360" w:lineRule="auto"/>
        <w:rPr>
          <w:rFonts w:ascii="宋体" w:hAnsi="宋体"/>
          <w:kern w:val="36"/>
          <w:sz w:val="24"/>
        </w:rPr>
      </w:pPr>
      <w:r>
        <w:rPr>
          <w:rFonts w:ascii="宋体" w:hAnsi="宋体" w:hint="eastAsia"/>
          <w:kern w:val="36"/>
          <w:sz w:val="24"/>
        </w:rPr>
        <w:t>6.8.</w:t>
      </w:r>
      <w:r w:rsidR="004E719B">
        <w:rPr>
          <w:rFonts w:ascii="宋体" w:hAnsi="宋体" w:hint="eastAsia"/>
          <w:kern w:val="36"/>
          <w:sz w:val="24"/>
        </w:rPr>
        <w:t>4</w:t>
      </w:r>
      <w:r>
        <w:rPr>
          <w:rFonts w:ascii="宋体" w:hAnsi="宋体" w:hint="eastAsia"/>
          <w:kern w:val="36"/>
          <w:sz w:val="24"/>
        </w:rPr>
        <w:t xml:space="preserve">  </w:t>
      </w:r>
      <w:r w:rsidR="006A3567">
        <w:rPr>
          <w:rFonts w:ascii="宋体" w:hAnsi="宋体" w:hint="eastAsia"/>
          <w:kern w:val="36"/>
          <w:sz w:val="24"/>
        </w:rPr>
        <w:t>对被校准装置有扩展频率60Hz的，在60Hz频率下按上述方法</w:t>
      </w:r>
      <w:r w:rsidR="00FC205B">
        <w:rPr>
          <w:rFonts w:ascii="宋体" w:hAnsi="宋体" w:hint="eastAsia"/>
          <w:kern w:val="36"/>
          <w:sz w:val="24"/>
        </w:rPr>
        <w:t>测试</w:t>
      </w:r>
      <w:r w:rsidR="006A3567">
        <w:rPr>
          <w:rFonts w:ascii="宋体" w:hAnsi="宋体" w:hint="eastAsia"/>
          <w:kern w:val="36"/>
          <w:sz w:val="24"/>
        </w:rPr>
        <w:t>。</w:t>
      </w:r>
    </w:p>
    <w:p w:rsidR="00904C6C" w:rsidRPr="00E744FC" w:rsidRDefault="00904C6C" w:rsidP="00904C6C">
      <w:pPr>
        <w:pStyle w:val="aff2"/>
        <w:adjustRightInd w:val="0"/>
        <w:snapToGrid w:val="0"/>
        <w:spacing w:before="0" w:after="0" w:line="360" w:lineRule="auto"/>
        <w:jc w:val="left"/>
        <w:rPr>
          <w:rFonts w:ascii="宋体" w:hAnsi="宋体"/>
          <w:b w:val="0"/>
          <w:kern w:val="36"/>
          <w:sz w:val="24"/>
          <w:szCs w:val="24"/>
        </w:rPr>
      </w:pPr>
      <w:bookmarkStart w:id="93" w:name="_Toc479768842"/>
      <w:bookmarkStart w:id="94" w:name="_Toc494460441"/>
      <w:r w:rsidRPr="00E744FC">
        <w:rPr>
          <w:rFonts w:ascii="宋体" w:hAnsi="宋体" w:hint="eastAsia"/>
          <w:b w:val="0"/>
          <w:kern w:val="36"/>
          <w:sz w:val="24"/>
          <w:szCs w:val="24"/>
        </w:rPr>
        <w:t>6.</w:t>
      </w:r>
      <w:r w:rsidR="006512E9">
        <w:rPr>
          <w:rFonts w:ascii="宋体" w:hAnsi="宋体" w:hint="eastAsia"/>
          <w:b w:val="0"/>
          <w:kern w:val="36"/>
          <w:sz w:val="24"/>
          <w:szCs w:val="24"/>
        </w:rPr>
        <w:t>9</w:t>
      </w:r>
      <w:r>
        <w:rPr>
          <w:rFonts w:ascii="宋体" w:hAnsi="宋体" w:hint="eastAsia"/>
          <w:b w:val="0"/>
          <w:kern w:val="36"/>
          <w:sz w:val="24"/>
          <w:szCs w:val="24"/>
        </w:rPr>
        <w:t xml:space="preserve"> </w:t>
      </w:r>
      <w:r w:rsidRPr="00E744FC">
        <w:rPr>
          <w:rFonts w:ascii="宋体" w:hAnsi="宋体" w:hint="eastAsia"/>
          <w:b w:val="0"/>
          <w:kern w:val="36"/>
          <w:sz w:val="24"/>
          <w:szCs w:val="24"/>
        </w:rPr>
        <w:t xml:space="preserve"> 温度校准</w:t>
      </w:r>
      <w:bookmarkEnd w:id="93"/>
      <w:bookmarkEnd w:id="94"/>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sidR="006512E9">
        <w:rPr>
          <w:rFonts w:ascii="宋体" w:hAnsi="宋体" w:hint="eastAsia"/>
          <w:kern w:val="36"/>
          <w:sz w:val="24"/>
        </w:rPr>
        <w:t>9</w:t>
      </w:r>
      <w:r w:rsidRPr="00E744FC">
        <w:rPr>
          <w:rFonts w:ascii="宋体" w:hAnsi="宋体" w:hint="eastAsia"/>
          <w:kern w:val="36"/>
          <w:sz w:val="24"/>
        </w:rPr>
        <w:t>.1 校准点的选择</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校准点应均匀分布在整个测量范围，包括零点和上、下限值在内，不得少于5个点。根据温度允许误差要求选择间隔(用户特殊要求除外),要求见表</w:t>
      </w:r>
      <w:r>
        <w:rPr>
          <w:rFonts w:ascii="宋体" w:hAnsi="宋体" w:hint="eastAsia"/>
          <w:kern w:val="36"/>
          <w:sz w:val="24"/>
        </w:rPr>
        <w:t>2</w:t>
      </w:r>
      <w:r w:rsidRPr="00E744FC">
        <w:rPr>
          <w:rFonts w:ascii="宋体" w:hAnsi="宋体" w:hint="eastAsia"/>
          <w:kern w:val="36"/>
          <w:sz w:val="24"/>
        </w:rPr>
        <w:t>:</w:t>
      </w:r>
    </w:p>
    <w:p w:rsidR="00904C6C" w:rsidRPr="00E744FC" w:rsidRDefault="00904C6C" w:rsidP="00904C6C">
      <w:pPr>
        <w:adjustRightInd w:val="0"/>
        <w:snapToGrid w:val="0"/>
        <w:spacing w:line="360" w:lineRule="auto"/>
        <w:ind w:firstLineChars="1654" w:firstLine="3487"/>
        <w:rPr>
          <w:rFonts w:ascii="宋体" w:hAnsi="宋体"/>
          <w:b/>
          <w:kern w:val="36"/>
          <w:szCs w:val="21"/>
        </w:rPr>
      </w:pPr>
      <w:r w:rsidRPr="00E744FC">
        <w:rPr>
          <w:rFonts w:ascii="宋体" w:hAnsi="宋体" w:hint="eastAsia"/>
          <w:b/>
          <w:kern w:val="36"/>
          <w:szCs w:val="21"/>
        </w:rPr>
        <w:t xml:space="preserve">表2 </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3"/>
        <w:gridCol w:w="3190"/>
      </w:tblGrid>
      <w:tr w:rsidR="00904C6C" w:rsidRPr="00E744FC" w:rsidTr="00DE0D3E">
        <w:trPr>
          <w:trHeight w:val="442"/>
        </w:trPr>
        <w:tc>
          <w:tcPr>
            <w:tcW w:w="2373" w:type="dxa"/>
            <w:vAlign w:val="center"/>
          </w:tcPr>
          <w:p w:rsidR="00904C6C" w:rsidRPr="00CB311C" w:rsidRDefault="00904C6C" w:rsidP="00DE0D3E">
            <w:pPr>
              <w:adjustRightInd w:val="0"/>
              <w:snapToGrid w:val="0"/>
              <w:jc w:val="center"/>
              <w:rPr>
                <w:rFonts w:ascii="宋体" w:hAnsi="宋体"/>
                <w:b/>
                <w:kern w:val="36"/>
                <w:szCs w:val="21"/>
              </w:rPr>
            </w:pPr>
            <w:r w:rsidRPr="00CB311C">
              <w:rPr>
                <w:rFonts w:ascii="宋体" w:hAnsi="宋体" w:hint="eastAsia"/>
                <w:b/>
                <w:kern w:val="36"/>
                <w:szCs w:val="21"/>
              </w:rPr>
              <w:t>允许误差</w:t>
            </w:r>
          </w:p>
        </w:tc>
        <w:tc>
          <w:tcPr>
            <w:tcW w:w="3190" w:type="dxa"/>
            <w:vAlign w:val="center"/>
          </w:tcPr>
          <w:p w:rsidR="00904C6C" w:rsidRPr="00CB311C" w:rsidRDefault="00904C6C" w:rsidP="00DE0D3E">
            <w:pPr>
              <w:adjustRightInd w:val="0"/>
              <w:snapToGrid w:val="0"/>
              <w:jc w:val="center"/>
              <w:rPr>
                <w:rFonts w:ascii="宋体" w:hAnsi="宋体"/>
                <w:b/>
                <w:kern w:val="36"/>
                <w:szCs w:val="21"/>
              </w:rPr>
            </w:pPr>
            <w:r w:rsidRPr="00CB311C">
              <w:rPr>
                <w:rFonts w:ascii="宋体" w:hAnsi="宋体" w:hint="eastAsia"/>
                <w:b/>
                <w:kern w:val="36"/>
                <w:szCs w:val="21"/>
              </w:rPr>
              <w:t>温度间隔</w:t>
            </w:r>
          </w:p>
        </w:tc>
      </w:tr>
      <w:tr w:rsidR="00904C6C" w:rsidRPr="00E744FC" w:rsidTr="00DE0D3E">
        <w:trPr>
          <w:trHeight w:val="442"/>
        </w:trPr>
        <w:tc>
          <w:tcPr>
            <w:tcW w:w="2373" w:type="dxa"/>
            <w:vAlign w:val="center"/>
          </w:tcPr>
          <w:p w:rsidR="00904C6C" w:rsidRPr="00CB311C" w:rsidRDefault="00904C6C" w:rsidP="00DE0D3E">
            <w:pPr>
              <w:adjustRightInd w:val="0"/>
              <w:snapToGrid w:val="0"/>
              <w:jc w:val="center"/>
              <w:rPr>
                <w:rFonts w:ascii="宋体" w:hAnsi="宋体"/>
                <w:kern w:val="36"/>
                <w:szCs w:val="21"/>
              </w:rPr>
            </w:pPr>
            <w:r w:rsidRPr="00CB311C">
              <w:rPr>
                <w:rFonts w:ascii="宋体" w:hAnsi="宋体" w:hint="eastAsia"/>
                <w:kern w:val="36"/>
                <w:szCs w:val="21"/>
              </w:rPr>
              <w:t>±0.1℃</w:t>
            </w:r>
          </w:p>
        </w:tc>
        <w:tc>
          <w:tcPr>
            <w:tcW w:w="3190" w:type="dxa"/>
            <w:vAlign w:val="center"/>
          </w:tcPr>
          <w:p w:rsidR="00904C6C" w:rsidRPr="00CB311C" w:rsidRDefault="00904C6C" w:rsidP="00DE0D3E">
            <w:pPr>
              <w:adjustRightInd w:val="0"/>
              <w:snapToGrid w:val="0"/>
              <w:jc w:val="center"/>
              <w:rPr>
                <w:rFonts w:ascii="宋体" w:hAnsi="宋体"/>
                <w:kern w:val="36"/>
                <w:szCs w:val="21"/>
              </w:rPr>
            </w:pPr>
            <w:r w:rsidRPr="00CB311C">
              <w:rPr>
                <w:rFonts w:ascii="宋体" w:hAnsi="宋体" w:hint="eastAsia"/>
                <w:kern w:val="36"/>
                <w:szCs w:val="21"/>
              </w:rPr>
              <w:t>10℃</w:t>
            </w:r>
          </w:p>
        </w:tc>
      </w:tr>
      <w:tr w:rsidR="00904C6C" w:rsidRPr="00E744FC" w:rsidTr="00DE0D3E">
        <w:trPr>
          <w:trHeight w:val="442"/>
        </w:trPr>
        <w:tc>
          <w:tcPr>
            <w:tcW w:w="2373" w:type="dxa"/>
            <w:vAlign w:val="center"/>
          </w:tcPr>
          <w:p w:rsidR="00904C6C" w:rsidRPr="00CB311C" w:rsidRDefault="00904C6C" w:rsidP="00DE0D3E">
            <w:pPr>
              <w:adjustRightInd w:val="0"/>
              <w:snapToGrid w:val="0"/>
              <w:jc w:val="center"/>
              <w:rPr>
                <w:rFonts w:ascii="宋体" w:hAnsi="宋体"/>
                <w:kern w:val="36"/>
                <w:szCs w:val="21"/>
              </w:rPr>
            </w:pPr>
            <w:r w:rsidRPr="00CB311C">
              <w:rPr>
                <w:rFonts w:ascii="宋体" w:hAnsi="宋体" w:hint="eastAsia"/>
                <w:kern w:val="36"/>
                <w:szCs w:val="21"/>
              </w:rPr>
              <w:t>±0.2℃</w:t>
            </w:r>
          </w:p>
        </w:tc>
        <w:tc>
          <w:tcPr>
            <w:tcW w:w="3190" w:type="dxa"/>
            <w:vAlign w:val="center"/>
          </w:tcPr>
          <w:p w:rsidR="00904C6C" w:rsidRPr="00CB311C" w:rsidRDefault="00904C6C" w:rsidP="00DE0D3E">
            <w:pPr>
              <w:adjustRightInd w:val="0"/>
              <w:snapToGrid w:val="0"/>
              <w:jc w:val="center"/>
              <w:rPr>
                <w:rFonts w:ascii="宋体" w:hAnsi="宋体"/>
                <w:kern w:val="36"/>
                <w:szCs w:val="21"/>
              </w:rPr>
            </w:pPr>
            <w:r w:rsidRPr="00CB311C">
              <w:rPr>
                <w:rFonts w:ascii="宋体" w:hAnsi="宋体" w:hint="eastAsia"/>
                <w:kern w:val="36"/>
                <w:szCs w:val="21"/>
              </w:rPr>
              <w:t>20℃</w:t>
            </w:r>
          </w:p>
        </w:tc>
      </w:tr>
      <w:tr w:rsidR="00904C6C" w:rsidRPr="00E744FC" w:rsidTr="00DE0D3E">
        <w:trPr>
          <w:trHeight w:val="442"/>
        </w:trPr>
        <w:tc>
          <w:tcPr>
            <w:tcW w:w="2373" w:type="dxa"/>
            <w:vAlign w:val="center"/>
          </w:tcPr>
          <w:p w:rsidR="00904C6C" w:rsidRPr="00CB311C" w:rsidRDefault="00904C6C" w:rsidP="00DE0D3E">
            <w:pPr>
              <w:adjustRightInd w:val="0"/>
              <w:snapToGrid w:val="0"/>
              <w:jc w:val="center"/>
              <w:rPr>
                <w:rFonts w:ascii="宋体" w:hAnsi="宋体"/>
                <w:kern w:val="36"/>
                <w:szCs w:val="21"/>
              </w:rPr>
            </w:pPr>
            <w:r w:rsidRPr="00CB311C">
              <w:rPr>
                <w:rFonts w:ascii="宋体" w:hAnsi="宋体" w:hint="eastAsia"/>
                <w:kern w:val="36"/>
                <w:szCs w:val="21"/>
              </w:rPr>
              <w:t>±0.5℃</w:t>
            </w:r>
          </w:p>
        </w:tc>
        <w:tc>
          <w:tcPr>
            <w:tcW w:w="3190" w:type="dxa"/>
            <w:vAlign w:val="center"/>
          </w:tcPr>
          <w:p w:rsidR="00904C6C" w:rsidRPr="00CB311C" w:rsidRDefault="00904C6C" w:rsidP="00DE0D3E">
            <w:pPr>
              <w:adjustRightInd w:val="0"/>
              <w:snapToGrid w:val="0"/>
              <w:jc w:val="center"/>
              <w:rPr>
                <w:rFonts w:ascii="宋体" w:hAnsi="宋体"/>
                <w:kern w:val="36"/>
                <w:szCs w:val="21"/>
              </w:rPr>
            </w:pPr>
            <w:r w:rsidRPr="00CB311C">
              <w:rPr>
                <w:rFonts w:ascii="宋体" w:hAnsi="宋体" w:hint="eastAsia"/>
                <w:kern w:val="36"/>
                <w:szCs w:val="21"/>
              </w:rPr>
              <w:t>30℃</w:t>
            </w:r>
          </w:p>
        </w:tc>
      </w:tr>
      <w:tr w:rsidR="00904C6C" w:rsidRPr="00E744FC" w:rsidTr="00DE0D3E">
        <w:trPr>
          <w:trHeight w:val="442"/>
        </w:trPr>
        <w:tc>
          <w:tcPr>
            <w:tcW w:w="2373" w:type="dxa"/>
            <w:vAlign w:val="center"/>
          </w:tcPr>
          <w:p w:rsidR="00904C6C" w:rsidRPr="00CB311C" w:rsidRDefault="00904C6C" w:rsidP="00DE0D3E">
            <w:pPr>
              <w:adjustRightInd w:val="0"/>
              <w:snapToGrid w:val="0"/>
              <w:jc w:val="center"/>
              <w:rPr>
                <w:rFonts w:ascii="宋体" w:hAnsi="宋体"/>
                <w:kern w:val="36"/>
                <w:szCs w:val="21"/>
              </w:rPr>
            </w:pPr>
            <w:r w:rsidRPr="00CB311C">
              <w:rPr>
                <w:rFonts w:ascii="宋体" w:hAnsi="宋体" w:hint="eastAsia"/>
                <w:kern w:val="36"/>
                <w:szCs w:val="21"/>
              </w:rPr>
              <w:t>±1℃</w:t>
            </w:r>
          </w:p>
        </w:tc>
        <w:tc>
          <w:tcPr>
            <w:tcW w:w="3190" w:type="dxa"/>
            <w:vAlign w:val="center"/>
          </w:tcPr>
          <w:p w:rsidR="00904C6C" w:rsidRPr="00CB311C" w:rsidRDefault="00904C6C" w:rsidP="00DE0D3E">
            <w:pPr>
              <w:adjustRightInd w:val="0"/>
              <w:snapToGrid w:val="0"/>
              <w:jc w:val="center"/>
              <w:rPr>
                <w:rFonts w:ascii="宋体" w:hAnsi="宋体"/>
                <w:kern w:val="36"/>
                <w:szCs w:val="21"/>
              </w:rPr>
            </w:pPr>
            <w:r w:rsidRPr="00CB311C">
              <w:rPr>
                <w:rFonts w:ascii="宋体" w:hAnsi="宋体" w:hint="eastAsia"/>
                <w:kern w:val="36"/>
                <w:szCs w:val="21"/>
              </w:rPr>
              <w:t>50℃</w:t>
            </w:r>
          </w:p>
        </w:tc>
      </w:tr>
    </w:tbl>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lastRenderedPageBreak/>
        <w:t>6.</w:t>
      </w:r>
      <w:r w:rsidR="006512E9">
        <w:rPr>
          <w:rFonts w:ascii="宋体" w:hAnsi="宋体" w:hint="eastAsia"/>
          <w:kern w:val="36"/>
          <w:sz w:val="24"/>
        </w:rPr>
        <w:t>9</w:t>
      </w:r>
      <w:r w:rsidRPr="00E744FC">
        <w:rPr>
          <w:rFonts w:ascii="宋体" w:hAnsi="宋体" w:hint="eastAsia"/>
          <w:kern w:val="36"/>
          <w:sz w:val="24"/>
        </w:rPr>
        <w:t>.2  校准方法</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a)  系统温度校准方法</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 xml:space="preserve">根据试验室温度测量系统的特殊性,在校准前需要对温度测量系统进行调校,调校方法参考试验室制造商的调校方法进行,通常情况只进行零位及满度的调整,调整完成后再进入校准程序进行温度测量系统误差的校准 。 </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温度测量误差校准</w:t>
      </w:r>
      <w:r w:rsidR="001100BE">
        <w:rPr>
          <w:rFonts w:ascii="宋体" w:hAnsi="宋体" w:hint="eastAsia"/>
          <w:kern w:val="36"/>
          <w:sz w:val="24"/>
        </w:rPr>
        <w:t>见图6</w:t>
      </w:r>
      <w:r w:rsidRPr="00E744FC">
        <w:rPr>
          <w:rFonts w:ascii="宋体" w:hAnsi="宋体" w:hint="eastAsia"/>
          <w:kern w:val="36"/>
          <w:sz w:val="24"/>
        </w:rPr>
        <w:t>,将温度传感器放进温度槽中,温度槽的设定温度应在校准温度点的±0.5℃范围内,待温度槽的温度恒定后(通常需要稳定10min以上),用标准温度计读取温度槽中的温度T</w:t>
      </w:r>
      <w:r w:rsidRPr="00E744FC">
        <w:rPr>
          <w:rFonts w:ascii="宋体" w:hAnsi="宋体" w:hint="eastAsia"/>
          <w:kern w:val="36"/>
          <w:sz w:val="24"/>
          <w:vertAlign w:val="subscript"/>
        </w:rPr>
        <w:t>B</w:t>
      </w:r>
      <w:r w:rsidRPr="00E744FC">
        <w:rPr>
          <w:rFonts w:ascii="宋体" w:hAnsi="宋体" w:hint="eastAsia"/>
          <w:kern w:val="36"/>
          <w:sz w:val="24"/>
        </w:rPr>
        <w:t>, 温度传感器的显示系统显示的温度为T</w:t>
      </w:r>
      <w:r w:rsidR="001100BE">
        <w:rPr>
          <w:rFonts w:ascii="宋体" w:hAnsi="宋体" w:hint="eastAsia"/>
          <w:kern w:val="36"/>
          <w:sz w:val="24"/>
          <w:vertAlign w:val="subscript"/>
        </w:rPr>
        <w:t>X</w:t>
      </w:r>
      <w:r w:rsidR="001100BE">
        <w:rPr>
          <w:rFonts w:ascii="宋体" w:hAnsi="宋体" w:hint="eastAsia"/>
          <w:kern w:val="36"/>
          <w:sz w:val="24"/>
        </w:rPr>
        <w:t>,</w:t>
      </w:r>
      <w:r w:rsidRPr="00E744FC">
        <w:rPr>
          <w:rFonts w:ascii="宋体" w:hAnsi="宋体" w:hint="eastAsia"/>
          <w:kern w:val="36"/>
          <w:sz w:val="24"/>
        </w:rPr>
        <w:t>每个温度校准点的读数不少于2次，计算其平均值，校准点按照6.</w:t>
      </w:r>
      <w:r>
        <w:rPr>
          <w:rFonts w:ascii="宋体" w:hAnsi="宋体" w:hint="eastAsia"/>
          <w:kern w:val="36"/>
          <w:sz w:val="24"/>
        </w:rPr>
        <w:t>6</w:t>
      </w:r>
      <w:r w:rsidRPr="00E744FC">
        <w:rPr>
          <w:rFonts w:ascii="宋体" w:hAnsi="宋体" w:hint="eastAsia"/>
          <w:kern w:val="36"/>
          <w:sz w:val="24"/>
        </w:rPr>
        <w:t>.1的要求选择,校准点测量误差的计算公式为：</w:t>
      </w:r>
    </w:p>
    <w:p w:rsidR="00904C6C" w:rsidRPr="00E744FC" w:rsidRDefault="00904C6C" w:rsidP="00904C6C">
      <w:pPr>
        <w:adjustRightInd w:val="0"/>
        <w:snapToGrid w:val="0"/>
        <w:spacing w:line="360" w:lineRule="auto"/>
        <w:ind w:firstLineChars="1400" w:firstLine="3360"/>
        <w:rPr>
          <w:rFonts w:ascii="宋体" w:hAnsi="宋体"/>
          <w:kern w:val="36"/>
          <w:sz w:val="24"/>
        </w:rPr>
      </w:pPr>
      <w:r w:rsidRPr="00E744FC">
        <w:rPr>
          <w:rFonts w:ascii="宋体" w:hAnsi="宋体"/>
          <w:kern w:val="36"/>
          <w:position w:val="-10"/>
          <w:sz w:val="24"/>
        </w:rPr>
        <w:object w:dxaOrig="1900" w:dyaOrig="360">
          <v:shape id="_x0000_i1026" type="#_x0000_t75" style="width:95.25pt;height:18pt" o:ole="">
            <v:imagedata r:id="rId94" o:title=""/>
          </v:shape>
          <o:OLEObject Type="Embed" ProgID="Equation.3" ShapeID="_x0000_i1026" DrawAspect="Content" ObjectID="_1574667927" r:id="rId95"/>
        </w:object>
      </w:r>
    </w:p>
    <w:p w:rsidR="00904C6C" w:rsidRPr="00844E05" w:rsidRDefault="00904C6C" w:rsidP="00904C6C">
      <w:pPr>
        <w:adjustRightInd w:val="0"/>
        <w:snapToGrid w:val="0"/>
        <w:spacing w:line="360" w:lineRule="auto"/>
        <w:ind w:firstLineChars="200" w:firstLine="480"/>
        <w:rPr>
          <w:rFonts w:ascii="宋体" w:hAnsi="宋体"/>
          <w:color w:val="FF0000"/>
          <w:kern w:val="36"/>
          <w:sz w:val="24"/>
        </w:rPr>
      </w:pPr>
      <w:r w:rsidRPr="00E744FC">
        <w:rPr>
          <w:rFonts w:ascii="宋体" w:hAnsi="宋体" w:hint="eastAsia"/>
          <w:kern w:val="36"/>
          <w:sz w:val="24"/>
        </w:rPr>
        <w:t xml:space="preserve">式中: </w:t>
      </w:r>
      <w:r w:rsidRPr="00CB76F4">
        <w:rPr>
          <w:rFonts w:ascii="宋体" w:hAnsi="宋体"/>
          <w:kern w:val="36"/>
          <w:position w:val="-10"/>
          <w:sz w:val="24"/>
        </w:rPr>
        <w:object w:dxaOrig="320" w:dyaOrig="340">
          <v:shape id="_x0000_i1027" type="#_x0000_t75" style="width:15.75pt;height:17.25pt" o:ole="">
            <v:imagedata r:id="rId96" o:title=""/>
          </v:shape>
          <o:OLEObject Type="Embed" ProgID="Equation.3" ShapeID="_x0000_i1027" DrawAspect="Content" ObjectID="_1574667928" r:id="rId97"/>
        </w:object>
      </w:r>
      <w:r w:rsidRPr="00E744FC">
        <w:rPr>
          <w:rFonts w:ascii="宋体" w:hAnsi="宋体" w:hint="eastAsia"/>
          <w:kern w:val="36"/>
          <w:sz w:val="24"/>
        </w:rPr>
        <w:t>-</w:t>
      </w:r>
      <w:r w:rsidRPr="001D4EA6">
        <w:rPr>
          <w:rFonts w:ascii="宋体" w:hAnsi="宋体" w:hint="eastAsia"/>
          <w:kern w:val="36"/>
          <w:sz w:val="24"/>
        </w:rPr>
        <w:t>-测量误差</w:t>
      </w:r>
      <w:r w:rsidR="001100BE">
        <w:rPr>
          <w:rFonts w:ascii="宋体" w:hAnsi="宋体" w:hint="eastAsia"/>
          <w:kern w:val="36"/>
          <w:sz w:val="24"/>
        </w:rPr>
        <w:t>,</w:t>
      </w:r>
      <w:r w:rsidR="001100BE" w:rsidRPr="001100BE">
        <w:rPr>
          <w:rFonts w:ascii="宋体" w:hAnsi="宋体" w:hint="eastAsia"/>
          <w:kern w:val="36"/>
          <w:szCs w:val="21"/>
        </w:rPr>
        <w:t xml:space="preserve"> </w:t>
      </w:r>
      <w:r w:rsidR="001100BE" w:rsidRPr="00CB311C">
        <w:rPr>
          <w:rFonts w:ascii="宋体" w:hAnsi="宋体" w:hint="eastAsia"/>
          <w:kern w:val="36"/>
          <w:szCs w:val="21"/>
        </w:rPr>
        <w:t>℃</w:t>
      </w:r>
    </w:p>
    <w:p w:rsidR="00904C6C" w:rsidRPr="00E744FC" w:rsidRDefault="00904C6C" w:rsidP="00904C6C">
      <w:pPr>
        <w:adjustRightInd w:val="0"/>
        <w:snapToGrid w:val="0"/>
        <w:spacing w:line="360" w:lineRule="auto"/>
        <w:ind w:firstLineChars="500" w:firstLine="1200"/>
        <w:rPr>
          <w:rFonts w:ascii="宋体" w:hAnsi="宋体"/>
          <w:kern w:val="36"/>
          <w:sz w:val="24"/>
        </w:rPr>
      </w:pPr>
      <w:r w:rsidRPr="00E744FC">
        <w:rPr>
          <w:rFonts w:ascii="宋体" w:hAnsi="宋体"/>
          <w:kern w:val="36"/>
          <w:position w:val="-10"/>
          <w:sz w:val="24"/>
        </w:rPr>
        <w:object w:dxaOrig="320" w:dyaOrig="340">
          <v:shape id="_x0000_i1028" type="#_x0000_t75" style="width:15.75pt;height:17.25pt" o:ole="">
            <v:imagedata r:id="rId98" o:title=""/>
          </v:shape>
          <o:OLEObject Type="Embed" ProgID="Equation.3" ShapeID="_x0000_i1028" DrawAspect="Content" ObjectID="_1574667929" r:id="rId99"/>
        </w:object>
      </w:r>
      <w:r w:rsidRPr="00E744FC">
        <w:rPr>
          <w:rFonts w:ascii="宋体" w:hAnsi="宋体" w:hint="eastAsia"/>
          <w:kern w:val="36"/>
          <w:sz w:val="24"/>
        </w:rPr>
        <w:t>--温度测量系统的显示平均值</w:t>
      </w:r>
      <w:r w:rsidR="001100BE">
        <w:rPr>
          <w:rFonts w:ascii="宋体" w:hAnsi="宋体" w:hint="eastAsia"/>
          <w:kern w:val="36"/>
          <w:sz w:val="24"/>
        </w:rPr>
        <w:t>,</w:t>
      </w:r>
      <w:r w:rsidR="001100BE" w:rsidRPr="001100BE">
        <w:rPr>
          <w:rFonts w:ascii="宋体" w:hAnsi="宋体" w:hint="eastAsia"/>
          <w:kern w:val="36"/>
          <w:szCs w:val="21"/>
        </w:rPr>
        <w:t xml:space="preserve"> </w:t>
      </w:r>
      <w:r w:rsidR="001100BE" w:rsidRPr="00CB311C">
        <w:rPr>
          <w:rFonts w:ascii="宋体" w:hAnsi="宋体" w:hint="eastAsia"/>
          <w:kern w:val="36"/>
          <w:szCs w:val="21"/>
        </w:rPr>
        <w:t>℃</w:t>
      </w:r>
    </w:p>
    <w:p w:rsidR="00904C6C" w:rsidRPr="00E744FC" w:rsidRDefault="00904C6C" w:rsidP="00904C6C">
      <w:pPr>
        <w:adjustRightInd w:val="0"/>
        <w:snapToGrid w:val="0"/>
        <w:spacing w:line="360" w:lineRule="auto"/>
        <w:ind w:firstLineChars="500" w:firstLine="1200"/>
        <w:rPr>
          <w:rFonts w:ascii="宋体" w:hAnsi="宋体"/>
          <w:kern w:val="36"/>
          <w:sz w:val="24"/>
        </w:rPr>
      </w:pPr>
      <w:r w:rsidRPr="00E744FC">
        <w:rPr>
          <w:rFonts w:ascii="宋体" w:hAnsi="宋体"/>
          <w:kern w:val="36"/>
          <w:position w:val="-10"/>
          <w:sz w:val="24"/>
        </w:rPr>
        <w:object w:dxaOrig="279" w:dyaOrig="340">
          <v:shape id="_x0000_i1029" type="#_x0000_t75" style="width:14.25pt;height:17.25pt" o:ole="">
            <v:imagedata r:id="rId100" o:title=""/>
          </v:shape>
          <o:OLEObject Type="Embed" ProgID="Equation.3" ShapeID="_x0000_i1029" DrawAspect="Content" ObjectID="_1574667930" r:id="rId101"/>
        </w:object>
      </w:r>
      <w:r w:rsidRPr="00E744FC">
        <w:rPr>
          <w:rFonts w:ascii="宋体" w:hAnsi="宋体" w:hint="eastAsia"/>
          <w:kern w:val="36"/>
          <w:sz w:val="24"/>
        </w:rPr>
        <w:t>--标准温度计的读数平均值</w:t>
      </w:r>
      <w:r w:rsidR="001100BE">
        <w:rPr>
          <w:rFonts w:ascii="宋体" w:hAnsi="宋体" w:hint="eastAsia"/>
          <w:kern w:val="36"/>
          <w:sz w:val="24"/>
        </w:rPr>
        <w:t>,</w:t>
      </w:r>
      <w:r w:rsidR="001100BE" w:rsidRPr="001100BE">
        <w:rPr>
          <w:rFonts w:ascii="宋体" w:hAnsi="宋体" w:hint="eastAsia"/>
          <w:kern w:val="36"/>
          <w:szCs w:val="21"/>
        </w:rPr>
        <w:t xml:space="preserve"> </w:t>
      </w:r>
      <w:r w:rsidR="001100BE" w:rsidRPr="00CB311C">
        <w:rPr>
          <w:rFonts w:ascii="宋体" w:hAnsi="宋体" w:hint="eastAsia"/>
          <w:kern w:val="36"/>
          <w:szCs w:val="21"/>
        </w:rPr>
        <w:t>℃</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 xml:space="preserve">      </w:t>
      </w:r>
      <w:r w:rsidRPr="00E744FC">
        <w:rPr>
          <w:rFonts w:ascii="宋体" w:hAnsi="宋体"/>
          <w:kern w:val="36"/>
          <w:position w:val="-10"/>
          <w:sz w:val="24"/>
        </w:rPr>
        <w:object w:dxaOrig="279" w:dyaOrig="360">
          <v:shape id="_x0000_i1030" type="#_x0000_t75" style="width:14.25pt;height:18pt" o:ole="">
            <v:imagedata r:id="rId102" o:title=""/>
          </v:shape>
          <o:OLEObject Type="Embed" ProgID="Equation.3" ShapeID="_x0000_i1030" DrawAspect="Content" ObjectID="_1574667931" r:id="rId103"/>
        </w:object>
      </w:r>
      <w:r w:rsidRPr="00E744FC">
        <w:rPr>
          <w:rFonts w:ascii="宋体" w:hAnsi="宋体" w:hint="eastAsia"/>
          <w:kern w:val="36"/>
          <w:sz w:val="24"/>
        </w:rPr>
        <w:t>--标准温度计的修正值</w:t>
      </w:r>
      <w:r w:rsidR="001100BE">
        <w:rPr>
          <w:rFonts w:ascii="宋体" w:hAnsi="宋体" w:hint="eastAsia"/>
          <w:kern w:val="36"/>
          <w:sz w:val="24"/>
        </w:rPr>
        <w:t>,</w:t>
      </w:r>
      <w:r w:rsidR="001100BE" w:rsidRPr="001100BE">
        <w:rPr>
          <w:rFonts w:ascii="宋体" w:hAnsi="宋体" w:hint="eastAsia"/>
          <w:kern w:val="36"/>
          <w:szCs w:val="21"/>
        </w:rPr>
        <w:t xml:space="preserve"> </w:t>
      </w:r>
      <w:r w:rsidR="001100BE" w:rsidRPr="00CB311C">
        <w:rPr>
          <w:rFonts w:ascii="宋体" w:hAnsi="宋体" w:hint="eastAsia"/>
          <w:kern w:val="36"/>
          <w:szCs w:val="21"/>
        </w:rPr>
        <w:t>℃</w:t>
      </w:r>
    </w:p>
    <w:p w:rsidR="00904C6C" w:rsidRDefault="00904C6C" w:rsidP="00904C6C">
      <w:pPr>
        <w:adjustRightInd w:val="0"/>
        <w:snapToGrid w:val="0"/>
        <w:spacing w:line="360" w:lineRule="auto"/>
        <w:ind w:firstLineChars="200" w:firstLine="480"/>
        <w:rPr>
          <w:rFonts w:ascii="宋体" w:hAnsi="宋体"/>
          <w:kern w:val="36"/>
          <w:sz w:val="24"/>
        </w:rPr>
      </w:pPr>
    </w:p>
    <w:p w:rsidR="00904C6C" w:rsidRDefault="00051D85" w:rsidP="00904C6C">
      <w:pPr>
        <w:adjustRightInd w:val="0"/>
        <w:snapToGrid w:val="0"/>
        <w:spacing w:line="360" w:lineRule="auto"/>
        <w:ind w:firstLineChars="200" w:firstLine="420"/>
        <w:rPr>
          <w:rFonts w:ascii="宋体" w:hAnsi="宋体"/>
          <w:kern w:val="36"/>
          <w:sz w:val="24"/>
        </w:rPr>
      </w:pPr>
      <w:r>
        <w:rPr>
          <w:noProof/>
        </w:rPr>
        <w:object w:dxaOrig="1440" w:dyaOrig="1440">
          <v:shape id="_x0000_s1269" type="#_x0000_t75" style="position:absolute;left:0;text-align:left;margin-left:36.5pt;margin-top:-.3pt;width:228.6pt;height:108.6pt;z-index:-251630080">
            <v:imagedata r:id="rId104" o:title=""/>
          </v:shape>
          <o:OLEObject Type="Embed" ProgID="Visio.Drawing.11" ShapeID="_x0000_s1269" DrawAspect="Content" ObjectID="_1574668179" r:id="rId105"/>
        </w:object>
      </w:r>
    </w:p>
    <w:p w:rsidR="00904C6C" w:rsidRDefault="00904C6C" w:rsidP="00904C6C">
      <w:pPr>
        <w:adjustRightInd w:val="0"/>
        <w:snapToGrid w:val="0"/>
        <w:spacing w:line="360" w:lineRule="auto"/>
        <w:ind w:firstLineChars="200" w:firstLine="480"/>
        <w:rPr>
          <w:rFonts w:ascii="宋体" w:hAnsi="宋体"/>
          <w:kern w:val="36"/>
          <w:sz w:val="24"/>
        </w:rPr>
      </w:pPr>
    </w:p>
    <w:p w:rsidR="00904C6C" w:rsidRDefault="00904C6C" w:rsidP="00904C6C">
      <w:pPr>
        <w:adjustRightInd w:val="0"/>
        <w:snapToGrid w:val="0"/>
        <w:spacing w:line="360" w:lineRule="auto"/>
        <w:ind w:firstLineChars="200" w:firstLine="480"/>
        <w:rPr>
          <w:rFonts w:ascii="宋体" w:hAnsi="宋体"/>
          <w:kern w:val="36"/>
          <w:sz w:val="24"/>
        </w:rPr>
      </w:pPr>
    </w:p>
    <w:p w:rsidR="00904C6C" w:rsidRDefault="00904C6C" w:rsidP="00904C6C">
      <w:pPr>
        <w:adjustRightInd w:val="0"/>
        <w:snapToGrid w:val="0"/>
        <w:spacing w:line="360" w:lineRule="auto"/>
        <w:ind w:firstLineChars="200" w:firstLine="480"/>
        <w:rPr>
          <w:rFonts w:ascii="宋体" w:hAnsi="宋体"/>
          <w:kern w:val="36"/>
          <w:sz w:val="24"/>
        </w:rPr>
      </w:pPr>
    </w:p>
    <w:p w:rsidR="00904C6C" w:rsidRDefault="00904C6C" w:rsidP="00904C6C">
      <w:pPr>
        <w:adjustRightInd w:val="0"/>
        <w:snapToGrid w:val="0"/>
        <w:spacing w:line="360" w:lineRule="auto"/>
        <w:ind w:firstLineChars="200" w:firstLine="480"/>
        <w:rPr>
          <w:rFonts w:ascii="宋体" w:hAnsi="宋体"/>
          <w:kern w:val="36"/>
          <w:sz w:val="24"/>
        </w:rPr>
      </w:pPr>
    </w:p>
    <w:p w:rsidR="00904C6C" w:rsidRPr="00A06A93" w:rsidRDefault="00904C6C" w:rsidP="00904C6C">
      <w:pPr>
        <w:adjustRightInd w:val="0"/>
        <w:snapToGrid w:val="0"/>
        <w:spacing w:line="360" w:lineRule="auto"/>
        <w:rPr>
          <w:rFonts w:ascii="宋体" w:hAnsi="宋体"/>
          <w:color w:val="000000"/>
          <w:kern w:val="36"/>
          <w:szCs w:val="21"/>
        </w:rPr>
      </w:pPr>
      <w:r>
        <w:rPr>
          <w:rFonts w:ascii="宋体" w:hAnsi="宋体" w:hint="eastAsia"/>
          <w:kern w:val="36"/>
          <w:sz w:val="24"/>
        </w:rPr>
        <w:t xml:space="preserve">                      </w:t>
      </w:r>
      <w:r w:rsidRPr="00A06A93">
        <w:rPr>
          <w:rFonts w:ascii="宋体" w:hAnsi="宋体" w:hint="eastAsia"/>
          <w:color w:val="000000"/>
          <w:kern w:val="36"/>
          <w:szCs w:val="21"/>
        </w:rPr>
        <w:t xml:space="preserve">图 </w:t>
      </w:r>
      <w:r w:rsidR="001100BE" w:rsidRPr="00A06A93">
        <w:rPr>
          <w:rFonts w:ascii="宋体" w:hAnsi="宋体" w:hint="eastAsia"/>
          <w:color w:val="000000"/>
          <w:kern w:val="36"/>
          <w:szCs w:val="21"/>
        </w:rPr>
        <w:t>6</w:t>
      </w:r>
    </w:p>
    <w:p w:rsidR="00904C6C" w:rsidRPr="00E744FC" w:rsidRDefault="00904C6C" w:rsidP="00904C6C">
      <w:pPr>
        <w:adjustRightInd w:val="0"/>
        <w:snapToGrid w:val="0"/>
        <w:spacing w:line="360" w:lineRule="auto"/>
        <w:ind w:firstLine="405"/>
        <w:rPr>
          <w:rFonts w:ascii="宋体" w:hAnsi="宋体"/>
          <w:kern w:val="36"/>
          <w:sz w:val="24"/>
        </w:rPr>
      </w:pPr>
      <w:r>
        <w:rPr>
          <w:rFonts w:ascii="宋体" w:hAnsi="宋体" w:hint="eastAsia"/>
          <w:kern w:val="36"/>
          <w:sz w:val="24"/>
        </w:rPr>
        <w:t>选用的标准温度计</w:t>
      </w:r>
      <w:r w:rsidRPr="00FE61A8">
        <w:rPr>
          <w:rFonts w:ascii="宋体" w:hAnsi="宋体" w:hint="eastAsia"/>
          <w:kern w:val="36"/>
          <w:sz w:val="24"/>
        </w:rPr>
        <w:t>不确定度</w:t>
      </w:r>
      <w:r>
        <w:rPr>
          <w:rFonts w:ascii="宋体" w:hAnsi="宋体" w:hint="eastAsia"/>
          <w:kern w:val="36"/>
          <w:sz w:val="24"/>
        </w:rPr>
        <w:t>应</w:t>
      </w:r>
      <w:r w:rsidRPr="00E744FC">
        <w:rPr>
          <w:rFonts w:ascii="宋体" w:hAnsi="宋体" w:hint="eastAsia"/>
          <w:kern w:val="36"/>
          <w:sz w:val="24"/>
        </w:rPr>
        <w:t>小于被校准温度测试系统允许误差的</w:t>
      </w:r>
      <w:r>
        <w:rPr>
          <w:rFonts w:ascii="宋体" w:hAnsi="宋体" w:hint="eastAsia"/>
          <w:kern w:val="36"/>
          <w:sz w:val="24"/>
        </w:rPr>
        <w:t>三</w:t>
      </w:r>
      <w:r w:rsidRPr="00E744FC">
        <w:rPr>
          <w:rFonts w:ascii="宋体" w:hAnsi="宋体" w:hint="eastAsia"/>
          <w:kern w:val="36"/>
          <w:sz w:val="24"/>
        </w:rPr>
        <w:t>分之一，即：</w:t>
      </w:r>
    </w:p>
    <w:p w:rsidR="00904C6C" w:rsidRPr="00E744FC" w:rsidRDefault="00904C6C" w:rsidP="00904C6C">
      <w:pPr>
        <w:adjustRightInd w:val="0"/>
        <w:snapToGrid w:val="0"/>
        <w:spacing w:line="360" w:lineRule="auto"/>
        <w:ind w:firstLineChars="1690" w:firstLine="4056"/>
        <w:rPr>
          <w:rFonts w:ascii="宋体" w:hAnsi="宋体"/>
          <w:kern w:val="36"/>
          <w:sz w:val="24"/>
        </w:rPr>
      </w:pPr>
      <w:r w:rsidRPr="00E744FC">
        <w:rPr>
          <w:rFonts w:ascii="宋体" w:hAnsi="宋体"/>
          <w:kern w:val="36"/>
          <w:position w:val="-24"/>
          <w:sz w:val="24"/>
        </w:rPr>
        <w:object w:dxaOrig="1359" w:dyaOrig="620">
          <v:shape id="_x0000_i1031" type="#_x0000_t75" style="width:68.25pt;height:30.75pt" o:ole="">
            <v:imagedata r:id="rId106" o:title=""/>
          </v:shape>
          <o:OLEObject Type="Embed" ProgID="Equation.3" ShapeID="_x0000_i1031" DrawAspect="Content" ObjectID="_1574667932" r:id="rId107"/>
        </w:object>
      </w:r>
    </w:p>
    <w:p w:rsidR="00904C6C" w:rsidRPr="00E744FC" w:rsidRDefault="00904C6C" w:rsidP="00904C6C">
      <w:pPr>
        <w:adjustRightInd w:val="0"/>
        <w:snapToGrid w:val="0"/>
        <w:spacing w:line="360" w:lineRule="auto"/>
        <w:ind w:firstLineChars="150" w:firstLine="360"/>
        <w:rPr>
          <w:rFonts w:ascii="宋体" w:hAnsi="宋体"/>
          <w:kern w:val="36"/>
          <w:sz w:val="24"/>
        </w:rPr>
      </w:pPr>
      <w:r w:rsidRPr="00E744FC">
        <w:rPr>
          <w:rFonts w:ascii="宋体" w:hAnsi="宋体" w:hint="eastAsia"/>
          <w:kern w:val="36"/>
          <w:sz w:val="24"/>
        </w:rPr>
        <w:t>式中:</w:t>
      </w:r>
      <w:r w:rsidRPr="00E744FC">
        <w:rPr>
          <w:rFonts w:ascii="宋体" w:hAnsi="宋体"/>
          <w:kern w:val="36"/>
          <w:sz w:val="24"/>
        </w:rPr>
        <w:t xml:space="preserve"> </w:t>
      </w:r>
      <w:r w:rsidRPr="00E744FC">
        <w:rPr>
          <w:rFonts w:ascii="宋体" w:hAnsi="宋体"/>
          <w:kern w:val="36"/>
          <w:position w:val="-10"/>
          <w:sz w:val="24"/>
        </w:rPr>
        <w:object w:dxaOrig="360" w:dyaOrig="340">
          <v:shape id="_x0000_i1032" type="#_x0000_t75" style="width:18pt;height:17.25pt" o:ole="">
            <v:imagedata r:id="rId108" o:title=""/>
          </v:shape>
          <o:OLEObject Type="Embed" ProgID="Equation.3" ShapeID="_x0000_i1032" DrawAspect="Content" ObjectID="_1574667933" r:id="rId109"/>
        </w:object>
      </w:r>
      <w:r w:rsidRPr="00E744FC">
        <w:rPr>
          <w:rFonts w:ascii="宋体" w:hAnsi="宋体" w:hint="eastAsia"/>
          <w:kern w:val="36"/>
          <w:sz w:val="24"/>
        </w:rPr>
        <w:t>--标准温度计的不确定度；</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sidR="00A06A93">
        <w:rPr>
          <w:rFonts w:ascii="宋体" w:hAnsi="宋体" w:hint="eastAsia"/>
          <w:kern w:val="36"/>
          <w:sz w:val="24"/>
        </w:rPr>
        <w:t xml:space="preserve">   </w:t>
      </w:r>
      <w:r w:rsidRPr="00E744FC">
        <w:rPr>
          <w:rFonts w:ascii="宋体" w:hAnsi="宋体"/>
          <w:kern w:val="36"/>
          <w:position w:val="-10"/>
          <w:sz w:val="24"/>
        </w:rPr>
        <w:object w:dxaOrig="499" w:dyaOrig="340">
          <v:shape id="_x0000_i1033" type="#_x0000_t75" style="width:24.75pt;height:17.25pt" o:ole="">
            <v:imagedata r:id="rId110" o:title=""/>
          </v:shape>
          <o:OLEObject Type="Embed" ProgID="Equation.3" ShapeID="_x0000_i1033" DrawAspect="Content" ObjectID="_1574667934" r:id="rId111"/>
        </w:object>
      </w:r>
      <w:r w:rsidRPr="00E744FC">
        <w:rPr>
          <w:rFonts w:ascii="宋体" w:hAnsi="宋体" w:hint="eastAsia"/>
          <w:kern w:val="36"/>
          <w:sz w:val="24"/>
        </w:rPr>
        <w:t>--被校准温度测试系统的允许误差。</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b) 测量通道</w:t>
      </w:r>
      <w:r w:rsidR="00A06A93">
        <w:rPr>
          <w:rFonts w:ascii="宋体" w:hAnsi="宋体" w:hint="eastAsia"/>
          <w:kern w:val="36"/>
          <w:sz w:val="24"/>
        </w:rPr>
        <w:t>的</w:t>
      </w:r>
      <w:r w:rsidRPr="00E744FC">
        <w:rPr>
          <w:rFonts w:ascii="宋体" w:hAnsi="宋体" w:hint="eastAsia"/>
          <w:kern w:val="36"/>
          <w:sz w:val="24"/>
        </w:rPr>
        <w:t>校准方法</w:t>
      </w:r>
    </w:p>
    <w:p w:rsidR="00904C6C" w:rsidRPr="00E744FC" w:rsidRDefault="00904C6C" w:rsidP="00904C6C">
      <w:pPr>
        <w:pStyle w:val="21"/>
        <w:adjustRightInd w:val="0"/>
        <w:snapToGrid w:val="0"/>
        <w:ind w:left="0" w:firstLineChars="200" w:firstLine="480"/>
      </w:pPr>
      <w:r w:rsidRPr="00E744FC">
        <w:rPr>
          <w:rFonts w:hint="eastAsia"/>
          <w:kern w:val="36"/>
        </w:rPr>
        <w:t>将温度标准源放置在校准的工作环境下，保证环境温度变化不超过±2℃，恒定2小</w:t>
      </w:r>
      <w:r w:rsidRPr="00E744FC">
        <w:rPr>
          <w:rFonts w:hint="eastAsia"/>
          <w:kern w:val="36"/>
        </w:rPr>
        <w:lastRenderedPageBreak/>
        <w:t>时，标准源采用环境温度补偿方式输出标准信号，接线方式如图</w:t>
      </w:r>
      <w:r w:rsidR="00A06A93">
        <w:rPr>
          <w:rFonts w:hint="eastAsia"/>
          <w:kern w:val="36"/>
        </w:rPr>
        <w:t>7</w:t>
      </w:r>
      <w:r w:rsidRPr="00E744FC">
        <w:rPr>
          <w:rFonts w:hint="eastAsia"/>
          <w:kern w:val="36"/>
        </w:rPr>
        <w:t>所示。</w:t>
      </w:r>
      <w:r w:rsidRPr="00E744FC">
        <w:t xml:space="preserve"> </w:t>
      </w:r>
    </w:p>
    <w:p w:rsidR="00904C6C" w:rsidRPr="00844E05" w:rsidRDefault="00051D85" w:rsidP="00904C6C">
      <w:pPr>
        <w:pStyle w:val="21"/>
        <w:adjustRightInd w:val="0"/>
        <w:snapToGrid w:val="0"/>
        <w:ind w:left="0" w:firstLineChars="200" w:firstLine="480"/>
      </w:pPr>
      <w:r>
        <w:rPr>
          <w:noProof/>
        </w:rPr>
        <w:object w:dxaOrig="1440" w:dyaOrig="1440">
          <v:shape id="_x0000_s1270" type="#_x0000_t75" style="position:absolute;left:0;text-align:left;margin-left:66.6pt;margin-top:0;width:241.5pt;height:62pt;z-index:-251629056">
            <v:imagedata r:id="rId112" o:title=""/>
          </v:shape>
          <o:OLEObject Type="Embed" ProgID="Visio.Drawing.11" ShapeID="_x0000_s1270" DrawAspect="Content" ObjectID="_1574668180" r:id="rId113"/>
        </w:object>
      </w:r>
    </w:p>
    <w:p w:rsidR="00904C6C" w:rsidRPr="00E744FC" w:rsidRDefault="00904C6C" w:rsidP="00904C6C">
      <w:pPr>
        <w:pStyle w:val="21"/>
        <w:adjustRightInd w:val="0"/>
        <w:snapToGrid w:val="0"/>
        <w:ind w:left="0" w:firstLineChars="200" w:firstLine="480"/>
      </w:pPr>
    </w:p>
    <w:p w:rsidR="00904C6C" w:rsidRPr="00A06A93" w:rsidRDefault="00904C6C" w:rsidP="00904C6C">
      <w:pPr>
        <w:pStyle w:val="21"/>
        <w:adjustRightInd w:val="0"/>
        <w:snapToGrid w:val="0"/>
        <w:ind w:left="0" w:firstLineChars="200" w:firstLine="480"/>
      </w:pPr>
    </w:p>
    <w:p w:rsidR="00904C6C" w:rsidRPr="0050337A" w:rsidRDefault="00904C6C" w:rsidP="00904C6C">
      <w:pPr>
        <w:pStyle w:val="21"/>
        <w:adjustRightInd w:val="0"/>
        <w:snapToGrid w:val="0"/>
        <w:ind w:left="0" w:firstLineChars="200" w:firstLine="480"/>
        <w:rPr>
          <w:sz w:val="21"/>
          <w:szCs w:val="21"/>
        </w:rPr>
      </w:pPr>
      <w:r w:rsidRPr="00844E05">
        <w:rPr>
          <w:rFonts w:hint="eastAsia"/>
          <w:color w:val="FF0000"/>
        </w:rPr>
        <w:t xml:space="preserve">                       </w:t>
      </w:r>
      <w:r>
        <w:rPr>
          <w:rFonts w:hint="eastAsia"/>
          <w:color w:val="FF0000"/>
        </w:rPr>
        <w:t xml:space="preserve">   </w:t>
      </w:r>
      <w:r w:rsidRPr="0050337A">
        <w:rPr>
          <w:rFonts w:hint="eastAsia"/>
          <w:sz w:val="21"/>
          <w:szCs w:val="21"/>
        </w:rPr>
        <w:t>图</w:t>
      </w:r>
      <w:r w:rsidR="00A06A93">
        <w:rPr>
          <w:rFonts w:hint="eastAsia"/>
          <w:sz w:val="21"/>
          <w:szCs w:val="21"/>
        </w:rPr>
        <w:t>7</w:t>
      </w:r>
    </w:p>
    <w:p w:rsidR="00904C6C" w:rsidRPr="00E744FC" w:rsidRDefault="00904C6C" w:rsidP="00904C6C">
      <w:pPr>
        <w:pStyle w:val="21"/>
        <w:adjustRightInd w:val="0"/>
        <w:snapToGrid w:val="0"/>
        <w:ind w:left="0" w:firstLineChars="200" w:firstLine="480"/>
      </w:pPr>
      <w:r w:rsidRPr="00D3504E">
        <w:rPr>
          <w:rFonts w:hint="eastAsia"/>
          <w:color w:val="000000"/>
        </w:rPr>
        <w:t>测量误差</w:t>
      </w:r>
      <w:r w:rsidRPr="00E744FC">
        <w:rPr>
          <w:rFonts w:hint="eastAsia"/>
        </w:rPr>
        <w:t>的计算公式为:</w:t>
      </w:r>
    </w:p>
    <w:p w:rsidR="00904C6C" w:rsidRPr="00E744FC" w:rsidRDefault="00904C6C" w:rsidP="00904C6C">
      <w:pPr>
        <w:pStyle w:val="21"/>
        <w:adjustRightInd w:val="0"/>
        <w:snapToGrid w:val="0"/>
        <w:ind w:left="0" w:firstLineChars="1200" w:firstLine="2880"/>
        <w:rPr>
          <w:kern w:val="36"/>
        </w:rPr>
      </w:pPr>
      <w:r w:rsidRPr="00810A60">
        <w:rPr>
          <w:kern w:val="36"/>
          <w:position w:val="-12"/>
        </w:rPr>
        <w:object w:dxaOrig="1160" w:dyaOrig="360">
          <v:shape id="_x0000_i1034" type="#_x0000_t75" style="width:57.75pt;height:18pt" o:ole="">
            <v:imagedata r:id="rId114" o:title=""/>
          </v:shape>
          <o:OLEObject Type="Embed" ProgID="Equation.3" ShapeID="_x0000_i1034" DrawAspect="Content" ObjectID="_1574667935" r:id="rId115"/>
        </w:objec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 xml:space="preserve">式中: </w:t>
      </w:r>
      <w:r w:rsidRPr="00810A60">
        <w:rPr>
          <w:rFonts w:ascii="宋体" w:hAnsi="宋体"/>
          <w:kern w:val="36"/>
          <w:position w:val="-12"/>
          <w:sz w:val="24"/>
        </w:rPr>
        <w:object w:dxaOrig="279" w:dyaOrig="360">
          <v:shape id="_x0000_i1035" type="#_x0000_t75" style="width:14.25pt;height:18pt" o:ole="">
            <v:imagedata r:id="rId116" o:title=""/>
          </v:shape>
          <o:OLEObject Type="Embed" ProgID="Equation.3" ShapeID="_x0000_i1035" DrawAspect="Content" ObjectID="_1574667936" r:id="rId117"/>
        </w:object>
      </w:r>
      <w:r w:rsidRPr="00E744FC">
        <w:rPr>
          <w:rFonts w:ascii="宋体" w:hAnsi="宋体" w:hint="eastAsia"/>
          <w:kern w:val="36"/>
          <w:sz w:val="24"/>
        </w:rPr>
        <w:t>--测量误差</w:t>
      </w:r>
      <w:r w:rsidR="003B3835">
        <w:rPr>
          <w:rFonts w:ascii="宋体" w:hAnsi="宋体" w:hint="eastAsia"/>
          <w:kern w:val="36"/>
          <w:sz w:val="24"/>
        </w:rPr>
        <w:t>，</w:t>
      </w:r>
      <w:r w:rsidR="003B3835" w:rsidRPr="00E744FC">
        <w:rPr>
          <w:rFonts w:hint="eastAsia"/>
          <w:kern w:val="36"/>
        </w:rPr>
        <w:t>℃</w:t>
      </w:r>
    </w:p>
    <w:p w:rsidR="00904C6C" w:rsidRPr="00E744FC" w:rsidRDefault="00904C6C" w:rsidP="00904C6C">
      <w:pPr>
        <w:adjustRightInd w:val="0"/>
        <w:snapToGrid w:val="0"/>
        <w:spacing w:line="360" w:lineRule="auto"/>
        <w:ind w:firstLineChars="500" w:firstLine="1200"/>
        <w:rPr>
          <w:rFonts w:ascii="宋体" w:hAnsi="宋体"/>
          <w:kern w:val="36"/>
          <w:sz w:val="24"/>
        </w:rPr>
      </w:pPr>
      <w:r w:rsidRPr="00E744FC">
        <w:rPr>
          <w:rFonts w:ascii="宋体" w:hAnsi="宋体"/>
          <w:kern w:val="36"/>
          <w:position w:val="-10"/>
          <w:sz w:val="24"/>
        </w:rPr>
        <w:object w:dxaOrig="279" w:dyaOrig="340">
          <v:shape id="_x0000_i1036" type="#_x0000_t75" style="width:14.25pt;height:17.25pt" o:ole="">
            <v:imagedata r:id="rId118" o:title=""/>
          </v:shape>
          <o:OLEObject Type="Embed" ProgID="Equation.3" ShapeID="_x0000_i1036" DrawAspect="Content" ObjectID="_1574667937" r:id="rId119"/>
        </w:object>
      </w:r>
      <w:r w:rsidRPr="00E744FC">
        <w:rPr>
          <w:rFonts w:ascii="宋体" w:hAnsi="宋体" w:hint="eastAsia"/>
          <w:kern w:val="36"/>
          <w:sz w:val="24"/>
        </w:rPr>
        <w:t>--温度测量系统的显示平均值</w:t>
      </w:r>
      <w:r w:rsidR="003B3835">
        <w:rPr>
          <w:rFonts w:ascii="宋体" w:hAnsi="宋体" w:hint="eastAsia"/>
          <w:kern w:val="36"/>
          <w:sz w:val="24"/>
        </w:rPr>
        <w:t>，</w:t>
      </w:r>
      <w:r w:rsidR="003B3835" w:rsidRPr="00E744FC">
        <w:rPr>
          <w:rFonts w:hint="eastAsia"/>
          <w:kern w:val="36"/>
        </w:rPr>
        <w:t>℃</w:t>
      </w:r>
    </w:p>
    <w:p w:rsidR="00904C6C" w:rsidRPr="00E744FC" w:rsidRDefault="00904C6C" w:rsidP="00904C6C">
      <w:pPr>
        <w:pStyle w:val="21"/>
        <w:adjustRightInd w:val="0"/>
        <w:snapToGrid w:val="0"/>
        <w:ind w:left="0" w:firstLineChars="500" w:firstLine="1200"/>
        <w:rPr>
          <w:kern w:val="36"/>
        </w:rPr>
      </w:pPr>
      <w:r w:rsidRPr="00E744FC">
        <w:rPr>
          <w:kern w:val="36"/>
          <w:position w:val="-10"/>
        </w:rPr>
        <w:object w:dxaOrig="240" w:dyaOrig="340">
          <v:shape id="_x0000_i1037" type="#_x0000_t75" style="width:12pt;height:17.25pt" o:ole="">
            <v:imagedata r:id="rId120" o:title=""/>
          </v:shape>
          <o:OLEObject Type="Embed" ProgID="Equation.3" ShapeID="_x0000_i1037" DrawAspect="Content" ObjectID="_1574667938" r:id="rId121"/>
        </w:object>
      </w:r>
      <w:r w:rsidRPr="00E744FC">
        <w:rPr>
          <w:rFonts w:hint="eastAsia"/>
          <w:kern w:val="36"/>
        </w:rPr>
        <w:t>--标准温度源的输出值</w:t>
      </w:r>
      <w:r w:rsidR="003B3835">
        <w:rPr>
          <w:rFonts w:hint="eastAsia"/>
          <w:kern w:val="36"/>
        </w:rPr>
        <w:t>，</w:t>
      </w:r>
      <w:r w:rsidR="003B3835" w:rsidRPr="00E744FC">
        <w:rPr>
          <w:rFonts w:hint="eastAsia"/>
          <w:kern w:val="36"/>
        </w:rPr>
        <w:t>℃</w:t>
      </w:r>
    </w:p>
    <w:p w:rsidR="00904C6C" w:rsidRPr="0088069C" w:rsidRDefault="00904C6C" w:rsidP="00904C6C">
      <w:pPr>
        <w:adjustRightInd w:val="0"/>
        <w:snapToGrid w:val="0"/>
        <w:spacing w:line="360" w:lineRule="auto"/>
        <w:ind w:firstLine="405"/>
        <w:rPr>
          <w:rFonts w:ascii="宋体" w:hAnsi="宋体"/>
          <w:kern w:val="36"/>
          <w:sz w:val="24"/>
        </w:rPr>
      </w:pPr>
      <w:r w:rsidRPr="0088069C">
        <w:rPr>
          <w:rFonts w:ascii="宋体" w:hAnsi="宋体" w:hint="eastAsia"/>
          <w:kern w:val="36"/>
          <w:sz w:val="24"/>
        </w:rPr>
        <w:t>选用的标准温度源不确定度应该小于被校准温度测试系统允许误差的</w:t>
      </w:r>
      <w:r>
        <w:rPr>
          <w:rFonts w:ascii="宋体" w:hAnsi="宋体" w:hint="eastAsia"/>
          <w:kern w:val="36"/>
          <w:sz w:val="24"/>
        </w:rPr>
        <w:t>三</w:t>
      </w:r>
      <w:r w:rsidRPr="0088069C">
        <w:rPr>
          <w:rFonts w:ascii="宋体" w:hAnsi="宋体" w:hint="eastAsia"/>
          <w:kern w:val="36"/>
          <w:sz w:val="24"/>
        </w:rPr>
        <w:t>分之一，即：</w:t>
      </w:r>
    </w:p>
    <w:p w:rsidR="00904C6C" w:rsidRPr="00E744FC" w:rsidRDefault="00904C6C" w:rsidP="00904C6C">
      <w:pPr>
        <w:adjustRightInd w:val="0"/>
        <w:snapToGrid w:val="0"/>
        <w:spacing w:line="360" w:lineRule="auto"/>
        <w:ind w:firstLineChars="1690" w:firstLine="4056"/>
        <w:rPr>
          <w:rFonts w:ascii="宋体" w:hAnsi="宋体"/>
          <w:kern w:val="36"/>
          <w:sz w:val="24"/>
        </w:rPr>
      </w:pPr>
      <w:r w:rsidRPr="0088069C">
        <w:rPr>
          <w:rFonts w:ascii="宋体" w:hAnsi="宋体"/>
          <w:color w:val="FF0000"/>
          <w:kern w:val="36"/>
          <w:position w:val="-24"/>
          <w:sz w:val="24"/>
        </w:rPr>
        <w:object w:dxaOrig="1359" w:dyaOrig="620">
          <v:shape id="_x0000_i1038" type="#_x0000_t75" style="width:68.25pt;height:30.75pt" o:ole="">
            <v:imagedata r:id="rId122" o:title=""/>
          </v:shape>
          <o:OLEObject Type="Embed" ProgID="Equation.3" ShapeID="_x0000_i1038" DrawAspect="Content" ObjectID="_1574667939" r:id="rId123"/>
        </w:object>
      </w:r>
    </w:p>
    <w:p w:rsidR="00904C6C" w:rsidRPr="00E744FC" w:rsidRDefault="00904C6C" w:rsidP="00904C6C">
      <w:pPr>
        <w:adjustRightInd w:val="0"/>
        <w:snapToGrid w:val="0"/>
        <w:spacing w:line="360" w:lineRule="auto"/>
        <w:ind w:firstLineChars="150" w:firstLine="360"/>
        <w:rPr>
          <w:rFonts w:ascii="宋体" w:hAnsi="宋体"/>
          <w:kern w:val="36"/>
          <w:sz w:val="24"/>
        </w:rPr>
      </w:pPr>
      <w:r w:rsidRPr="00E744FC">
        <w:rPr>
          <w:rFonts w:ascii="宋体" w:hAnsi="宋体" w:hint="eastAsia"/>
          <w:kern w:val="36"/>
          <w:sz w:val="24"/>
        </w:rPr>
        <w:t>式中:</w:t>
      </w:r>
      <w:r w:rsidRPr="00E744FC">
        <w:rPr>
          <w:rFonts w:ascii="宋体" w:hAnsi="宋体"/>
          <w:kern w:val="36"/>
          <w:sz w:val="24"/>
        </w:rPr>
        <w:t xml:space="preserve"> </w:t>
      </w:r>
      <w:r w:rsidRPr="00E744FC">
        <w:rPr>
          <w:rFonts w:ascii="宋体" w:hAnsi="宋体"/>
          <w:kern w:val="36"/>
          <w:position w:val="-10"/>
          <w:sz w:val="24"/>
        </w:rPr>
        <w:object w:dxaOrig="360" w:dyaOrig="340">
          <v:shape id="_x0000_i1039" type="#_x0000_t75" style="width:18pt;height:17.25pt" o:ole="">
            <v:imagedata r:id="rId124" o:title=""/>
          </v:shape>
          <o:OLEObject Type="Embed" ProgID="Equation.3" ShapeID="_x0000_i1039" DrawAspect="Content" ObjectID="_1574667940" r:id="rId125"/>
        </w:object>
      </w:r>
      <w:r w:rsidRPr="00E744FC">
        <w:rPr>
          <w:rFonts w:ascii="宋体" w:hAnsi="宋体" w:hint="eastAsia"/>
          <w:kern w:val="36"/>
          <w:sz w:val="24"/>
        </w:rPr>
        <w:t>--标准温度源的不确定度；</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Pr>
          <w:rFonts w:ascii="宋体" w:hAnsi="宋体" w:hint="eastAsia"/>
          <w:kern w:val="36"/>
          <w:sz w:val="24"/>
        </w:rPr>
        <w:t xml:space="preserve">  </w:t>
      </w:r>
      <w:r w:rsidR="003B3835">
        <w:rPr>
          <w:rFonts w:ascii="宋体" w:hAnsi="宋体" w:hint="eastAsia"/>
          <w:kern w:val="36"/>
          <w:sz w:val="24"/>
        </w:rPr>
        <w:t xml:space="preserve"> </w:t>
      </w:r>
      <w:r w:rsidRPr="00E744FC">
        <w:rPr>
          <w:rFonts w:ascii="宋体" w:hAnsi="宋体"/>
          <w:kern w:val="36"/>
          <w:position w:val="-10"/>
          <w:sz w:val="24"/>
        </w:rPr>
        <w:object w:dxaOrig="499" w:dyaOrig="340">
          <v:shape id="_x0000_i1040" type="#_x0000_t75" style="width:24.75pt;height:17.25pt" o:ole="">
            <v:imagedata r:id="rId110" o:title=""/>
          </v:shape>
          <o:OLEObject Type="Embed" ProgID="Equation.3" ShapeID="_x0000_i1040" DrawAspect="Content" ObjectID="_1574667941" r:id="rId126"/>
        </w:object>
      </w:r>
      <w:r w:rsidRPr="00E744FC">
        <w:rPr>
          <w:rFonts w:ascii="宋体" w:hAnsi="宋体" w:hint="eastAsia"/>
          <w:kern w:val="36"/>
          <w:sz w:val="24"/>
        </w:rPr>
        <w:t>--被校准温度测试系统的允许误差。</w:t>
      </w:r>
    </w:p>
    <w:p w:rsidR="00904C6C" w:rsidRPr="00E744FC" w:rsidRDefault="00904C6C" w:rsidP="00904C6C">
      <w:pPr>
        <w:pStyle w:val="21"/>
        <w:adjustRightInd w:val="0"/>
        <w:snapToGrid w:val="0"/>
        <w:ind w:left="0"/>
      </w:pPr>
      <w:r w:rsidRPr="00E744FC">
        <w:rPr>
          <w:rFonts w:hint="eastAsia"/>
        </w:rPr>
        <w:t>c) 温度传感器校准方法</w:t>
      </w:r>
    </w:p>
    <w:p w:rsidR="00904C6C" w:rsidRPr="00E744FC" w:rsidRDefault="00904C6C" w:rsidP="00904C6C">
      <w:pPr>
        <w:pStyle w:val="21"/>
        <w:adjustRightInd w:val="0"/>
        <w:snapToGrid w:val="0"/>
        <w:ind w:left="0"/>
        <w:rPr>
          <w:color w:val="000000"/>
        </w:rPr>
      </w:pPr>
      <w:r w:rsidRPr="00E744FC">
        <w:rPr>
          <w:rFonts w:hint="eastAsia"/>
        </w:rPr>
        <w:t>c.1 铂电阻校准方法</w:t>
      </w:r>
      <w:r>
        <w:rPr>
          <w:rFonts w:hint="eastAsia"/>
        </w:rPr>
        <w:t>：</w:t>
      </w:r>
      <w:r w:rsidRPr="00E744FC">
        <w:rPr>
          <w:rFonts w:hint="eastAsia"/>
        </w:rPr>
        <w:t>铂电阻校准依据</w:t>
      </w:r>
      <w:r w:rsidRPr="00E744FC">
        <w:rPr>
          <w:rFonts w:hint="eastAsia"/>
          <w:color w:val="000000"/>
        </w:rPr>
        <w:t>JJG229《工业铂、铜热电阻检定规程》进行，只</w:t>
      </w:r>
      <w:r>
        <w:rPr>
          <w:rFonts w:hint="eastAsia"/>
          <w:color w:val="000000"/>
        </w:rPr>
        <w:t>校准</w:t>
      </w:r>
      <w:r w:rsidRPr="00E744FC">
        <w:rPr>
          <w:rFonts w:hint="eastAsia"/>
          <w:color w:val="000000"/>
        </w:rPr>
        <w:t>0℃、100℃时的电阻值（分三线法、四线法）并计算出α值，</w:t>
      </w:r>
      <w:r>
        <w:rPr>
          <w:rFonts w:hint="eastAsia"/>
          <w:color w:val="000000"/>
        </w:rPr>
        <w:t>校准</w:t>
      </w:r>
      <w:r w:rsidRPr="00E744FC">
        <w:rPr>
          <w:rFonts w:hint="eastAsia"/>
          <w:color w:val="000000"/>
        </w:rPr>
        <w:t>结果</w:t>
      </w:r>
      <w:r w:rsidRPr="00E744FC">
        <w:t>R(</w:t>
      </w:r>
      <w:smartTag w:uri="urn:schemas-microsoft-com:office:smarttags" w:element="chmetcnv">
        <w:smartTagPr>
          <w:attr w:name="TCSC" w:val="0"/>
          <w:attr w:name="NumberType" w:val="1"/>
          <w:attr w:name="Negative" w:val="False"/>
          <w:attr w:name="HasSpace" w:val="False"/>
          <w:attr w:name="SourceValue" w:val="0"/>
          <w:attr w:name="UnitName" w:val="℃"/>
        </w:smartTagPr>
        <w:r w:rsidRPr="00E744FC">
          <w:t>0℃</w:t>
        </w:r>
      </w:smartTag>
      <w:r w:rsidRPr="00E744FC">
        <w:t>)</w:t>
      </w:r>
      <w:r w:rsidRPr="00E744FC">
        <w:rPr>
          <w:rFonts w:hint="eastAsia"/>
        </w:rPr>
        <w:t>、</w:t>
      </w:r>
      <w:r w:rsidRPr="00E744FC">
        <w:t>R(</w:t>
      </w:r>
      <w:smartTag w:uri="urn:schemas-microsoft-com:office:smarttags" w:element="chmetcnv">
        <w:smartTagPr>
          <w:attr w:name="TCSC" w:val="0"/>
          <w:attr w:name="NumberType" w:val="1"/>
          <w:attr w:name="Negative" w:val="False"/>
          <w:attr w:name="HasSpace" w:val="False"/>
          <w:attr w:name="SourceValue" w:val="100"/>
          <w:attr w:name="UnitName" w:val="℃"/>
        </w:smartTagPr>
        <w:r w:rsidRPr="00E744FC">
          <w:t>100℃</w:t>
        </w:r>
      </w:smartTag>
      <w:r w:rsidRPr="00E744FC">
        <w:t>)</w:t>
      </w:r>
      <w:r w:rsidRPr="00E744FC">
        <w:rPr>
          <w:rFonts w:hint="eastAsia"/>
        </w:rPr>
        <w:t>、</w:t>
      </w:r>
      <w:r w:rsidRPr="00E744FC">
        <w:t>α</w:t>
      </w:r>
      <w:r w:rsidRPr="00E744FC">
        <w:rPr>
          <w:rFonts w:hint="eastAsia"/>
        </w:rPr>
        <w:t>应该符合JJG229规程规定的相应等级要求(见表</w:t>
      </w:r>
      <w:r>
        <w:rPr>
          <w:rFonts w:hint="eastAsia"/>
        </w:rPr>
        <w:t>3</w:t>
      </w:r>
      <w:r w:rsidRPr="00E744FC">
        <w:rPr>
          <w:rFonts w:hint="eastAsia"/>
        </w:rPr>
        <w:t>)。</w:t>
      </w:r>
    </w:p>
    <w:p w:rsidR="00904C6C" w:rsidRPr="002774E3" w:rsidRDefault="00904C6C" w:rsidP="00904C6C">
      <w:pPr>
        <w:pStyle w:val="21"/>
        <w:adjustRightInd w:val="0"/>
        <w:snapToGrid w:val="0"/>
        <w:ind w:left="0"/>
        <w:jc w:val="center"/>
        <w:rPr>
          <w:b/>
          <w:sz w:val="21"/>
          <w:szCs w:val="21"/>
        </w:rPr>
      </w:pPr>
      <w:r w:rsidRPr="002774E3">
        <w:rPr>
          <w:rFonts w:hint="eastAsia"/>
          <w:b/>
          <w:sz w:val="21"/>
          <w:szCs w:val="21"/>
        </w:rPr>
        <w:t>表3 铂电阻技术指标要求</w:t>
      </w:r>
    </w:p>
    <w:tbl>
      <w:tblPr>
        <w:tblW w:w="90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1559"/>
        <w:gridCol w:w="2127"/>
        <w:gridCol w:w="2126"/>
        <w:gridCol w:w="2126"/>
      </w:tblGrid>
      <w:tr w:rsidR="00904C6C" w:rsidRPr="001513C8" w:rsidTr="00360666">
        <w:trPr>
          <w:trHeight w:val="425"/>
        </w:trPr>
        <w:tc>
          <w:tcPr>
            <w:tcW w:w="1134" w:type="dxa"/>
            <w:vMerge w:val="restart"/>
            <w:noWrap/>
            <w:vAlign w:val="center"/>
          </w:tcPr>
          <w:p w:rsidR="00904C6C" w:rsidRPr="001513C8" w:rsidRDefault="00904C6C" w:rsidP="00DE0D3E">
            <w:pPr>
              <w:adjustRightInd w:val="0"/>
              <w:snapToGrid w:val="0"/>
              <w:jc w:val="center"/>
              <w:rPr>
                <w:rFonts w:ascii="宋体" w:hAnsi="宋体"/>
                <w:szCs w:val="21"/>
              </w:rPr>
            </w:pPr>
            <w:r w:rsidRPr="001513C8">
              <w:rPr>
                <w:rFonts w:ascii="宋体" w:hAnsi="宋体" w:hint="eastAsia"/>
                <w:szCs w:val="21"/>
              </w:rPr>
              <w:t>项目</w:t>
            </w:r>
          </w:p>
        </w:tc>
        <w:tc>
          <w:tcPr>
            <w:tcW w:w="1559" w:type="dxa"/>
            <w:vMerge w:val="restart"/>
            <w:vAlign w:val="center"/>
          </w:tcPr>
          <w:p w:rsidR="00904C6C" w:rsidRPr="001513C8" w:rsidRDefault="00904C6C" w:rsidP="00DE0D3E">
            <w:pPr>
              <w:adjustRightInd w:val="0"/>
              <w:snapToGrid w:val="0"/>
              <w:jc w:val="center"/>
              <w:rPr>
                <w:rFonts w:ascii="宋体" w:hAnsi="宋体"/>
                <w:szCs w:val="21"/>
              </w:rPr>
            </w:pPr>
            <w:r w:rsidRPr="001513C8">
              <w:rPr>
                <w:rFonts w:ascii="宋体" w:hAnsi="宋体" w:hint="eastAsia"/>
                <w:szCs w:val="21"/>
              </w:rPr>
              <w:t>标准值</w:t>
            </w:r>
          </w:p>
        </w:tc>
        <w:tc>
          <w:tcPr>
            <w:tcW w:w="6379" w:type="dxa"/>
            <w:gridSpan w:val="3"/>
            <w:vAlign w:val="center"/>
          </w:tcPr>
          <w:p w:rsidR="00904C6C" w:rsidRPr="001513C8" w:rsidRDefault="00904C6C" w:rsidP="00DE0D3E">
            <w:pPr>
              <w:adjustRightInd w:val="0"/>
              <w:snapToGrid w:val="0"/>
              <w:jc w:val="center"/>
              <w:rPr>
                <w:rFonts w:ascii="宋体" w:hAnsi="宋体"/>
                <w:szCs w:val="21"/>
              </w:rPr>
            </w:pPr>
            <w:r w:rsidRPr="001513C8">
              <w:rPr>
                <w:rFonts w:ascii="宋体" w:hAnsi="宋体" w:hint="eastAsia"/>
                <w:szCs w:val="21"/>
              </w:rPr>
              <w:t>允许误差</w:t>
            </w:r>
          </w:p>
        </w:tc>
      </w:tr>
      <w:tr w:rsidR="00904C6C" w:rsidRPr="001513C8" w:rsidTr="00360666">
        <w:trPr>
          <w:trHeight w:val="425"/>
        </w:trPr>
        <w:tc>
          <w:tcPr>
            <w:tcW w:w="1134" w:type="dxa"/>
            <w:vMerge/>
            <w:noWrap/>
            <w:vAlign w:val="center"/>
          </w:tcPr>
          <w:p w:rsidR="00904C6C" w:rsidRPr="001513C8" w:rsidRDefault="00904C6C" w:rsidP="00DE0D3E">
            <w:pPr>
              <w:adjustRightInd w:val="0"/>
              <w:snapToGrid w:val="0"/>
              <w:jc w:val="center"/>
              <w:rPr>
                <w:rFonts w:ascii="宋体" w:hAnsi="宋体"/>
                <w:szCs w:val="21"/>
              </w:rPr>
            </w:pPr>
          </w:p>
        </w:tc>
        <w:tc>
          <w:tcPr>
            <w:tcW w:w="1559" w:type="dxa"/>
            <w:vMerge/>
            <w:vAlign w:val="center"/>
          </w:tcPr>
          <w:p w:rsidR="00904C6C" w:rsidRPr="001513C8" w:rsidRDefault="00904C6C" w:rsidP="00DE0D3E">
            <w:pPr>
              <w:adjustRightInd w:val="0"/>
              <w:snapToGrid w:val="0"/>
              <w:jc w:val="center"/>
              <w:rPr>
                <w:rFonts w:ascii="宋体" w:hAnsi="宋体"/>
                <w:szCs w:val="21"/>
              </w:rPr>
            </w:pPr>
          </w:p>
        </w:tc>
        <w:tc>
          <w:tcPr>
            <w:tcW w:w="2127" w:type="dxa"/>
            <w:vAlign w:val="center"/>
          </w:tcPr>
          <w:p w:rsidR="00904C6C" w:rsidRPr="001513C8" w:rsidRDefault="00904C6C" w:rsidP="00DE0D3E">
            <w:pPr>
              <w:adjustRightInd w:val="0"/>
              <w:snapToGrid w:val="0"/>
              <w:jc w:val="center"/>
              <w:rPr>
                <w:rFonts w:ascii="宋体" w:hAnsi="宋体"/>
                <w:szCs w:val="21"/>
              </w:rPr>
            </w:pPr>
            <w:r w:rsidRPr="001513C8">
              <w:rPr>
                <w:rFonts w:ascii="宋体" w:hAnsi="宋体" w:hint="eastAsia"/>
                <w:szCs w:val="21"/>
              </w:rPr>
              <w:t>AA</w:t>
            </w:r>
          </w:p>
        </w:tc>
        <w:tc>
          <w:tcPr>
            <w:tcW w:w="2126" w:type="dxa"/>
            <w:vAlign w:val="center"/>
          </w:tcPr>
          <w:p w:rsidR="00904C6C" w:rsidRPr="001513C8" w:rsidRDefault="00904C6C" w:rsidP="00DE0D3E">
            <w:pPr>
              <w:adjustRightInd w:val="0"/>
              <w:snapToGrid w:val="0"/>
              <w:jc w:val="center"/>
              <w:rPr>
                <w:rFonts w:ascii="宋体" w:hAnsi="宋体"/>
                <w:szCs w:val="21"/>
              </w:rPr>
            </w:pPr>
            <w:r w:rsidRPr="001513C8">
              <w:rPr>
                <w:rFonts w:ascii="宋体" w:hAnsi="宋体" w:hint="eastAsia"/>
                <w:szCs w:val="21"/>
              </w:rPr>
              <w:t>A</w:t>
            </w:r>
          </w:p>
        </w:tc>
        <w:tc>
          <w:tcPr>
            <w:tcW w:w="2126" w:type="dxa"/>
            <w:vAlign w:val="center"/>
          </w:tcPr>
          <w:p w:rsidR="00904C6C" w:rsidRPr="001513C8" w:rsidRDefault="00904C6C" w:rsidP="00DE0D3E">
            <w:pPr>
              <w:adjustRightInd w:val="0"/>
              <w:snapToGrid w:val="0"/>
              <w:jc w:val="center"/>
              <w:rPr>
                <w:rFonts w:ascii="宋体" w:hAnsi="宋体"/>
                <w:szCs w:val="21"/>
              </w:rPr>
            </w:pPr>
            <w:r w:rsidRPr="001513C8">
              <w:rPr>
                <w:rFonts w:ascii="宋体" w:hAnsi="宋体" w:hint="eastAsia"/>
                <w:szCs w:val="21"/>
              </w:rPr>
              <w:t>B</w:t>
            </w:r>
          </w:p>
        </w:tc>
      </w:tr>
      <w:tr w:rsidR="00904C6C" w:rsidRPr="001513C8" w:rsidTr="00360666">
        <w:trPr>
          <w:trHeight w:val="425"/>
        </w:trPr>
        <w:tc>
          <w:tcPr>
            <w:tcW w:w="1134" w:type="dxa"/>
            <w:noWrap/>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sz w:val="18"/>
                <w:szCs w:val="18"/>
              </w:rPr>
              <w:t>R(</w:t>
            </w:r>
            <w:smartTag w:uri="urn:schemas-microsoft-com:office:smarttags" w:element="chmetcnv">
              <w:smartTagPr>
                <w:attr w:name="TCSC" w:val="0"/>
                <w:attr w:name="NumberType" w:val="1"/>
                <w:attr w:name="Negative" w:val="False"/>
                <w:attr w:name="HasSpace" w:val="False"/>
                <w:attr w:name="SourceValue" w:val="0"/>
                <w:attr w:name="UnitName" w:val="℃"/>
              </w:smartTagPr>
              <w:r w:rsidRPr="00DD2284">
                <w:rPr>
                  <w:rFonts w:ascii="宋体" w:hAnsi="宋体"/>
                  <w:sz w:val="18"/>
                  <w:szCs w:val="18"/>
                </w:rPr>
                <w:t>0℃</w:t>
              </w:r>
            </w:smartTag>
            <w:r w:rsidRPr="00DD2284">
              <w:rPr>
                <w:rFonts w:ascii="宋体" w:hAnsi="宋体"/>
                <w:sz w:val="18"/>
                <w:szCs w:val="18"/>
              </w:rPr>
              <w:t>)</w:t>
            </w:r>
          </w:p>
        </w:tc>
        <w:tc>
          <w:tcPr>
            <w:tcW w:w="1559"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sz w:val="18"/>
                <w:szCs w:val="18"/>
              </w:rPr>
              <w:t>100</w:t>
            </w:r>
            <w:r w:rsidRPr="00DD2284">
              <w:rPr>
                <w:rFonts w:ascii="宋体" w:hAnsi="宋体" w:hint="eastAsia"/>
                <w:sz w:val="18"/>
                <w:szCs w:val="18"/>
              </w:rPr>
              <w:t>.000</w:t>
            </w:r>
            <w:r w:rsidRPr="00DD2284">
              <w:rPr>
                <w:rFonts w:ascii="宋体" w:hAnsi="宋体"/>
                <w:sz w:val="18"/>
                <w:szCs w:val="18"/>
              </w:rPr>
              <w:t>Ω</w:t>
            </w:r>
          </w:p>
        </w:tc>
        <w:tc>
          <w:tcPr>
            <w:tcW w:w="2127"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±0.039</w:t>
            </w:r>
            <w:r w:rsidRPr="00DD2284">
              <w:rPr>
                <w:rFonts w:ascii="宋体" w:hAnsi="宋体"/>
                <w:sz w:val="18"/>
                <w:szCs w:val="18"/>
              </w:rPr>
              <w:t>Ω</w:t>
            </w:r>
            <w:r w:rsidRPr="00DD2284">
              <w:rPr>
                <w:rFonts w:ascii="宋体" w:hAnsi="宋体" w:hint="eastAsia"/>
                <w:sz w:val="18"/>
                <w:szCs w:val="18"/>
              </w:rPr>
              <w:t>(±0.1℃)</w:t>
            </w:r>
          </w:p>
        </w:tc>
        <w:tc>
          <w:tcPr>
            <w:tcW w:w="2126"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±0.059</w:t>
            </w:r>
            <w:r w:rsidRPr="00DD2284">
              <w:rPr>
                <w:rFonts w:ascii="宋体" w:hAnsi="宋体"/>
                <w:sz w:val="18"/>
                <w:szCs w:val="18"/>
              </w:rPr>
              <w:t>Ω</w:t>
            </w:r>
            <w:r w:rsidRPr="00DD2284">
              <w:rPr>
                <w:rFonts w:ascii="宋体" w:hAnsi="宋体" w:hint="eastAsia"/>
                <w:sz w:val="18"/>
                <w:szCs w:val="18"/>
              </w:rPr>
              <w:t>(±0.15℃)</w:t>
            </w:r>
          </w:p>
        </w:tc>
        <w:tc>
          <w:tcPr>
            <w:tcW w:w="2126"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±0.117</w:t>
            </w:r>
            <w:r w:rsidRPr="00DD2284">
              <w:rPr>
                <w:rFonts w:ascii="宋体" w:hAnsi="宋体"/>
                <w:sz w:val="18"/>
                <w:szCs w:val="18"/>
              </w:rPr>
              <w:t>Ω</w:t>
            </w:r>
            <w:r w:rsidRPr="00DD2284">
              <w:rPr>
                <w:rFonts w:ascii="宋体" w:hAnsi="宋体" w:hint="eastAsia"/>
                <w:sz w:val="18"/>
                <w:szCs w:val="18"/>
              </w:rPr>
              <w:t>(±0.30℃)</w:t>
            </w:r>
          </w:p>
        </w:tc>
      </w:tr>
      <w:tr w:rsidR="00904C6C" w:rsidRPr="001513C8" w:rsidTr="00360666">
        <w:trPr>
          <w:trHeight w:val="425"/>
        </w:trPr>
        <w:tc>
          <w:tcPr>
            <w:tcW w:w="1134" w:type="dxa"/>
            <w:noWrap/>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sz w:val="18"/>
                <w:szCs w:val="18"/>
              </w:rPr>
              <w:t>R(</w:t>
            </w:r>
            <w:smartTag w:uri="urn:schemas-microsoft-com:office:smarttags" w:element="chmetcnv">
              <w:smartTagPr>
                <w:attr w:name="UnitName" w:val="℃"/>
                <w:attr w:name="SourceValue" w:val="100"/>
                <w:attr w:name="HasSpace" w:val="False"/>
                <w:attr w:name="Negative" w:val="False"/>
                <w:attr w:name="NumberType" w:val="1"/>
                <w:attr w:name="TCSC" w:val="0"/>
              </w:smartTagPr>
              <w:r w:rsidRPr="00DD2284">
                <w:rPr>
                  <w:rFonts w:ascii="宋体" w:hAnsi="宋体"/>
                  <w:sz w:val="18"/>
                  <w:szCs w:val="18"/>
                </w:rPr>
                <w:t>100℃</w:t>
              </w:r>
            </w:smartTag>
            <w:r w:rsidRPr="00DD2284">
              <w:rPr>
                <w:rFonts w:ascii="宋体" w:hAnsi="宋体"/>
                <w:sz w:val="18"/>
                <w:szCs w:val="18"/>
              </w:rPr>
              <w:t>)</w:t>
            </w:r>
          </w:p>
        </w:tc>
        <w:tc>
          <w:tcPr>
            <w:tcW w:w="1559"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sz w:val="18"/>
                <w:szCs w:val="18"/>
              </w:rPr>
              <w:t>138.51</w:t>
            </w:r>
            <w:r w:rsidRPr="00DD2284">
              <w:rPr>
                <w:rFonts w:ascii="宋体" w:hAnsi="宋体" w:hint="eastAsia"/>
                <w:sz w:val="18"/>
                <w:szCs w:val="18"/>
              </w:rPr>
              <w:t>0</w:t>
            </w:r>
            <w:r w:rsidRPr="00DD2284">
              <w:rPr>
                <w:rFonts w:ascii="宋体" w:hAnsi="宋体"/>
                <w:sz w:val="18"/>
                <w:szCs w:val="18"/>
              </w:rPr>
              <w:t>Ω</w:t>
            </w:r>
          </w:p>
        </w:tc>
        <w:tc>
          <w:tcPr>
            <w:tcW w:w="2127"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±0.102</w:t>
            </w:r>
            <w:r w:rsidRPr="00DD2284">
              <w:rPr>
                <w:rFonts w:ascii="宋体" w:hAnsi="宋体"/>
                <w:sz w:val="18"/>
                <w:szCs w:val="18"/>
              </w:rPr>
              <w:t>Ω</w:t>
            </w:r>
            <w:r w:rsidRPr="00DD2284">
              <w:rPr>
                <w:rFonts w:ascii="宋体" w:hAnsi="宋体" w:hint="eastAsia"/>
                <w:sz w:val="18"/>
                <w:szCs w:val="18"/>
              </w:rPr>
              <w:t>(±0.27℃)</w:t>
            </w:r>
          </w:p>
        </w:tc>
        <w:tc>
          <w:tcPr>
            <w:tcW w:w="2126"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±0.133</w:t>
            </w:r>
            <w:r w:rsidRPr="00DD2284">
              <w:rPr>
                <w:rFonts w:ascii="宋体" w:hAnsi="宋体"/>
                <w:sz w:val="18"/>
                <w:szCs w:val="18"/>
              </w:rPr>
              <w:t>Ω</w:t>
            </w:r>
            <w:r w:rsidRPr="00DD2284">
              <w:rPr>
                <w:rFonts w:ascii="宋体" w:hAnsi="宋体" w:hint="eastAsia"/>
                <w:sz w:val="18"/>
                <w:szCs w:val="18"/>
              </w:rPr>
              <w:t>(±0.35℃)</w:t>
            </w:r>
          </w:p>
        </w:tc>
        <w:tc>
          <w:tcPr>
            <w:tcW w:w="2126"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±0.303</w:t>
            </w:r>
            <w:r w:rsidRPr="00DD2284">
              <w:rPr>
                <w:rFonts w:ascii="宋体" w:hAnsi="宋体"/>
                <w:sz w:val="18"/>
                <w:szCs w:val="18"/>
              </w:rPr>
              <w:t>Ω</w:t>
            </w:r>
            <w:r w:rsidRPr="00DD2284">
              <w:rPr>
                <w:rFonts w:ascii="宋体" w:hAnsi="宋体" w:hint="eastAsia"/>
                <w:sz w:val="18"/>
                <w:szCs w:val="18"/>
              </w:rPr>
              <w:t>(±0.80℃)</w:t>
            </w:r>
          </w:p>
        </w:tc>
      </w:tr>
      <w:tr w:rsidR="00904C6C" w:rsidRPr="001513C8" w:rsidTr="00360666">
        <w:trPr>
          <w:trHeight w:val="425"/>
        </w:trPr>
        <w:tc>
          <w:tcPr>
            <w:tcW w:w="1134" w:type="dxa"/>
            <w:vMerge w:val="restart"/>
            <w:noWrap/>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sz w:val="18"/>
                <w:szCs w:val="18"/>
              </w:rPr>
              <w:t>α</w:t>
            </w:r>
          </w:p>
        </w:tc>
        <w:tc>
          <w:tcPr>
            <w:tcW w:w="1559" w:type="dxa"/>
            <w:vMerge w:val="restart"/>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sz w:val="18"/>
                <w:szCs w:val="18"/>
              </w:rPr>
              <w:t>3.8510×10</w:t>
            </w:r>
            <w:r w:rsidRPr="00DD2284">
              <w:rPr>
                <w:rFonts w:ascii="宋体" w:hAnsi="宋体"/>
                <w:sz w:val="18"/>
                <w:szCs w:val="18"/>
                <w:vertAlign w:val="superscript"/>
              </w:rPr>
              <w:t xml:space="preserve">-3 </w:t>
            </w:r>
            <w:r w:rsidRPr="00DD2284">
              <w:rPr>
                <w:rFonts w:ascii="宋体" w:hAnsi="宋体"/>
                <w:sz w:val="18"/>
                <w:szCs w:val="18"/>
              </w:rPr>
              <w:t>℃</w:t>
            </w:r>
            <w:r w:rsidRPr="00DD2284">
              <w:rPr>
                <w:rFonts w:ascii="宋体" w:hAnsi="宋体"/>
                <w:sz w:val="18"/>
                <w:szCs w:val="18"/>
                <w:vertAlign w:val="superscript"/>
              </w:rPr>
              <w:t>-1</w:t>
            </w:r>
          </w:p>
        </w:tc>
        <w:tc>
          <w:tcPr>
            <w:tcW w:w="2127"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w:t>
            </w:r>
            <w:r w:rsidRPr="00DD2284">
              <w:rPr>
                <w:rFonts w:ascii="宋体" w:hAnsi="宋体"/>
                <w:sz w:val="18"/>
                <w:szCs w:val="18"/>
              </w:rPr>
              <w:t>3.8</w:t>
            </w:r>
            <w:r w:rsidRPr="00DD2284">
              <w:rPr>
                <w:rFonts w:ascii="宋体" w:hAnsi="宋体" w:hint="eastAsia"/>
                <w:sz w:val="18"/>
                <w:szCs w:val="18"/>
              </w:rPr>
              <w:t>35405</w:t>
            </w:r>
            <w:r w:rsidRPr="00DD2284">
              <w:rPr>
                <w:rFonts w:ascii="宋体" w:hAnsi="宋体"/>
                <w:sz w:val="18"/>
                <w:szCs w:val="18"/>
              </w:rPr>
              <w:t>×10</w:t>
            </w:r>
            <w:r w:rsidRPr="00DD2284">
              <w:rPr>
                <w:rFonts w:ascii="宋体" w:hAnsi="宋体"/>
                <w:sz w:val="18"/>
                <w:szCs w:val="18"/>
                <w:vertAlign w:val="superscript"/>
              </w:rPr>
              <w:t xml:space="preserve">-3 </w:t>
            </w:r>
            <w:r w:rsidRPr="00DD2284">
              <w:rPr>
                <w:rFonts w:ascii="宋体" w:hAnsi="宋体"/>
                <w:sz w:val="18"/>
                <w:szCs w:val="18"/>
              </w:rPr>
              <w:t>℃</w:t>
            </w:r>
            <w:r w:rsidRPr="00DD2284">
              <w:rPr>
                <w:rFonts w:ascii="宋体" w:hAnsi="宋体"/>
                <w:sz w:val="18"/>
                <w:szCs w:val="18"/>
                <w:vertAlign w:val="superscript"/>
              </w:rPr>
              <w:t>-1</w:t>
            </w:r>
          </w:p>
        </w:tc>
        <w:tc>
          <w:tcPr>
            <w:tcW w:w="2126"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w:t>
            </w:r>
            <w:r w:rsidRPr="00DD2284">
              <w:rPr>
                <w:rFonts w:ascii="宋体" w:hAnsi="宋体"/>
                <w:sz w:val="18"/>
                <w:szCs w:val="18"/>
              </w:rPr>
              <w:t>3.8</w:t>
            </w:r>
            <w:r w:rsidRPr="00DD2284">
              <w:rPr>
                <w:rFonts w:ascii="宋体" w:hAnsi="宋体" w:hint="eastAsia"/>
                <w:sz w:val="18"/>
                <w:szCs w:val="18"/>
              </w:rPr>
              <w:t>29541</w:t>
            </w:r>
            <w:r w:rsidRPr="00DD2284">
              <w:rPr>
                <w:rFonts w:ascii="宋体" w:hAnsi="宋体"/>
                <w:sz w:val="18"/>
                <w:szCs w:val="18"/>
              </w:rPr>
              <w:t>×10</w:t>
            </w:r>
            <w:r w:rsidRPr="00DD2284">
              <w:rPr>
                <w:rFonts w:ascii="宋体" w:hAnsi="宋体"/>
                <w:sz w:val="18"/>
                <w:szCs w:val="18"/>
                <w:vertAlign w:val="superscript"/>
              </w:rPr>
              <w:t xml:space="preserve">-3 </w:t>
            </w:r>
            <w:r w:rsidRPr="00DD2284">
              <w:rPr>
                <w:rFonts w:ascii="宋体" w:hAnsi="宋体"/>
                <w:sz w:val="18"/>
                <w:szCs w:val="18"/>
              </w:rPr>
              <w:t>℃</w:t>
            </w:r>
            <w:r w:rsidRPr="00DD2284">
              <w:rPr>
                <w:rFonts w:ascii="宋体" w:hAnsi="宋体"/>
                <w:sz w:val="18"/>
                <w:szCs w:val="18"/>
                <w:vertAlign w:val="superscript"/>
              </w:rPr>
              <w:t>-1</w:t>
            </w:r>
          </w:p>
        </w:tc>
        <w:tc>
          <w:tcPr>
            <w:tcW w:w="2126"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w:t>
            </w:r>
            <w:r w:rsidRPr="00DD2284">
              <w:rPr>
                <w:rFonts w:ascii="宋体" w:hAnsi="宋体"/>
                <w:sz w:val="18"/>
                <w:szCs w:val="18"/>
              </w:rPr>
              <w:t>3.8</w:t>
            </w:r>
            <w:r w:rsidRPr="00DD2284">
              <w:rPr>
                <w:rFonts w:ascii="宋体" w:hAnsi="宋体" w:hint="eastAsia"/>
                <w:sz w:val="18"/>
                <w:szCs w:val="18"/>
              </w:rPr>
              <w:t>04549</w:t>
            </w:r>
            <w:r w:rsidRPr="00DD2284">
              <w:rPr>
                <w:rFonts w:ascii="宋体" w:hAnsi="宋体"/>
                <w:sz w:val="18"/>
                <w:szCs w:val="18"/>
              </w:rPr>
              <w:t>×10</w:t>
            </w:r>
            <w:r w:rsidRPr="00DD2284">
              <w:rPr>
                <w:rFonts w:ascii="宋体" w:hAnsi="宋体"/>
                <w:sz w:val="18"/>
                <w:szCs w:val="18"/>
                <w:vertAlign w:val="superscript"/>
              </w:rPr>
              <w:t xml:space="preserve">-3 </w:t>
            </w:r>
            <w:r w:rsidRPr="00DD2284">
              <w:rPr>
                <w:rFonts w:ascii="宋体" w:hAnsi="宋体"/>
                <w:sz w:val="18"/>
                <w:szCs w:val="18"/>
              </w:rPr>
              <w:t>℃</w:t>
            </w:r>
            <w:r w:rsidRPr="00DD2284">
              <w:rPr>
                <w:rFonts w:ascii="宋体" w:hAnsi="宋体"/>
                <w:sz w:val="18"/>
                <w:szCs w:val="18"/>
                <w:vertAlign w:val="superscript"/>
              </w:rPr>
              <w:t>-1</w:t>
            </w:r>
          </w:p>
        </w:tc>
      </w:tr>
      <w:tr w:rsidR="00904C6C" w:rsidRPr="001513C8" w:rsidTr="00360666">
        <w:trPr>
          <w:trHeight w:val="425"/>
        </w:trPr>
        <w:tc>
          <w:tcPr>
            <w:tcW w:w="1134" w:type="dxa"/>
            <w:vMerge/>
            <w:noWrap/>
            <w:vAlign w:val="center"/>
          </w:tcPr>
          <w:p w:rsidR="00904C6C" w:rsidRPr="00DD2284" w:rsidRDefault="00904C6C" w:rsidP="00DE0D3E">
            <w:pPr>
              <w:adjustRightInd w:val="0"/>
              <w:snapToGrid w:val="0"/>
              <w:jc w:val="center"/>
              <w:rPr>
                <w:rFonts w:ascii="宋体" w:hAnsi="宋体"/>
                <w:sz w:val="18"/>
                <w:szCs w:val="18"/>
              </w:rPr>
            </w:pPr>
          </w:p>
        </w:tc>
        <w:tc>
          <w:tcPr>
            <w:tcW w:w="1559" w:type="dxa"/>
            <w:vMerge/>
            <w:vAlign w:val="center"/>
          </w:tcPr>
          <w:p w:rsidR="00904C6C" w:rsidRPr="00DD2284" w:rsidRDefault="00904C6C" w:rsidP="00DE0D3E">
            <w:pPr>
              <w:adjustRightInd w:val="0"/>
              <w:snapToGrid w:val="0"/>
              <w:jc w:val="center"/>
              <w:rPr>
                <w:rFonts w:ascii="宋体" w:hAnsi="宋体"/>
                <w:sz w:val="18"/>
                <w:szCs w:val="18"/>
              </w:rPr>
            </w:pPr>
          </w:p>
        </w:tc>
        <w:tc>
          <w:tcPr>
            <w:tcW w:w="2127"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≤3.866608</w:t>
            </w:r>
            <w:r w:rsidRPr="00DD2284">
              <w:rPr>
                <w:rFonts w:ascii="宋体" w:hAnsi="宋体"/>
                <w:sz w:val="18"/>
                <w:szCs w:val="18"/>
              </w:rPr>
              <w:t>×10</w:t>
            </w:r>
            <w:r w:rsidRPr="00DD2284">
              <w:rPr>
                <w:rFonts w:ascii="宋体" w:hAnsi="宋体"/>
                <w:sz w:val="18"/>
                <w:szCs w:val="18"/>
                <w:vertAlign w:val="superscript"/>
              </w:rPr>
              <w:t xml:space="preserve">-3 </w:t>
            </w:r>
            <w:r w:rsidRPr="00DD2284">
              <w:rPr>
                <w:rFonts w:ascii="宋体" w:hAnsi="宋体"/>
                <w:sz w:val="18"/>
                <w:szCs w:val="18"/>
              </w:rPr>
              <w:t>℃</w:t>
            </w:r>
            <w:r w:rsidRPr="00DD2284">
              <w:rPr>
                <w:rFonts w:ascii="宋体" w:hAnsi="宋体"/>
                <w:sz w:val="18"/>
                <w:szCs w:val="18"/>
                <w:vertAlign w:val="superscript"/>
              </w:rPr>
              <w:t>-1</w:t>
            </w:r>
          </w:p>
        </w:tc>
        <w:tc>
          <w:tcPr>
            <w:tcW w:w="2126"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≤3.872485</w:t>
            </w:r>
            <w:r w:rsidRPr="00DD2284">
              <w:rPr>
                <w:rFonts w:ascii="宋体" w:hAnsi="宋体"/>
                <w:sz w:val="18"/>
                <w:szCs w:val="18"/>
              </w:rPr>
              <w:t>×10</w:t>
            </w:r>
            <w:r w:rsidRPr="00DD2284">
              <w:rPr>
                <w:rFonts w:ascii="宋体" w:hAnsi="宋体"/>
                <w:sz w:val="18"/>
                <w:szCs w:val="18"/>
                <w:vertAlign w:val="superscript"/>
              </w:rPr>
              <w:t xml:space="preserve">-3 </w:t>
            </w:r>
            <w:r w:rsidRPr="00DD2284">
              <w:rPr>
                <w:rFonts w:ascii="宋体" w:hAnsi="宋体"/>
                <w:sz w:val="18"/>
                <w:szCs w:val="18"/>
              </w:rPr>
              <w:t>℃</w:t>
            </w:r>
            <w:r w:rsidRPr="00DD2284">
              <w:rPr>
                <w:rFonts w:ascii="宋体" w:hAnsi="宋体"/>
                <w:sz w:val="18"/>
                <w:szCs w:val="18"/>
                <w:vertAlign w:val="superscript"/>
              </w:rPr>
              <w:t>-1</w:t>
            </w:r>
          </w:p>
        </w:tc>
        <w:tc>
          <w:tcPr>
            <w:tcW w:w="2126" w:type="dxa"/>
            <w:vAlign w:val="center"/>
          </w:tcPr>
          <w:p w:rsidR="00904C6C" w:rsidRPr="00DD2284" w:rsidRDefault="00904C6C" w:rsidP="00DE0D3E">
            <w:pPr>
              <w:adjustRightInd w:val="0"/>
              <w:snapToGrid w:val="0"/>
              <w:jc w:val="center"/>
              <w:rPr>
                <w:rFonts w:ascii="宋体" w:hAnsi="宋体"/>
                <w:sz w:val="18"/>
                <w:szCs w:val="18"/>
              </w:rPr>
            </w:pPr>
            <w:r w:rsidRPr="00DD2284">
              <w:rPr>
                <w:rFonts w:ascii="宋体" w:hAnsi="宋体" w:hint="eastAsia"/>
                <w:sz w:val="18"/>
                <w:szCs w:val="18"/>
              </w:rPr>
              <w:t>≤3.89756</w:t>
            </w:r>
            <w:r w:rsidRPr="00DD2284">
              <w:rPr>
                <w:rFonts w:ascii="宋体" w:hAnsi="宋体"/>
                <w:sz w:val="18"/>
                <w:szCs w:val="18"/>
              </w:rPr>
              <w:t>×10</w:t>
            </w:r>
            <w:r w:rsidRPr="00DD2284">
              <w:rPr>
                <w:rFonts w:ascii="宋体" w:hAnsi="宋体"/>
                <w:sz w:val="18"/>
                <w:szCs w:val="18"/>
                <w:vertAlign w:val="superscript"/>
              </w:rPr>
              <w:t xml:space="preserve">-3 </w:t>
            </w:r>
            <w:r w:rsidRPr="00DD2284">
              <w:rPr>
                <w:rFonts w:ascii="宋体" w:hAnsi="宋体"/>
                <w:sz w:val="18"/>
                <w:szCs w:val="18"/>
              </w:rPr>
              <w:t>℃</w:t>
            </w:r>
            <w:r w:rsidRPr="00DD2284">
              <w:rPr>
                <w:rFonts w:ascii="宋体" w:hAnsi="宋体"/>
                <w:sz w:val="18"/>
                <w:szCs w:val="18"/>
                <w:vertAlign w:val="superscript"/>
              </w:rPr>
              <w:t>-1</w:t>
            </w:r>
          </w:p>
        </w:tc>
      </w:tr>
    </w:tbl>
    <w:p w:rsidR="00904C6C" w:rsidRDefault="00904C6C" w:rsidP="00904C6C">
      <w:pPr>
        <w:pStyle w:val="21"/>
        <w:adjustRightInd w:val="0"/>
        <w:snapToGrid w:val="0"/>
        <w:ind w:left="0"/>
      </w:pPr>
    </w:p>
    <w:p w:rsidR="00DD2284" w:rsidRDefault="00904C6C" w:rsidP="00904C6C">
      <w:pPr>
        <w:pStyle w:val="21"/>
        <w:adjustRightInd w:val="0"/>
        <w:snapToGrid w:val="0"/>
        <w:ind w:left="0"/>
        <w:jc w:val="center"/>
        <w:rPr>
          <w:color w:val="000000"/>
        </w:rPr>
      </w:pPr>
      <w:r w:rsidRPr="00E744FC">
        <w:rPr>
          <w:rFonts w:hint="eastAsia"/>
        </w:rPr>
        <w:t>c.2 热电偶的校准方法: 热电偶的校准根据不同型号选择依据</w:t>
      </w:r>
      <w:r w:rsidRPr="00E744FC">
        <w:t>JJG351</w:t>
      </w:r>
      <w:r w:rsidRPr="00E744FC">
        <w:rPr>
          <w:rFonts w:hint="eastAsia"/>
        </w:rPr>
        <w:t>《工作用廉金属热电偶检定规程》 或JJG368《工作用铜-铜镍热电偶检定规程》</w:t>
      </w:r>
      <w:r w:rsidRPr="00E744FC">
        <w:rPr>
          <w:rFonts w:hint="eastAsia"/>
          <w:color w:val="000000"/>
        </w:rPr>
        <w:t>进行校准，只</w:t>
      </w:r>
      <w:r>
        <w:rPr>
          <w:rFonts w:hint="eastAsia"/>
          <w:color w:val="000000"/>
        </w:rPr>
        <w:t>校准</w:t>
      </w:r>
      <w:r w:rsidRPr="00E744FC">
        <w:rPr>
          <w:rFonts w:hint="eastAsia"/>
          <w:color w:val="000000"/>
        </w:rPr>
        <w:t>0℃、</w:t>
      </w:r>
      <w:r w:rsidRPr="00E744FC">
        <w:rPr>
          <w:rFonts w:hint="eastAsia"/>
          <w:color w:val="000000"/>
        </w:rPr>
        <w:lastRenderedPageBreak/>
        <w:t>100℃</w:t>
      </w:r>
    </w:p>
    <w:p w:rsidR="00954514" w:rsidRDefault="00904C6C" w:rsidP="00DD2284">
      <w:pPr>
        <w:pStyle w:val="21"/>
        <w:adjustRightInd w:val="0"/>
        <w:snapToGrid w:val="0"/>
        <w:ind w:left="0"/>
        <w:rPr>
          <w:color w:val="000000"/>
        </w:rPr>
      </w:pPr>
      <w:r w:rsidRPr="00E744FC">
        <w:rPr>
          <w:rFonts w:hint="eastAsia"/>
          <w:color w:val="000000"/>
        </w:rPr>
        <w:t>时热电偶的感应电动势,并换算为对应的温度值,温度值的测量误差应满足表</w:t>
      </w:r>
      <w:r>
        <w:rPr>
          <w:rFonts w:hint="eastAsia"/>
          <w:color w:val="000000"/>
        </w:rPr>
        <w:t>4</w:t>
      </w:r>
      <w:r w:rsidRPr="00E744FC">
        <w:rPr>
          <w:rFonts w:hint="eastAsia"/>
          <w:color w:val="000000"/>
        </w:rPr>
        <w:t>要求。</w:t>
      </w:r>
    </w:p>
    <w:p w:rsidR="00904C6C" w:rsidRPr="008E2D21" w:rsidRDefault="00904C6C" w:rsidP="00904C6C">
      <w:pPr>
        <w:pStyle w:val="21"/>
        <w:adjustRightInd w:val="0"/>
        <w:snapToGrid w:val="0"/>
        <w:ind w:left="0"/>
        <w:jc w:val="center"/>
        <w:rPr>
          <w:b/>
          <w:color w:val="000000"/>
          <w:sz w:val="21"/>
          <w:szCs w:val="21"/>
        </w:rPr>
      </w:pPr>
      <w:r w:rsidRPr="008E2D21">
        <w:rPr>
          <w:rFonts w:hint="eastAsia"/>
          <w:b/>
          <w:color w:val="000000"/>
          <w:sz w:val="21"/>
          <w:szCs w:val="21"/>
        </w:rPr>
        <w:t>表4 热电偶技术指标要求</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9"/>
        <w:gridCol w:w="2233"/>
        <w:gridCol w:w="2225"/>
        <w:gridCol w:w="8"/>
        <w:gridCol w:w="2230"/>
      </w:tblGrid>
      <w:tr w:rsidR="00904C6C" w:rsidRPr="00DD2284" w:rsidTr="00360666">
        <w:trPr>
          <w:trHeight w:val="425"/>
        </w:trPr>
        <w:tc>
          <w:tcPr>
            <w:tcW w:w="2287"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热电偶型号</w:t>
            </w:r>
          </w:p>
        </w:tc>
        <w:tc>
          <w:tcPr>
            <w:tcW w:w="6864" w:type="dxa"/>
            <w:gridSpan w:val="4"/>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T</w:t>
            </w:r>
          </w:p>
        </w:tc>
      </w:tr>
      <w:tr w:rsidR="00904C6C" w:rsidRPr="00DD2284" w:rsidTr="00360666">
        <w:trPr>
          <w:trHeight w:val="425"/>
        </w:trPr>
        <w:tc>
          <w:tcPr>
            <w:tcW w:w="2287" w:type="dxa"/>
            <w:vMerge w:val="restart"/>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校准点</w:t>
            </w:r>
          </w:p>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w:t>
            </w:r>
          </w:p>
        </w:tc>
        <w:tc>
          <w:tcPr>
            <w:tcW w:w="2288" w:type="dxa"/>
            <w:vMerge w:val="restart"/>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标准值</w:t>
            </w:r>
          </w:p>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(mV)</w:t>
            </w:r>
          </w:p>
        </w:tc>
        <w:tc>
          <w:tcPr>
            <w:tcW w:w="4576" w:type="dxa"/>
            <w:gridSpan w:val="3"/>
            <w:tcBorders>
              <w:bottom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允许误差</w:t>
            </w:r>
          </w:p>
        </w:tc>
      </w:tr>
      <w:tr w:rsidR="00904C6C" w:rsidRPr="00DD2284" w:rsidTr="00360666">
        <w:trPr>
          <w:trHeight w:val="425"/>
        </w:trPr>
        <w:tc>
          <w:tcPr>
            <w:tcW w:w="2287" w:type="dxa"/>
            <w:vMerge/>
            <w:vAlign w:val="center"/>
          </w:tcPr>
          <w:p w:rsidR="00904C6C" w:rsidRPr="00DB2ACF" w:rsidRDefault="00904C6C" w:rsidP="00DB2ACF">
            <w:pPr>
              <w:pStyle w:val="21"/>
              <w:adjustRightInd w:val="0"/>
              <w:snapToGrid w:val="0"/>
              <w:spacing w:line="240" w:lineRule="auto"/>
              <w:ind w:left="0"/>
              <w:jc w:val="center"/>
              <w:rPr>
                <w:color w:val="000000"/>
                <w:sz w:val="21"/>
                <w:szCs w:val="21"/>
              </w:rPr>
            </w:pPr>
          </w:p>
        </w:tc>
        <w:tc>
          <w:tcPr>
            <w:tcW w:w="2288" w:type="dxa"/>
            <w:vMerge/>
            <w:vAlign w:val="center"/>
          </w:tcPr>
          <w:p w:rsidR="00904C6C" w:rsidRPr="00DB2ACF" w:rsidRDefault="00904C6C" w:rsidP="00DB2ACF">
            <w:pPr>
              <w:pStyle w:val="21"/>
              <w:adjustRightInd w:val="0"/>
              <w:snapToGrid w:val="0"/>
              <w:spacing w:line="240" w:lineRule="auto"/>
              <w:ind w:left="0"/>
              <w:jc w:val="center"/>
              <w:rPr>
                <w:color w:val="000000"/>
                <w:sz w:val="21"/>
                <w:szCs w:val="21"/>
              </w:rPr>
            </w:pPr>
          </w:p>
        </w:tc>
        <w:tc>
          <w:tcPr>
            <w:tcW w:w="2288" w:type="dxa"/>
            <w:gridSpan w:val="2"/>
            <w:tcBorders>
              <w:top w:val="single" w:sz="4" w:space="0" w:color="auto"/>
              <w:righ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(mV)</w:t>
            </w:r>
          </w:p>
        </w:tc>
        <w:tc>
          <w:tcPr>
            <w:tcW w:w="2288" w:type="dxa"/>
            <w:tcBorders>
              <w:top w:val="single" w:sz="4" w:space="0" w:color="auto"/>
              <w:lef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w:t>
            </w:r>
          </w:p>
        </w:tc>
      </w:tr>
      <w:tr w:rsidR="00904C6C" w:rsidRPr="00DD2284" w:rsidTr="00360666">
        <w:trPr>
          <w:trHeight w:val="425"/>
        </w:trPr>
        <w:tc>
          <w:tcPr>
            <w:tcW w:w="2287"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w:t>
            </w:r>
          </w:p>
        </w:tc>
        <w:tc>
          <w:tcPr>
            <w:tcW w:w="2288"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0.000</w:t>
            </w:r>
          </w:p>
        </w:tc>
        <w:tc>
          <w:tcPr>
            <w:tcW w:w="2288" w:type="dxa"/>
            <w:gridSpan w:val="2"/>
            <w:tcBorders>
              <w:righ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±0.016</w:t>
            </w:r>
          </w:p>
        </w:tc>
        <w:tc>
          <w:tcPr>
            <w:tcW w:w="2288" w:type="dxa"/>
            <w:tcBorders>
              <w:lef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±0.4</w:t>
            </w:r>
          </w:p>
        </w:tc>
      </w:tr>
      <w:tr w:rsidR="003734BA" w:rsidRPr="00DD2284" w:rsidTr="00360666">
        <w:trPr>
          <w:trHeight w:val="425"/>
        </w:trPr>
        <w:tc>
          <w:tcPr>
            <w:tcW w:w="2287" w:type="dxa"/>
            <w:vAlign w:val="center"/>
          </w:tcPr>
          <w:p w:rsidR="003734BA" w:rsidRPr="00DB2ACF" w:rsidRDefault="003734BA"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100</w:t>
            </w:r>
          </w:p>
        </w:tc>
        <w:tc>
          <w:tcPr>
            <w:tcW w:w="2288" w:type="dxa"/>
            <w:vAlign w:val="center"/>
          </w:tcPr>
          <w:p w:rsidR="003734BA" w:rsidRPr="00DB2ACF" w:rsidRDefault="003734BA"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4.279</w:t>
            </w:r>
          </w:p>
        </w:tc>
        <w:tc>
          <w:tcPr>
            <w:tcW w:w="2288" w:type="dxa"/>
            <w:gridSpan w:val="2"/>
            <w:vAlign w:val="center"/>
          </w:tcPr>
          <w:p w:rsidR="003734BA" w:rsidRPr="00DB2ACF" w:rsidRDefault="003734BA"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±0.024</w:t>
            </w:r>
          </w:p>
        </w:tc>
        <w:tc>
          <w:tcPr>
            <w:tcW w:w="2288" w:type="dxa"/>
            <w:vAlign w:val="center"/>
          </w:tcPr>
          <w:p w:rsidR="003734BA" w:rsidRPr="00DB2ACF" w:rsidRDefault="003734BA"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±0.5</w:t>
            </w:r>
          </w:p>
        </w:tc>
      </w:tr>
      <w:tr w:rsidR="00904C6C" w:rsidRPr="00DD2284" w:rsidTr="00360666">
        <w:trPr>
          <w:trHeight w:val="425"/>
        </w:trPr>
        <w:tc>
          <w:tcPr>
            <w:tcW w:w="2287"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热电偶型号</w:t>
            </w:r>
          </w:p>
        </w:tc>
        <w:tc>
          <w:tcPr>
            <w:tcW w:w="6864" w:type="dxa"/>
            <w:gridSpan w:val="4"/>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K</w:t>
            </w:r>
          </w:p>
        </w:tc>
      </w:tr>
      <w:tr w:rsidR="00904C6C" w:rsidRPr="00DD2284" w:rsidTr="00360666">
        <w:trPr>
          <w:trHeight w:val="425"/>
        </w:trPr>
        <w:tc>
          <w:tcPr>
            <w:tcW w:w="2287" w:type="dxa"/>
            <w:vMerge w:val="restart"/>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校准点</w:t>
            </w:r>
          </w:p>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w:t>
            </w:r>
          </w:p>
        </w:tc>
        <w:tc>
          <w:tcPr>
            <w:tcW w:w="2288" w:type="dxa"/>
            <w:vMerge w:val="restart"/>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标准值</w:t>
            </w:r>
          </w:p>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(mV)</w:t>
            </w:r>
          </w:p>
        </w:tc>
        <w:tc>
          <w:tcPr>
            <w:tcW w:w="4576" w:type="dxa"/>
            <w:gridSpan w:val="3"/>
            <w:tcBorders>
              <w:bottom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允许误差</w:t>
            </w:r>
          </w:p>
        </w:tc>
      </w:tr>
      <w:tr w:rsidR="00904C6C" w:rsidRPr="00DD2284" w:rsidTr="00360666">
        <w:trPr>
          <w:trHeight w:val="425"/>
        </w:trPr>
        <w:tc>
          <w:tcPr>
            <w:tcW w:w="2287" w:type="dxa"/>
            <w:vMerge/>
            <w:vAlign w:val="center"/>
          </w:tcPr>
          <w:p w:rsidR="00904C6C" w:rsidRPr="00DB2ACF" w:rsidRDefault="00904C6C" w:rsidP="00DB2ACF">
            <w:pPr>
              <w:pStyle w:val="21"/>
              <w:adjustRightInd w:val="0"/>
              <w:snapToGrid w:val="0"/>
              <w:spacing w:line="240" w:lineRule="auto"/>
              <w:ind w:left="0"/>
              <w:jc w:val="center"/>
              <w:rPr>
                <w:color w:val="000000"/>
                <w:sz w:val="21"/>
                <w:szCs w:val="21"/>
              </w:rPr>
            </w:pPr>
          </w:p>
        </w:tc>
        <w:tc>
          <w:tcPr>
            <w:tcW w:w="2288" w:type="dxa"/>
            <w:vMerge/>
            <w:vAlign w:val="center"/>
          </w:tcPr>
          <w:p w:rsidR="00904C6C" w:rsidRPr="00DB2ACF" w:rsidRDefault="00904C6C" w:rsidP="00DB2ACF">
            <w:pPr>
              <w:pStyle w:val="21"/>
              <w:adjustRightInd w:val="0"/>
              <w:snapToGrid w:val="0"/>
              <w:spacing w:line="240" w:lineRule="auto"/>
              <w:ind w:left="0"/>
              <w:jc w:val="center"/>
              <w:rPr>
                <w:color w:val="000000"/>
                <w:sz w:val="21"/>
                <w:szCs w:val="21"/>
              </w:rPr>
            </w:pPr>
          </w:p>
        </w:tc>
        <w:tc>
          <w:tcPr>
            <w:tcW w:w="2280" w:type="dxa"/>
            <w:tcBorders>
              <w:top w:val="single" w:sz="4" w:space="0" w:color="auto"/>
              <w:righ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(mV)</w:t>
            </w:r>
          </w:p>
        </w:tc>
        <w:tc>
          <w:tcPr>
            <w:tcW w:w="2296" w:type="dxa"/>
            <w:gridSpan w:val="2"/>
            <w:tcBorders>
              <w:top w:val="single" w:sz="4" w:space="0" w:color="auto"/>
              <w:lef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w:t>
            </w:r>
          </w:p>
        </w:tc>
      </w:tr>
      <w:tr w:rsidR="00904C6C" w:rsidRPr="00DD2284" w:rsidTr="00360666">
        <w:trPr>
          <w:trHeight w:val="425"/>
        </w:trPr>
        <w:tc>
          <w:tcPr>
            <w:tcW w:w="2287"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w:t>
            </w:r>
          </w:p>
        </w:tc>
        <w:tc>
          <w:tcPr>
            <w:tcW w:w="2288"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0.000</w:t>
            </w:r>
          </w:p>
        </w:tc>
        <w:tc>
          <w:tcPr>
            <w:tcW w:w="2288" w:type="dxa"/>
            <w:gridSpan w:val="2"/>
            <w:tcBorders>
              <w:righ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w:t>
            </w:r>
            <w:r w:rsidR="003734BA" w:rsidRPr="00DB2ACF">
              <w:rPr>
                <w:rFonts w:hint="eastAsia"/>
                <w:color w:val="000000"/>
                <w:sz w:val="21"/>
                <w:szCs w:val="21"/>
              </w:rPr>
              <w:t>59</w:t>
            </w:r>
          </w:p>
        </w:tc>
        <w:tc>
          <w:tcPr>
            <w:tcW w:w="2288" w:type="dxa"/>
            <w:tcBorders>
              <w:lef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±1.5</w:t>
            </w:r>
          </w:p>
        </w:tc>
      </w:tr>
      <w:tr w:rsidR="00904C6C" w:rsidRPr="00DD2284" w:rsidTr="00360666">
        <w:trPr>
          <w:trHeight w:val="425"/>
        </w:trPr>
        <w:tc>
          <w:tcPr>
            <w:tcW w:w="2287"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100</w:t>
            </w:r>
          </w:p>
        </w:tc>
        <w:tc>
          <w:tcPr>
            <w:tcW w:w="2288"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4.096</w:t>
            </w:r>
          </w:p>
        </w:tc>
        <w:tc>
          <w:tcPr>
            <w:tcW w:w="2288" w:type="dxa"/>
            <w:gridSpan w:val="2"/>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±0.062</w:t>
            </w:r>
          </w:p>
        </w:tc>
        <w:tc>
          <w:tcPr>
            <w:tcW w:w="2288"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±1.5</w:t>
            </w:r>
          </w:p>
        </w:tc>
      </w:tr>
      <w:tr w:rsidR="00904C6C" w:rsidRPr="00DD2284" w:rsidTr="00360666">
        <w:trPr>
          <w:trHeight w:val="425"/>
        </w:trPr>
        <w:tc>
          <w:tcPr>
            <w:tcW w:w="2287"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热电偶型号</w:t>
            </w:r>
          </w:p>
        </w:tc>
        <w:tc>
          <w:tcPr>
            <w:tcW w:w="6864" w:type="dxa"/>
            <w:gridSpan w:val="4"/>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J</w:t>
            </w:r>
          </w:p>
        </w:tc>
      </w:tr>
      <w:tr w:rsidR="00904C6C" w:rsidRPr="00DD2284" w:rsidTr="00360666">
        <w:trPr>
          <w:trHeight w:val="425"/>
        </w:trPr>
        <w:tc>
          <w:tcPr>
            <w:tcW w:w="2287" w:type="dxa"/>
            <w:vMerge w:val="restart"/>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校准点</w:t>
            </w:r>
          </w:p>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w:t>
            </w:r>
          </w:p>
        </w:tc>
        <w:tc>
          <w:tcPr>
            <w:tcW w:w="2288" w:type="dxa"/>
            <w:vMerge w:val="restart"/>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标准值</w:t>
            </w:r>
          </w:p>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(mV)</w:t>
            </w:r>
          </w:p>
        </w:tc>
        <w:tc>
          <w:tcPr>
            <w:tcW w:w="4576" w:type="dxa"/>
            <w:gridSpan w:val="3"/>
            <w:tcBorders>
              <w:bottom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允许误差</w:t>
            </w:r>
          </w:p>
        </w:tc>
      </w:tr>
      <w:tr w:rsidR="00904C6C" w:rsidRPr="00DD2284" w:rsidTr="00360666">
        <w:trPr>
          <w:trHeight w:val="425"/>
        </w:trPr>
        <w:tc>
          <w:tcPr>
            <w:tcW w:w="2287" w:type="dxa"/>
            <w:vMerge/>
            <w:vAlign w:val="center"/>
          </w:tcPr>
          <w:p w:rsidR="00904C6C" w:rsidRPr="00DB2ACF" w:rsidRDefault="00904C6C" w:rsidP="00DB2ACF">
            <w:pPr>
              <w:pStyle w:val="21"/>
              <w:adjustRightInd w:val="0"/>
              <w:snapToGrid w:val="0"/>
              <w:spacing w:line="240" w:lineRule="auto"/>
              <w:ind w:left="0"/>
              <w:jc w:val="center"/>
              <w:rPr>
                <w:color w:val="000000"/>
                <w:sz w:val="21"/>
                <w:szCs w:val="21"/>
              </w:rPr>
            </w:pPr>
          </w:p>
        </w:tc>
        <w:tc>
          <w:tcPr>
            <w:tcW w:w="2288" w:type="dxa"/>
            <w:vMerge/>
            <w:vAlign w:val="center"/>
          </w:tcPr>
          <w:p w:rsidR="00904C6C" w:rsidRPr="00DB2ACF" w:rsidRDefault="00904C6C" w:rsidP="00DB2ACF">
            <w:pPr>
              <w:pStyle w:val="21"/>
              <w:adjustRightInd w:val="0"/>
              <w:snapToGrid w:val="0"/>
              <w:spacing w:line="240" w:lineRule="auto"/>
              <w:ind w:left="0"/>
              <w:jc w:val="center"/>
              <w:rPr>
                <w:color w:val="000000"/>
                <w:sz w:val="21"/>
                <w:szCs w:val="21"/>
              </w:rPr>
            </w:pPr>
          </w:p>
        </w:tc>
        <w:tc>
          <w:tcPr>
            <w:tcW w:w="2280" w:type="dxa"/>
            <w:tcBorders>
              <w:top w:val="single" w:sz="4" w:space="0" w:color="auto"/>
              <w:righ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(mV)</w:t>
            </w:r>
          </w:p>
        </w:tc>
        <w:tc>
          <w:tcPr>
            <w:tcW w:w="2296" w:type="dxa"/>
            <w:gridSpan w:val="2"/>
            <w:tcBorders>
              <w:top w:val="single" w:sz="4" w:space="0" w:color="auto"/>
              <w:lef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w:t>
            </w:r>
          </w:p>
        </w:tc>
      </w:tr>
      <w:tr w:rsidR="00904C6C" w:rsidRPr="00DD2284" w:rsidTr="00360666">
        <w:trPr>
          <w:trHeight w:val="425"/>
        </w:trPr>
        <w:tc>
          <w:tcPr>
            <w:tcW w:w="2287"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w:t>
            </w:r>
          </w:p>
        </w:tc>
        <w:tc>
          <w:tcPr>
            <w:tcW w:w="2288"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0.000</w:t>
            </w:r>
          </w:p>
        </w:tc>
        <w:tc>
          <w:tcPr>
            <w:tcW w:w="2288" w:type="dxa"/>
            <w:gridSpan w:val="2"/>
            <w:tcBorders>
              <w:righ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w:t>
            </w:r>
            <w:r w:rsidR="003734BA" w:rsidRPr="00DB2ACF">
              <w:rPr>
                <w:rFonts w:hint="eastAsia"/>
                <w:color w:val="000000"/>
                <w:sz w:val="21"/>
                <w:szCs w:val="21"/>
              </w:rPr>
              <w:t>76</w:t>
            </w:r>
          </w:p>
        </w:tc>
        <w:tc>
          <w:tcPr>
            <w:tcW w:w="2288" w:type="dxa"/>
            <w:tcBorders>
              <w:left w:val="single" w:sz="4" w:space="0" w:color="auto"/>
            </w:tcBorders>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±1.5</w:t>
            </w:r>
          </w:p>
        </w:tc>
      </w:tr>
      <w:tr w:rsidR="00904C6C" w:rsidRPr="00DD2284" w:rsidTr="00360666">
        <w:trPr>
          <w:trHeight w:val="425"/>
        </w:trPr>
        <w:tc>
          <w:tcPr>
            <w:tcW w:w="2287"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100</w:t>
            </w:r>
          </w:p>
        </w:tc>
        <w:tc>
          <w:tcPr>
            <w:tcW w:w="2288"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5.269</w:t>
            </w:r>
          </w:p>
        </w:tc>
        <w:tc>
          <w:tcPr>
            <w:tcW w:w="2288" w:type="dxa"/>
            <w:gridSpan w:val="2"/>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±0.082</w:t>
            </w:r>
          </w:p>
        </w:tc>
        <w:tc>
          <w:tcPr>
            <w:tcW w:w="2288" w:type="dxa"/>
            <w:vAlign w:val="center"/>
          </w:tcPr>
          <w:p w:rsidR="00904C6C" w:rsidRPr="00DB2ACF" w:rsidRDefault="00904C6C" w:rsidP="00DB2ACF">
            <w:pPr>
              <w:pStyle w:val="21"/>
              <w:adjustRightInd w:val="0"/>
              <w:snapToGrid w:val="0"/>
              <w:spacing w:line="240" w:lineRule="auto"/>
              <w:ind w:left="0"/>
              <w:jc w:val="center"/>
              <w:rPr>
                <w:color w:val="000000"/>
                <w:sz w:val="21"/>
                <w:szCs w:val="21"/>
              </w:rPr>
            </w:pPr>
            <w:r w:rsidRPr="00DB2ACF">
              <w:rPr>
                <w:rFonts w:hint="eastAsia"/>
                <w:color w:val="000000"/>
                <w:sz w:val="21"/>
                <w:szCs w:val="21"/>
              </w:rPr>
              <w:t>±1.5</w:t>
            </w:r>
          </w:p>
        </w:tc>
      </w:tr>
    </w:tbl>
    <w:p w:rsidR="00904C6C" w:rsidRPr="00E744FC" w:rsidRDefault="00904C6C" w:rsidP="00904C6C">
      <w:pPr>
        <w:pStyle w:val="21"/>
        <w:adjustRightInd w:val="0"/>
        <w:snapToGrid w:val="0"/>
        <w:ind w:left="0" w:firstLineChars="100" w:firstLine="240"/>
        <w:rPr>
          <w:color w:val="000000"/>
        </w:rPr>
      </w:pPr>
      <w:r w:rsidRPr="00E744FC">
        <w:rPr>
          <w:rFonts w:hint="eastAsia"/>
          <w:color w:val="000000"/>
        </w:rPr>
        <w:t>注:表</w:t>
      </w:r>
      <w:r>
        <w:rPr>
          <w:rFonts w:hint="eastAsia"/>
          <w:color w:val="000000"/>
        </w:rPr>
        <w:t>4</w:t>
      </w:r>
      <w:r w:rsidRPr="00E744FC">
        <w:rPr>
          <w:rFonts w:hint="eastAsia"/>
          <w:color w:val="000000"/>
        </w:rPr>
        <w:t>列出常用的热电偶型号,其它未列出的可以参照热电偶检定规程。</w:t>
      </w:r>
    </w:p>
    <w:p w:rsidR="00904C6C" w:rsidRPr="00E744FC" w:rsidRDefault="00904C6C" w:rsidP="00904C6C">
      <w:pPr>
        <w:pStyle w:val="21"/>
        <w:adjustRightInd w:val="0"/>
        <w:snapToGrid w:val="0"/>
        <w:ind w:left="0" w:firstLineChars="100" w:firstLine="240"/>
        <w:rPr>
          <w:color w:val="000000"/>
        </w:rPr>
      </w:pPr>
    </w:p>
    <w:p w:rsidR="00904C6C" w:rsidRPr="00954514" w:rsidRDefault="00904C6C" w:rsidP="00904C6C">
      <w:pPr>
        <w:pStyle w:val="aff2"/>
        <w:adjustRightInd w:val="0"/>
        <w:snapToGrid w:val="0"/>
        <w:spacing w:before="0" w:after="0" w:line="360" w:lineRule="auto"/>
        <w:jc w:val="left"/>
        <w:rPr>
          <w:rFonts w:ascii="宋体" w:hAnsi="宋体"/>
          <w:b w:val="0"/>
          <w:kern w:val="36"/>
          <w:sz w:val="24"/>
          <w:szCs w:val="24"/>
        </w:rPr>
      </w:pPr>
      <w:bookmarkStart w:id="95" w:name="_Toc479768843"/>
      <w:bookmarkStart w:id="96" w:name="_Toc494460442"/>
      <w:r w:rsidRPr="00E744FC">
        <w:rPr>
          <w:rFonts w:ascii="宋体" w:hAnsi="宋体" w:hint="eastAsia"/>
          <w:b w:val="0"/>
          <w:kern w:val="36"/>
          <w:sz w:val="24"/>
          <w:szCs w:val="24"/>
        </w:rPr>
        <w:t>6.</w:t>
      </w:r>
      <w:r w:rsidR="006512E9">
        <w:rPr>
          <w:rFonts w:ascii="宋体" w:hAnsi="宋体" w:hint="eastAsia"/>
          <w:b w:val="0"/>
          <w:kern w:val="36"/>
          <w:sz w:val="24"/>
          <w:szCs w:val="24"/>
        </w:rPr>
        <w:t>10</w:t>
      </w:r>
      <w:r w:rsidRPr="00E744FC">
        <w:rPr>
          <w:rFonts w:ascii="宋体" w:hAnsi="宋体" w:hint="eastAsia"/>
          <w:b w:val="0"/>
          <w:kern w:val="36"/>
          <w:sz w:val="24"/>
          <w:szCs w:val="24"/>
        </w:rPr>
        <w:t xml:space="preserve">  湿度</w:t>
      </w:r>
      <w:r>
        <w:rPr>
          <w:rFonts w:ascii="宋体" w:hAnsi="宋体" w:hint="eastAsia"/>
          <w:b w:val="0"/>
          <w:kern w:val="36"/>
          <w:sz w:val="24"/>
          <w:szCs w:val="24"/>
        </w:rPr>
        <w:t>传感器</w:t>
      </w:r>
      <w:r w:rsidRPr="00E744FC">
        <w:rPr>
          <w:rFonts w:ascii="宋体" w:hAnsi="宋体" w:hint="eastAsia"/>
          <w:b w:val="0"/>
          <w:kern w:val="36"/>
          <w:sz w:val="24"/>
          <w:szCs w:val="24"/>
        </w:rPr>
        <w:t>校准</w:t>
      </w:r>
      <w:bookmarkEnd w:id="95"/>
      <w:bookmarkEnd w:id="96"/>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sidR="006512E9">
        <w:rPr>
          <w:rFonts w:ascii="宋体" w:hAnsi="宋体" w:hint="eastAsia"/>
          <w:kern w:val="36"/>
          <w:sz w:val="24"/>
        </w:rPr>
        <w:t>10</w:t>
      </w:r>
      <w:r w:rsidRPr="00E744FC">
        <w:rPr>
          <w:rFonts w:ascii="宋体" w:hAnsi="宋体" w:hint="eastAsia"/>
          <w:kern w:val="36"/>
          <w:sz w:val="24"/>
        </w:rPr>
        <w:t>.1  校准点的选择</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选择</w:t>
      </w:r>
      <w:r>
        <w:rPr>
          <w:rFonts w:ascii="宋体" w:hAnsi="宋体" w:hint="eastAsia"/>
          <w:kern w:val="36"/>
          <w:sz w:val="24"/>
        </w:rPr>
        <w:t>至</w:t>
      </w:r>
      <w:r w:rsidRPr="00E744FC">
        <w:rPr>
          <w:rFonts w:ascii="宋体" w:hAnsi="宋体" w:hint="eastAsia"/>
          <w:kern w:val="36"/>
          <w:sz w:val="24"/>
        </w:rPr>
        <w:t>少</w:t>
      </w:r>
      <w:r>
        <w:rPr>
          <w:rFonts w:ascii="宋体" w:hAnsi="宋体" w:hint="eastAsia"/>
          <w:kern w:val="36"/>
          <w:sz w:val="24"/>
        </w:rPr>
        <w:t>3个</w:t>
      </w:r>
      <w:r w:rsidRPr="00E744FC">
        <w:rPr>
          <w:rFonts w:ascii="宋体" w:hAnsi="宋体" w:hint="eastAsia"/>
          <w:kern w:val="36"/>
          <w:sz w:val="24"/>
        </w:rPr>
        <w:t>试验室常用</w:t>
      </w:r>
      <w:r>
        <w:rPr>
          <w:rFonts w:ascii="宋体" w:hAnsi="宋体" w:hint="eastAsia"/>
          <w:kern w:val="36"/>
          <w:sz w:val="24"/>
        </w:rPr>
        <w:t>工作</w:t>
      </w:r>
      <w:r w:rsidRPr="00E744FC">
        <w:rPr>
          <w:rFonts w:ascii="宋体" w:hAnsi="宋体" w:hint="eastAsia"/>
          <w:kern w:val="36"/>
          <w:sz w:val="24"/>
        </w:rPr>
        <w:t>点。参考点见表</w:t>
      </w:r>
      <w:r>
        <w:rPr>
          <w:rFonts w:ascii="宋体" w:hAnsi="宋体" w:hint="eastAsia"/>
          <w:kern w:val="36"/>
          <w:sz w:val="24"/>
        </w:rPr>
        <w:t>5。</w:t>
      </w:r>
    </w:p>
    <w:p w:rsidR="00904C6C" w:rsidRPr="00E744FC" w:rsidRDefault="00904C6C" w:rsidP="00904C6C">
      <w:pPr>
        <w:adjustRightInd w:val="0"/>
        <w:snapToGrid w:val="0"/>
        <w:spacing w:line="360" w:lineRule="auto"/>
        <w:ind w:firstLineChars="200" w:firstLine="480"/>
        <w:jc w:val="center"/>
        <w:rPr>
          <w:rFonts w:ascii="宋体" w:hAnsi="宋体"/>
          <w:kern w:val="36"/>
          <w:sz w:val="24"/>
        </w:rPr>
      </w:pPr>
      <w:r w:rsidRPr="00E744FC">
        <w:rPr>
          <w:rFonts w:ascii="宋体" w:hAnsi="宋体" w:hint="eastAsia"/>
          <w:kern w:val="36"/>
          <w:sz w:val="24"/>
        </w:rPr>
        <w:t>表</w:t>
      </w:r>
      <w:r>
        <w:rPr>
          <w:rFonts w:ascii="宋体" w:hAnsi="宋体" w:hint="eastAsia"/>
          <w:kern w:val="36"/>
          <w:sz w:val="24"/>
        </w:rPr>
        <w:t>5</w:t>
      </w:r>
      <w:r w:rsidRPr="00E744FC">
        <w:rPr>
          <w:rFonts w:ascii="宋体" w:hAnsi="宋体" w:hint="eastAsia"/>
          <w:kern w:val="36"/>
          <w:sz w:val="24"/>
        </w:rPr>
        <w:t xml:space="preserve"> 湿度参考校准点</w:t>
      </w:r>
    </w:p>
    <w:tbl>
      <w:tblPr>
        <w:tblW w:w="9123"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0"/>
        <w:gridCol w:w="2281"/>
        <w:gridCol w:w="2281"/>
        <w:gridCol w:w="2281"/>
      </w:tblGrid>
      <w:tr w:rsidR="00904C6C" w:rsidRPr="008E2D21" w:rsidTr="00DE0D3E">
        <w:trPr>
          <w:trHeight w:val="513"/>
        </w:trPr>
        <w:tc>
          <w:tcPr>
            <w:tcW w:w="2280" w:type="dxa"/>
            <w:vAlign w:val="center"/>
          </w:tcPr>
          <w:p w:rsidR="00904C6C" w:rsidRPr="008E2D21" w:rsidRDefault="00904C6C" w:rsidP="00DE0D3E">
            <w:pPr>
              <w:adjustRightInd w:val="0"/>
              <w:snapToGrid w:val="0"/>
              <w:jc w:val="center"/>
              <w:rPr>
                <w:rFonts w:ascii="宋体" w:hAnsi="宋体"/>
                <w:kern w:val="36"/>
                <w:szCs w:val="21"/>
              </w:rPr>
            </w:pPr>
            <w:r w:rsidRPr="008E2D21">
              <w:rPr>
                <w:rFonts w:ascii="宋体" w:hAnsi="宋体" w:hint="eastAsia"/>
                <w:kern w:val="36"/>
                <w:szCs w:val="21"/>
              </w:rPr>
              <w:t>校准点</w:t>
            </w:r>
          </w:p>
        </w:tc>
        <w:tc>
          <w:tcPr>
            <w:tcW w:w="2281" w:type="dxa"/>
            <w:vAlign w:val="center"/>
          </w:tcPr>
          <w:p w:rsidR="00904C6C" w:rsidRPr="008E2D21" w:rsidRDefault="00904C6C" w:rsidP="00DE0D3E">
            <w:pPr>
              <w:adjustRightInd w:val="0"/>
              <w:snapToGrid w:val="0"/>
              <w:jc w:val="center"/>
              <w:rPr>
                <w:rFonts w:ascii="宋体" w:hAnsi="宋体"/>
                <w:kern w:val="36"/>
                <w:szCs w:val="21"/>
              </w:rPr>
            </w:pPr>
            <w:r>
              <w:rPr>
                <w:rFonts w:ascii="宋体" w:hAnsi="宋体" w:hint="eastAsia"/>
                <w:kern w:val="36"/>
                <w:szCs w:val="21"/>
              </w:rPr>
              <w:t>45</w:t>
            </w:r>
            <w:r w:rsidRPr="008E2D21">
              <w:rPr>
                <w:rFonts w:ascii="宋体" w:hAnsi="宋体" w:hint="eastAsia"/>
                <w:kern w:val="36"/>
                <w:szCs w:val="21"/>
              </w:rPr>
              <w:t>%RH</w:t>
            </w:r>
          </w:p>
        </w:tc>
        <w:tc>
          <w:tcPr>
            <w:tcW w:w="2281" w:type="dxa"/>
            <w:vAlign w:val="center"/>
          </w:tcPr>
          <w:p w:rsidR="00904C6C" w:rsidRPr="008E2D21" w:rsidRDefault="00904C6C" w:rsidP="00DE0D3E">
            <w:pPr>
              <w:adjustRightInd w:val="0"/>
              <w:snapToGrid w:val="0"/>
              <w:jc w:val="center"/>
              <w:rPr>
                <w:rFonts w:ascii="宋体" w:hAnsi="宋体"/>
                <w:kern w:val="36"/>
                <w:szCs w:val="21"/>
              </w:rPr>
            </w:pPr>
            <w:r w:rsidRPr="008E2D21">
              <w:rPr>
                <w:rFonts w:ascii="宋体" w:hAnsi="宋体" w:hint="eastAsia"/>
                <w:kern w:val="36"/>
                <w:szCs w:val="21"/>
              </w:rPr>
              <w:t>6</w:t>
            </w:r>
            <w:r>
              <w:rPr>
                <w:rFonts w:ascii="宋体" w:hAnsi="宋体" w:hint="eastAsia"/>
                <w:kern w:val="36"/>
                <w:szCs w:val="21"/>
              </w:rPr>
              <w:t>5</w:t>
            </w:r>
            <w:r w:rsidRPr="008E2D21">
              <w:rPr>
                <w:rFonts w:ascii="宋体" w:hAnsi="宋体" w:hint="eastAsia"/>
                <w:kern w:val="36"/>
                <w:szCs w:val="21"/>
              </w:rPr>
              <w:t>%RH</w:t>
            </w:r>
          </w:p>
        </w:tc>
        <w:tc>
          <w:tcPr>
            <w:tcW w:w="2281" w:type="dxa"/>
            <w:tcBorders>
              <w:left w:val="single" w:sz="4" w:space="0" w:color="auto"/>
            </w:tcBorders>
            <w:vAlign w:val="center"/>
          </w:tcPr>
          <w:p w:rsidR="00904C6C" w:rsidRPr="008E2D21" w:rsidRDefault="00904C6C" w:rsidP="00DE0D3E">
            <w:pPr>
              <w:adjustRightInd w:val="0"/>
              <w:snapToGrid w:val="0"/>
              <w:jc w:val="center"/>
              <w:rPr>
                <w:rFonts w:ascii="宋体" w:hAnsi="宋体"/>
                <w:kern w:val="36"/>
                <w:szCs w:val="21"/>
              </w:rPr>
            </w:pPr>
            <w:r>
              <w:rPr>
                <w:rFonts w:ascii="宋体" w:hAnsi="宋体" w:hint="eastAsia"/>
                <w:kern w:val="36"/>
                <w:szCs w:val="21"/>
              </w:rPr>
              <w:t>85</w:t>
            </w:r>
            <w:r w:rsidRPr="008E2D21">
              <w:rPr>
                <w:rFonts w:ascii="宋体" w:hAnsi="宋体" w:hint="eastAsia"/>
                <w:kern w:val="36"/>
                <w:szCs w:val="21"/>
              </w:rPr>
              <w:t>%RH</w:t>
            </w:r>
          </w:p>
        </w:tc>
      </w:tr>
      <w:tr w:rsidR="00904C6C" w:rsidRPr="008E2D21" w:rsidTr="00DE0D3E">
        <w:trPr>
          <w:trHeight w:val="503"/>
        </w:trPr>
        <w:tc>
          <w:tcPr>
            <w:tcW w:w="2280" w:type="dxa"/>
            <w:vAlign w:val="center"/>
          </w:tcPr>
          <w:p w:rsidR="00904C6C" w:rsidRPr="008E2D21" w:rsidRDefault="00904C6C" w:rsidP="00DE0D3E">
            <w:pPr>
              <w:adjustRightInd w:val="0"/>
              <w:snapToGrid w:val="0"/>
              <w:jc w:val="center"/>
              <w:rPr>
                <w:rFonts w:ascii="宋体" w:hAnsi="宋体"/>
                <w:kern w:val="36"/>
                <w:szCs w:val="21"/>
              </w:rPr>
            </w:pPr>
            <w:r w:rsidRPr="008E2D21">
              <w:rPr>
                <w:rFonts w:ascii="宋体" w:hAnsi="宋体" w:hint="eastAsia"/>
                <w:kern w:val="36"/>
                <w:szCs w:val="21"/>
              </w:rPr>
              <w:t>温度</w:t>
            </w:r>
          </w:p>
        </w:tc>
        <w:tc>
          <w:tcPr>
            <w:tcW w:w="2281" w:type="dxa"/>
            <w:vAlign w:val="center"/>
          </w:tcPr>
          <w:p w:rsidR="00904C6C" w:rsidRPr="008E2D21" w:rsidRDefault="00904C6C" w:rsidP="00DE0D3E">
            <w:pPr>
              <w:adjustRightInd w:val="0"/>
              <w:snapToGrid w:val="0"/>
              <w:jc w:val="center"/>
              <w:rPr>
                <w:rFonts w:ascii="宋体" w:hAnsi="宋体"/>
                <w:kern w:val="36"/>
                <w:szCs w:val="21"/>
              </w:rPr>
            </w:pPr>
            <w:r w:rsidRPr="008E2D21">
              <w:rPr>
                <w:rFonts w:ascii="宋体" w:hAnsi="宋体" w:hint="eastAsia"/>
                <w:kern w:val="36"/>
                <w:szCs w:val="21"/>
              </w:rPr>
              <w:t>20℃</w:t>
            </w:r>
          </w:p>
        </w:tc>
        <w:tc>
          <w:tcPr>
            <w:tcW w:w="2281" w:type="dxa"/>
            <w:vAlign w:val="center"/>
          </w:tcPr>
          <w:p w:rsidR="00904C6C" w:rsidRPr="008E2D21" w:rsidRDefault="00904C6C" w:rsidP="00DE0D3E">
            <w:pPr>
              <w:adjustRightInd w:val="0"/>
              <w:snapToGrid w:val="0"/>
              <w:jc w:val="center"/>
              <w:rPr>
                <w:rFonts w:ascii="宋体" w:hAnsi="宋体"/>
                <w:kern w:val="36"/>
                <w:szCs w:val="21"/>
              </w:rPr>
            </w:pPr>
            <w:r w:rsidRPr="008E2D21">
              <w:rPr>
                <w:rFonts w:ascii="宋体" w:hAnsi="宋体" w:hint="eastAsia"/>
                <w:kern w:val="36"/>
                <w:szCs w:val="21"/>
              </w:rPr>
              <w:t>20℃</w:t>
            </w:r>
          </w:p>
        </w:tc>
        <w:tc>
          <w:tcPr>
            <w:tcW w:w="2281" w:type="dxa"/>
            <w:tcBorders>
              <w:left w:val="single" w:sz="4" w:space="0" w:color="auto"/>
            </w:tcBorders>
            <w:vAlign w:val="center"/>
          </w:tcPr>
          <w:p w:rsidR="00904C6C" w:rsidRPr="008E2D21" w:rsidRDefault="00904C6C" w:rsidP="00DE0D3E">
            <w:pPr>
              <w:adjustRightInd w:val="0"/>
              <w:snapToGrid w:val="0"/>
              <w:jc w:val="center"/>
              <w:rPr>
                <w:rFonts w:ascii="宋体" w:hAnsi="宋体"/>
                <w:kern w:val="36"/>
                <w:szCs w:val="21"/>
              </w:rPr>
            </w:pPr>
            <w:r w:rsidRPr="008E2D21">
              <w:rPr>
                <w:rFonts w:ascii="宋体" w:hAnsi="宋体" w:hint="eastAsia"/>
                <w:kern w:val="36"/>
                <w:szCs w:val="21"/>
              </w:rPr>
              <w:t>20℃</w:t>
            </w:r>
          </w:p>
        </w:tc>
      </w:tr>
    </w:tbl>
    <w:p w:rsidR="00904C6C" w:rsidRPr="00E744FC" w:rsidRDefault="00904C6C" w:rsidP="00904C6C">
      <w:pPr>
        <w:adjustRightInd w:val="0"/>
        <w:snapToGrid w:val="0"/>
        <w:spacing w:line="360" w:lineRule="auto"/>
        <w:ind w:firstLineChars="200" w:firstLine="480"/>
        <w:rPr>
          <w:rFonts w:ascii="宋体" w:hAnsi="宋体"/>
          <w:kern w:val="36"/>
          <w:sz w:val="24"/>
        </w:rPr>
      </w:pP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sidR="006512E9">
        <w:rPr>
          <w:rFonts w:ascii="宋体" w:hAnsi="宋体" w:hint="eastAsia"/>
          <w:kern w:val="36"/>
          <w:sz w:val="24"/>
        </w:rPr>
        <w:t>10</w:t>
      </w:r>
      <w:r w:rsidRPr="00E744FC">
        <w:rPr>
          <w:rFonts w:ascii="宋体" w:hAnsi="宋体" w:hint="eastAsia"/>
          <w:kern w:val="36"/>
          <w:sz w:val="24"/>
        </w:rPr>
        <w:t>.2  校准方法</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Pr>
          <w:rFonts w:ascii="宋体" w:hAnsi="宋体" w:hint="eastAsia"/>
          <w:kern w:val="36"/>
          <w:sz w:val="24"/>
        </w:rPr>
        <w:t>将被校准的湿度传感器放置到</w:t>
      </w:r>
      <w:r w:rsidRPr="00E744FC">
        <w:rPr>
          <w:rFonts w:ascii="宋体" w:hAnsi="宋体" w:hint="eastAsia"/>
          <w:kern w:val="36"/>
          <w:sz w:val="24"/>
        </w:rPr>
        <w:t>湿度发生器的测量孔,湿度发生器的温度设置到20℃,湿度设置到需要的校准点(如</w:t>
      </w:r>
      <w:r>
        <w:rPr>
          <w:rFonts w:ascii="宋体" w:hAnsi="宋体" w:hint="eastAsia"/>
          <w:kern w:val="36"/>
          <w:sz w:val="24"/>
        </w:rPr>
        <w:t>45</w:t>
      </w:r>
      <w:r w:rsidRPr="00E744FC">
        <w:rPr>
          <w:rFonts w:ascii="宋体" w:hAnsi="宋体" w:hint="eastAsia"/>
          <w:kern w:val="36"/>
          <w:sz w:val="24"/>
        </w:rPr>
        <w:t>%RH),</w:t>
      </w:r>
      <w:r>
        <w:rPr>
          <w:rFonts w:ascii="宋体" w:hAnsi="宋体" w:hint="eastAsia"/>
          <w:kern w:val="36"/>
          <w:sz w:val="24"/>
        </w:rPr>
        <w:t>启动</w:t>
      </w:r>
      <w:r w:rsidRPr="00E744FC">
        <w:rPr>
          <w:rFonts w:ascii="宋体" w:hAnsi="宋体" w:hint="eastAsia"/>
          <w:kern w:val="36"/>
          <w:sz w:val="24"/>
        </w:rPr>
        <w:t>湿度发生器,待湿度发生器的设定参数运行稳定</w:t>
      </w:r>
      <w:r w:rsidRPr="00E744FC">
        <w:rPr>
          <w:rFonts w:ascii="宋体" w:hAnsi="宋体" w:hint="eastAsia"/>
          <w:kern w:val="36"/>
          <w:sz w:val="24"/>
        </w:rPr>
        <w:lastRenderedPageBreak/>
        <w:t>后读取标准湿度发生器的标准器读数</w:t>
      </w:r>
      <w:r w:rsidRPr="00E744FC">
        <w:rPr>
          <w:rFonts w:ascii="宋体" w:hAnsi="宋体"/>
          <w:kern w:val="36"/>
          <w:position w:val="-10"/>
          <w:sz w:val="24"/>
        </w:rPr>
        <w:object w:dxaOrig="380" w:dyaOrig="340">
          <v:shape id="_x0000_i1041" type="#_x0000_t75" style="width:18.75pt;height:17.25pt" o:ole="">
            <v:imagedata r:id="rId127" o:title=""/>
          </v:shape>
          <o:OLEObject Type="Embed" ProgID="Equation.3" ShapeID="_x0000_i1041" DrawAspect="Content" ObjectID="_1574667942" r:id="rId128"/>
        </w:object>
      </w:r>
      <w:r w:rsidRPr="00E744FC">
        <w:rPr>
          <w:rFonts w:ascii="宋体" w:hAnsi="宋体" w:hint="eastAsia"/>
          <w:kern w:val="36"/>
          <w:sz w:val="24"/>
        </w:rPr>
        <w:t>及被校准湿度传感器的读数</w:t>
      </w:r>
      <w:r w:rsidRPr="00E744FC">
        <w:rPr>
          <w:rFonts w:ascii="宋体" w:hAnsi="宋体"/>
          <w:kern w:val="36"/>
          <w:position w:val="-12"/>
          <w:sz w:val="24"/>
        </w:rPr>
        <w:object w:dxaOrig="360" w:dyaOrig="360">
          <v:shape id="_x0000_i1042" type="#_x0000_t75" style="width:18pt;height:18pt" o:ole="">
            <v:imagedata r:id="rId129" o:title=""/>
          </v:shape>
          <o:OLEObject Type="Embed" ProgID="Equation.3" ShapeID="_x0000_i1042" DrawAspect="Content" ObjectID="_1574667943" r:id="rId130"/>
        </w:object>
      </w:r>
      <w:r w:rsidRPr="00E744FC">
        <w:rPr>
          <w:rFonts w:ascii="宋体" w:hAnsi="宋体" w:hint="eastAsia"/>
          <w:kern w:val="36"/>
          <w:sz w:val="24"/>
        </w:rPr>
        <w:t>,计算出被校准传感器的修正值</w:t>
      </w:r>
      <w:r w:rsidRPr="00E744FC">
        <w:rPr>
          <w:rFonts w:ascii="宋体" w:hAnsi="宋体"/>
          <w:kern w:val="36"/>
          <w:position w:val="-10"/>
          <w:sz w:val="24"/>
        </w:rPr>
        <w:object w:dxaOrig="400" w:dyaOrig="340">
          <v:shape id="_x0000_i1043" type="#_x0000_t75" style="width:20.25pt;height:17.25pt" o:ole="">
            <v:imagedata r:id="rId131" o:title=""/>
          </v:shape>
          <o:OLEObject Type="Embed" ProgID="Equation.3" ShapeID="_x0000_i1043" DrawAspect="Content" ObjectID="_1574667944" r:id="rId132"/>
        </w:object>
      </w:r>
      <w:r w:rsidRPr="00E744FC">
        <w:rPr>
          <w:rFonts w:ascii="宋体" w:hAnsi="宋体" w:hint="eastAsia"/>
          <w:kern w:val="36"/>
          <w:sz w:val="24"/>
        </w:rPr>
        <w:t>,用同样的方法校准其它校准点。</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sz w:val="24"/>
        </w:rPr>
        <w:t xml:space="preserve">                        </w:t>
      </w:r>
      <w:r w:rsidRPr="00E744FC">
        <w:rPr>
          <w:rFonts w:ascii="宋体" w:hAnsi="宋体"/>
          <w:kern w:val="36"/>
          <w:position w:val="-10"/>
          <w:sz w:val="24"/>
        </w:rPr>
        <w:object w:dxaOrig="400" w:dyaOrig="340">
          <v:shape id="_x0000_i1044" type="#_x0000_t75" style="width:20.25pt;height:17.25pt" o:ole="">
            <v:imagedata r:id="rId133" o:title=""/>
          </v:shape>
          <o:OLEObject Type="Embed" ProgID="Equation.3" ShapeID="_x0000_i1044" DrawAspect="Content" ObjectID="_1574667945" r:id="rId134"/>
        </w:object>
      </w:r>
      <w:r w:rsidRPr="00E744FC">
        <w:rPr>
          <w:rFonts w:ascii="宋体" w:hAnsi="宋体" w:hint="eastAsia"/>
          <w:kern w:val="36"/>
          <w:sz w:val="24"/>
        </w:rPr>
        <w:t>=</w:t>
      </w:r>
      <w:r w:rsidRPr="00E744FC">
        <w:rPr>
          <w:rFonts w:ascii="宋体" w:hAnsi="宋体"/>
          <w:kern w:val="36"/>
          <w:position w:val="-10"/>
          <w:sz w:val="24"/>
        </w:rPr>
        <w:object w:dxaOrig="380" w:dyaOrig="340">
          <v:shape id="_x0000_i1045" type="#_x0000_t75" style="width:18.75pt;height:17.25pt" o:ole="">
            <v:imagedata r:id="rId127" o:title=""/>
          </v:shape>
          <o:OLEObject Type="Embed" ProgID="Equation.3" ShapeID="_x0000_i1045" DrawAspect="Content" ObjectID="_1574667946" r:id="rId135"/>
        </w:object>
      </w:r>
      <w:r w:rsidRPr="00E744FC">
        <w:rPr>
          <w:rFonts w:ascii="宋体" w:hAnsi="宋体" w:hint="eastAsia"/>
          <w:kern w:val="36"/>
          <w:sz w:val="24"/>
        </w:rPr>
        <w:t>-</w:t>
      </w:r>
      <w:r w:rsidRPr="00E744FC">
        <w:rPr>
          <w:rFonts w:ascii="宋体" w:hAnsi="宋体"/>
          <w:kern w:val="36"/>
          <w:position w:val="-12"/>
          <w:sz w:val="24"/>
        </w:rPr>
        <w:object w:dxaOrig="360" w:dyaOrig="360">
          <v:shape id="_x0000_i1046" type="#_x0000_t75" style="width:18pt;height:18pt" o:ole="">
            <v:imagedata r:id="rId129" o:title=""/>
          </v:shape>
          <o:OLEObject Type="Embed" ProgID="Equation.3" ShapeID="_x0000_i1046" DrawAspect="Content" ObjectID="_1574667947" r:id="rId136"/>
        </w:objec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式中:</w:t>
      </w:r>
      <w:r w:rsidRPr="00E744FC">
        <w:rPr>
          <w:rFonts w:ascii="宋体" w:hAnsi="宋体"/>
          <w:kern w:val="36"/>
          <w:sz w:val="24"/>
        </w:rPr>
        <w:t xml:space="preserve"> </w:t>
      </w:r>
      <w:r w:rsidRPr="00E744FC">
        <w:rPr>
          <w:rFonts w:ascii="宋体" w:hAnsi="宋体"/>
          <w:kern w:val="36"/>
          <w:position w:val="-10"/>
          <w:sz w:val="24"/>
        </w:rPr>
        <w:object w:dxaOrig="380" w:dyaOrig="340">
          <v:shape id="_x0000_i1047" type="#_x0000_t75" style="width:18.75pt;height:17.25pt" o:ole="">
            <v:imagedata r:id="rId127" o:title=""/>
          </v:shape>
          <o:OLEObject Type="Embed" ProgID="Equation.3" ShapeID="_x0000_i1047" DrawAspect="Content" ObjectID="_1574667948" r:id="rId137"/>
        </w:object>
      </w:r>
      <w:r w:rsidRPr="00E744FC">
        <w:rPr>
          <w:rFonts w:ascii="宋体" w:hAnsi="宋体" w:hint="eastAsia"/>
          <w:kern w:val="36"/>
          <w:sz w:val="24"/>
        </w:rPr>
        <w:t xml:space="preserve">-- </w:t>
      </w:r>
      <w:r w:rsidRPr="00502A4E">
        <w:rPr>
          <w:rFonts w:ascii="宋体" w:hAnsi="宋体" w:hint="eastAsia"/>
          <w:kern w:val="36"/>
          <w:sz w:val="24"/>
        </w:rPr>
        <w:t>标准器的读数</w:t>
      </w:r>
      <w:r w:rsidR="00502A4E" w:rsidRPr="00502A4E">
        <w:rPr>
          <w:rFonts w:ascii="宋体" w:hAnsi="宋体" w:hint="eastAsia"/>
          <w:kern w:val="36"/>
          <w:sz w:val="24"/>
        </w:rPr>
        <w:t>，%RH</w:t>
      </w:r>
      <w:r w:rsidRPr="00502A4E">
        <w:rPr>
          <w:rFonts w:ascii="宋体" w:hAnsi="宋体" w:hint="eastAsia"/>
          <w:kern w:val="36"/>
          <w:sz w:val="24"/>
        </w:rPr>
        <w:t>；</w:t>
      </w:r>
    </w:p>
    <w:p w:rsidR="00904C6C" w:rsidRPr="00502A4E"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sidRPr="00E744FC">
        <w:rPr>
          <w:rFonts w:ascii="宋体" w:hAnsi="宋体"/>
          <w:kern w:val="36"/>
          <w:position w:val="-12"/>
          <w:sz w:val="24"/>
        </w:rPr>
        <w:object w:dxaOrig="360" w:dyaOrig="360">
          <v:shape id="_x0000_i1048" type="#_x0000_t75" style="width:18pt;height:18pt" o:ole="">
            <v:imagedata r:id="rId129" o:title=""/>
          </v:shape>
          <o:OLEObject Type="Embed" ProgID="Equation.3" ShapeID="_x0000_i1048" DrawAspect="Content" ObjectID="_1574667949" r:id="rId138"/>
        </w:object>
      </w:r>
      <w:r w:rsidRPr="00E744FC">
        <w:rPr>
          <w:rFonts w:ascii="宋体" w:hAnsi="宋体" w:hint="eastAsia"/>
          <w:kern w:val="36"/>
          <w:sz w:val="24"/>
        </w:rPr>
        <w:t xml:space="preserve">-- </w:t>
      </w:r>
      <w:r w:rsidRPr="00502A4E">
        <w:rPr>
          <w:rFonts w:ascii="宋体" w:hAnsi="宋体" w:hint="eastAsia"/>
          <w:kern w:val="36"/>
          <w:sz w:val="24"/>
        </w:rPr>
        <w:t>被校准湿度传感器的读数</w:t>
      </w:r>
      <w:r w:rsidR="00502A4E" w:rsidRPr="00502A4E">
        <w:rPr>
          <w:rFonts w:ascii="宋体" w:hAnsi="宋体" w:hint="eastAsia"/>
          <w:kern w:val="36"/>
          <w:sz w:val="24"/>
        </w:rPr>
        <w:t>，%RH</w:t>
      </w:r>
      <w:r w:rsidRPr="00502A4E">
        <w:rPr>
          <w:rFonts w:ascii="宋体" w:hAnsi="宋体" w:hint="eastAsia"/>
          <w:kern w:val="36"/>
          <w:sz w:val="24"/>
        </w:rPr>
        <w:t>；</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sidRPr="00E744FC">
        <w:rPr>
          <w:rFonts w:ascii="宋体" w:hAnsi="宋体"/>
          <w:kern w:val="36"/>
          <w:position w:val="-10"/>
          <w:sz w:val="24"/>
        </w:rPr>
        <w:object w:dxaOrig="400" w:dyaOrig="340">
          <v:shape id="_x0000_i1049" type="#_x0000_t75" style="width:20.25pt;height:17.25pt" o:ole="">
            <v:imagedata r:id="rId133" o:title=""/>
          </v:shape>
          <o:OLEObject Type="Embed" ProgID="Equation.3" ShapeID="_x0000_i1049" DrawAspect="Content" ObjectID="_1574667950" r:id="rId139"/>
        </w:object>
      </w:r>
      <w:r w:rsidRPr="00E744FC">
        <w:rPr>
          <w:rFonts w:ascii="宋体" w:hAnsi="宋体" w:hint="eastAsia"/>
          <w:kern w:val="36"/>
          <w:sz w:val="24"/>
        </w:rPr>
        <w:t xml:space="preserve">-- </w:t>
      </w:r>
      <w:r w:rsidRPr="00502A4E">
        <w:rPr>
          <w:rFonts w:ascii="宋体" w:hAnsi="宋体" w:hint="eastAsia"/>
          <w:kern w:val="36"/>
          <w:sz w:val="24"/>
        </w:rPr>
        <w:t>被校准传感器的修正值</w:t>
      </w:r>
      <w:r w:rsidR="00502A4E" w:rsidRPr="00502A4E">
        <w:rPr>
          <w:rFonts w:ascii="宋体" w:hAnsi="宋体" w:hint="eastAsia"/>
          <w:kern w:val="36"/>
          <w:sz w:val="24"/>
        </w:rPr>
        <w:t>，%RH</w:t>
      </w:r>
      <w:r w:rsidRPr="00E744FC">
        <w:rPr>
          <w:rFonts w:ascii="宋体" w:hAnsi="宋体" w:hint="eastAsia"/>
          <w:kern w:val="36"/>
          <w:sz w:val="24"/>
        </w:rPr>
        <w:t>。</w:t>
      </w:r>
    </w:p>
    <w:p w:rsidR="00904C6C" w:rsidRPr="00DA19E2" w:rsidRDefault="00904C6C" w:rsidP="00DA19E2">
      <w:pPr>
        <w:adjustRightInd w:val="0"/>
        <w:snapToGrid w:val="0"/>
        <w:spacing w:line="360" w:lineRule="auto"/>
        <w:rPr>
          <w:rFonts w:ascii="宋体" w:hAnsi="宋体"/>
          <w:kern w:val="36"/>
          <w:sz w:val="24"/>
        </w:rPr>
      </w:pPr>
      <w:r w:rsidRPr="00E744FC">
        <w:rPr>
          <w:rFonts w:ascii="宋体" w:hAnsi="宋体" w:hint="eastAsia"/>
          <w:kern w:val="36"/>
          <w:sz w:val="24"/>
        </w:rPr>
        <w:t xml:space="preserve">    修正值不能超过指标要求的±5%RH。</w:t>
      </w:r>
      <w:bookmarkStart w:id="97" w:name="_Toc479768844"/>
    </w:p>
    <w:p w:rsidR="00DD2284" w:rsidRDefault="00DD2284" w:rsidP="00904C6C">
      <w:pPr>
        <w:pStyle w:val="aff2"/>
        <w:adjustRightInd w:val="0"/>
        <w:snapToGrid w:val="0"/>
        <w:spacing w:before="0" w:after="0" w:line="360" w:lineRule="auto"/>
        <w:jc w:val="left"/>
        <w:rPr>
          <w:rFonts w:ascii="宋体" w:hAnsi="宋体"/>
          <w:b w:val="0"/>
          <w:kern w:val="36"/>
          <w:sz w:val="24"/>
          <w:szCs w:val="24"/>
        </w:rPr>
      </w:pPr>
    </w:p>
    <w:p w:rsidR="00904C6C" w:rsidRPr="00CD5F89" w:rsidRDefault="00904C6C" w:rsidP="00904C6C">
      <w:pPr>
        <w:pStyle w:val="aff2"/>
        <w:adjustRightInd w:val="0"/>
        <w:snapToGrid w:val="0"/>
        <w:spacing w:before="0" w:after="0" w:line="360" w:lineRule="auto"/>
        <w:jc w:val="left"/>
        <w:rPr>
          <w:rFonts w:ascii="宋体" w:hAnsi="宋体"/>
          <w:b w:val="0"/>
          <w:kern w:val="36"/>
          <w:sz w:val="24"/>
          <w:szCs w:val="24"/>
        </w:rPr>
      </w:pPr>
      <w:bookmarkStart w:id="98" w:name="_Toc494460443"/>
      <w:r w:rsidRPr="00E744FC">
        <w:rPr>
          <w:rFonts w:ascii="宋体" w:hAnsi="宋体" w:hint="eastAsia"/>
          <w:b w:val="0"/>
          <w:kern w:val="36"/>
          <w:sz w:val="24"/>
          <w:szCs w:val="24"/>
        </w:rPr>
        <w:t>6.</w:t>
      </w:r>
      <w:r w:rsidR="006512E9">
        <w:rPr>
          <w:rFonts w:ascii="宋体" w:hAnsi="宋体" w:hint="eastAsia"/>
          <w:b w:val="0"/>
          <w:kern w:val="36"/>
          <w:sz w:val="24"/>
          <w:szCs w:val="24"/>
        </w:rPr>
        <w:t>11</w:t>
      </w:r>
      <w:r w:rsidRPr="00E744FC">
        <w:rPr>
          <w:rFonts w:ascii="宋体" w:hAnsi="宋体" w:hint="eastAsia"/>
          <w:b w:val="0"/>
          <w:kern w:val="36"/>
          <w:sz w:val="24"/>
          <w:szCs w:val="24"/>
        </w:rPr>
        <w:t xml:space="preserve">  压力校准</w:t>
      </w:r>
      <w:bookmarkEnd w:id="97"/>
      <w:bookmarkEnd w:id="98"/>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sidR="006512E9">
        <w:rPr>
          <w:rFonts w:ascii="宋体" w:hAnsi="宋体" w:hint="eastAsia"/>
          <w:kern w:val="36"/>
          <w:sz w:val="24"/>
        </w:rPr>
        <w:t>11</w:t>
      </w:r>
      <w:r w:rsidRPr="00E744FC">
        <w:rPr>
          <w:rFonts w:ascii="宋体" w:hAnsi="宋体" w:hint="eastAsia"/>
          <w:kern w:val="36"/>
          <w:sz w:val="24"/>
        </w:rPr>
        <w:t>.1  校准点的选择</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sidR="00DA19E2">
        <w:rPr>
          <w:rFonts w:ascii="宋体" w:hAnsi="宋体" w:hint="eastAsia"/>
          <w:kern w:val="36"/>
          <w:sz w:val="24"/>
        </w:rPr>
        <w:t>压力校准点应</w:t>
      </w:r>
      <w:r w:rsidRPr="00E744FC">
        <w:rPr>
          <w:rFonts w:ascii="宋体" w:hAnsi="宋体" w:hint="eastAsia"/>
          <w:kern w:val="36"/>
          <w:sz w:val="24"/>
        </w:rPr>
        <w:t>选择不少于5点（含零点</w:t>
      </w:r>
      <w:r w:rsidR="00DA19E2">
        <w:rPr>
          <w:rFonts w:ascii="宋体" w:hAnsi="宋体" w:hint="eastAsia"/>
          <w:kern w:val="36"/>
          <w:sz w:val="24"/>
        </w:rPr>
        <w:t>），所选取的校准点应</w:t>
      </w:r>
      <w:r>
        <w:rPr>
          <w:rFonts w:ascii="宋体" w:hAnsi="宋体" w:hint="eastAsia"/>
          <w:kern w:val="36"/>
          <w:sz w:val="24"/>
        </w:rPr>
        <w:t>均匀地分布在全量程范围内。</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sidR="006512E9">
        <w:rPr>
          <w:rFonts w:ascii="宋体" w:hAnsi="宋体" w:hint="eastAsia"/>
          <w:kern w:val="36"/>
          <w:sz w:val="24"/>
        </w:rPr>
        <w:t>11</w:t>
      </w:r>
      <w:r w:rsidRPr="00E744FC">
        <w:rPr>
          <w:rFonts w:ascii="宋体" w:hAnsi="宋体" w:hint="eastAsia"/>
          <w:kern w:val="36"/>
          <w:sz w:val="24"/>
        </w:rPr>
        <w:t>.2 压力示值误差校准</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压力示值校准，如发现压力示值超差时,需要通过装置的软件或硬件调整机构,将压力示值调整到最佳值,再进行示值误差校准。</w:t>
      </w:r>
    </w:p>
    <w:p w:rsidR="00904C6C" w:rsidRDefault="00904C6C" w:rsidP="00904C6C">
      <w:pPr>
        <w:adjustRightInd w:val="0"/>
        <w:snapToGrid w:val="0"/>
        <w:spacing w:line="360" w:lineRule="auto"/>
        <w:ind w:firstLineChars="200" w:firstLine="480"/>
        <w:rPr>
          <w:rFonts w:ascii="宋体" w:hAnsi="宋体"/>
          <w:kern w:val="36"/>
          <w:sz w:val="24"/>
        </w:rPr>
      </w:pPr>
      <w:r>
        <w:rPr>
          <w:rFonts w:ascii="宋体" w:hAnsi="宋体" w:hint="eastAsia"/>
          <w:kern w:val="36"/>
          <w:sz w:val="24"/>
        </w:rPr>
        <w:t>被校准压力传感器按照图</w:t>
      </w:r>
      <w:r w:rsidR="0033001D">
        <w:rPr>
          <w:rFonts w:ascii="宋体" w:hAnsi="宋体" w:hint="eastAsia"/>
          <w:kern w:val="36"/>
          <w:sz w:val="24"/>
        </w:rPr>
        <w:t>8</w:t>
      </w:r>
      <w:r>
        <w:rPr>
          <w:rFonts w:ascii="宋体" w:hAnsi="宋体" w:hint="eastAsia"/>
          <w:kern w:val="36"/>
          <w:sz w:val="24"/>
        </w:rPr>
        <w:t xml:space="preserve"> 的方式连接，压力分别加压，正（升压）、反（降压）行程，分别记录校准点的示值，计算示值误差较大值为该校准点的示值误差，</w:t>
      </w:r>
      <w:r w:rsidR="00704CAC">
        <w:rPr>
          <w:rFonts w:ascii="宋体" w:hAnsi="宋体" w:hint="eastAsia"/>
          <w:kern w:val="36"/>
          <w:sz w:val="24"/>
        </w:rPr>
        <w:t>最大允许误差优于±</w:t>
      </w:r>
      <w:r>
        <w:rPr>
          <w:rFonts w:ascii="宋体" w:hAnsi="宋体" w:hint="eastAsia"/>
          <w:kern w:val="36"/>
          <w:sz w:val="24"/>
        </w:rPr>
        <w:t>0.3%时需要重复二次：正（升压）、反（降压）行程。</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 xml:space="preserve">管路连接方式: </w:t>
      </w:r>
    </w:p>
    <w:p w:rsidR="00904C6C" w:rsidRDefault="00051D85" w:rsidP="00904C6C">
      <w:pPr>
        <w:adjustRightInd w:val="0"/>
        <w:snapToGrid w:val="0"/>
        <w:spacing w:line="360" w:lineRule="auto"/>
        <w:ind w:firstLineChars="200" w:firstLine="420"/>
        <w:rPr>
          <w:rFonts w:ascii="宋体" w:hAnsi="宋体"/>
          <w:kern w:val="36"/>
          <w:sz w:val="24"/>
        </w:rPr>
      </w:pPr>
      <w:r>
        <w:rPr>
          <w:noProof/>
        </w:rPr>
        <w:object w:dxaOrig="1440" w:dyaOrig="1440">
          <v:shape id="_x0000_s1271" type="#_x0000_t75" style="position:absolute;left:0;text-align:left;margin-left:60.5pt;margin-top:0;width:250.5pt;height:82.5pt;z-index:-251628032">
            <v:imagedata r:id="rId140" o:title=""/>
          </v:shape>
          <o:OLEObject Type="Embed" ProgID="Visio.Drawing.11" ShapeID="_x0000_s1271" DrawAspect="Content" ObjectID="_1574668181" r:id="rId141"/>
        </w:object>
      </w:r>
    </w:p>
    <w:p w:rsidR="00904C6C" w:rsidRDefault="00904C6C" w:rsidP="00904C6C">
      <w:pPr>
        <w:adjustRightInd w:val="0"/>
        <w:snapToGrid w:val="0"/>
        <w:spacing w:line="360" w:lineRule="auto"/>
        <w:ind w:firstLineChars="200" w:firstLine="480"/>
        <w:rPr>
          <w:rFonts w:ascii="宋体" w:hAnsi="宋体"/>
          <w:kern w:val="36"/>
          <w:sz w:val="24"/>
        </w:rPr>
      </w:pPr>
    </w:p>
    <w:p w:rsidR="00904C6C" w:rsidRDefault="00904C6C" w:rsidP="00904C6C">
      <w:pPr>
        <w:adjustRightInd w:val="0"/>
        <w:snapToGrid w:val="0"/>
        <w:spacing w:line="360" w:lineRule="auto"/>
        <w:ind w:firstLineChars="200" w:firstLine="480"/>
        <w:rPr>
          <w:rFonts w:ascii="宋体" w:hAnsi="宋体"/>
          <w:kern w:val="36"/>
          <w:sz w:val="24"/>
        </w:rPr>
      </w:pPr>
    </w:p>
    <w:p w:rsidR="00904C6C" w:rsidRDefault="00904C6C" w:rsidP="00904C6C">
      <w:pPr>
        <w:adjustRightInd w:val="0"/>
        <w:snapToGrid w:val="0"/>
        <w:spacing w:line="360" w:lineRule="auto"/>
        <w:ind w:firstLineChars="200" w:firstLine="480"/>
        <w:rPr>
          <w:rFonts w:ascii="宋体" w:hAnsi="宋体"/>
          <w:kern w:val="36"/>
          <w:sz w:val="24"/>
        </w:rPr>
      </w:pPr>
    </w:p>
    <w:p w:rsidR="00904C6C" w:rsidRPr="00DA35E5" w:rsidRDefault="00904C6C" w:rsidP="00904C6C">
      <w:pPr>
        <w:pStyle w:val="21"/>
        <w:adjustRightInd w:val="0"/>
        <w:snapToGrid w:val="0"/>
        <w:ind w:leftChars="200" w:firstLineChars="1250" w:firstLine="3000"/>
        <w:rPr>
          <w:kern w:val="36"/>
          <w:sz w:val="21"/>
          <w:szCs w:val="21"/>
        </w:rPr>
      </w:pPr>
      <w:r>
        <w:rPr>
          <w:rFonts w:hint="eastAsia"/>
          <w:kern w:val="36"/>
        </w:rPr>
        <w:t xml:space="preserve"> </w:t>
      </w:r>
      <w:r w:rsidRPr="00DA35E5">
        <w:rPr>
          <w:rFonts w:hint="eastAsia"/>
          <w:kern w:val="36"/>
          <w:sz w:val="21"/>
          <w:szCs w:val="21"/>
        </w:rPr>
        <w:t>图</w:t>
      </w:r>
      <w:r w:rsidR="00DA19E2">
        <w:rPr>
          <w:rFonts w:hint="eastAsia"/>
          <w:kern w:val="36"/>
          <w:sz w:val="21"/>
          <w:szCs w:val="21"/>
        </w:rPr>
        <w:t>8</w:t>
      </w:r>
      <w:r w:rsidRPr="00DA35E5">
        <w:rPr>
          <w:rFonts w:hint="eastAsia"/>
          <w:kern w:val="36"/>
          <w:sz w:val="21"/>
          <w:szCs w:val="21"/>
        </w:rPr>
        <w:t xml:space="preserve"> </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示值误差计算：</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 xml:space="preserve">                         </w:t>
      </w:r>
      <w:r w:rsidRPr="00661B01">
        <w:rPr>
          <w:rFonts w:ascii="宋体" w:hAnsi="宋体"/>
          <w:kern w:val="36"/>
          <w:position w:val="-14"/>
          <w:sz w:val="24"/>
        </w:rPr>
        <w:object w:dxaOrig="1300" w:dyaOrig="380">
          <v:shape id="_x0000_i1050" type="#_x0000_t75" style="width:65.25pt;height:18.75pt" o:ole="">
            <v:imagedata r:id="rId142" o:title=""/>
          </v:shape>
          <o:OLEObject Type="Embed" ProgID="Equation.3" ShapeID="_x0000_i1050" DrawAspect="Content" ObjectID="_1574667951" r:id="rId143"/>
        </w:objec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hint="eastAsia"/>
          <w:kern w:val="36"/>
          <w:sz w:val="24"/>
        </w:rPr>
        <w:t>式中：</w:t>
      </w:r>
      <w:r w:rsidRPr="00661B01">
        <w:rPr>
          <w:rFonts w:ascii="宋体" w:hAnsi="宋体"/>
          <w:kern w:val="36"/>
          <w:position w:val="-14"/>
          <w:sz w:val="24"/>
        </w:rPr>
        <w:object w:dxaOrig="340" w:dyaOrig="380">
          <v:shape id="_x0000_i1051" type="#_x0000_t75" style="width:17.25pt;height:18.75pt" o:ole="">
            <v:imagedata r:id="rId144" o:title=""/>
          </v:shape>
          <o:OLEObject Type="Embed" ProgID="Equation.3" ShapeID="_x0000_i1051" DrawAspect="Content" ObjectID="_1574667952" r:id="rId145"/>
        </w:object>
      </w:r>
      <w:r w:rsidRPr="00E744FC">
        <w:rPr>
          <w:rFonts w:ascii="宋体" w:hAnsi="宋体"/>
          <w:kern w:val="36"/>
          <w:sz w:val="24"/>
        </w:rPr>
        <w:t>-- 各校准点的压力示值误差，</w:t>
      </w:r>
      <w:r>
        <w:rPr>
          <w:rFonts w:ascii="宋体" w:hAnsi="宋体"/>
          <w:kern w:val="36"/>
          <w:sz w:val="24"/>
        </w:rPr>
        <w:t>Pa</w:t>
      </w:r>
      <w:r>
        <w:rPr>
          <w:rFonts w:ascii="宋体" w:hAnsi="宋体" w:hint="eastAsia"/>
          <w:kern w:val="36"/>
          <w:sz w:val="24"/>
        </w:rPr>
        <w:t>、</w:t>
      </w:r>
      <w:r>
        <w:rPr>
          <w:rFonts w:ascii="宋体" w:hAnsi="宋体"/>
          <w:kern w:val="36"/>
          <w:sz w:val="24"/>
        </w:rPr>
        <w:t>kPa</w:t>
      </w:r>
      <w:r w:rsidRPr="00E744FC">
        <w:rPr>
          <w:rFonts w:ascii="宋体" w:hAnsi="宋体"/>
          <w:kern w:val="36"/>
          <w:sz w:val="24"/>
        </w:rPr>
        <w:t>或</w:t>
      </w:r>
      <w:r w:rsidR="006D4898">
        <w:rPr>
          <w:rFonts w:ascii="宋体" w:hAnsi="宋体"/>
          <w:kern w:val="36"/>
          <w:sz w:val="24"/>
        </w:rPr>
        <w:t>MPa</w:t>
      </w:r>
      <w:r w:rsidR="006D4898">
        <w:rPr>
          <w:rFonts w:ascii="宋体" w:hAnsi="宋体" w:hint="eastAsia"/>
          <w:kern w:val="36"/>
          <w:sz w:val="24"/>
        </w:rPr>
        <w:t>；</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kern w:val="36"/>
          <w:sz w:val="24"/>
        </w:rPr>
        <w:t xml:space="preserve">      </w:t>
      </w:r>
      <w:r w:rsidRPr="00E744FC">
        <w:rPr>
          <w:rFonts w:ascii="宋体" w:hAnsi="宋体"/>
          <w:kern w:val="36"/>
          <w:position w:val="-10"/>
          <w:sz w:val="24"/>
        </w:rPr>
        <w:object w:dxaOrig="320" w:dyaOrig="340">
          <v:shape id="_x0000_i1052" type="#_x0000_t75" style="width:15.75pt;height:17.25pt" o:ole="">
            <v:imagedata r:id="rId146" o:title=""/>
          </v:shape>
          <o:OLEObject Type="Embed" ProgID="Equation.3" ShapeID="_x0000_i1052" DrawAspect="Content" ObjectID="_1574667953" r:id="rId147"/>
        </w:object>
      </w:r>
      <w:r w:rsidRPr="00E744FC">
        <w:rPr>
          <w:rFonts w:ascii="宋体" w:hAnsi="宋体"/>
          <w:kern w:val="36"/>
          <w:sz w:val="24"/>
        </w:rPr>
        <w:t>-- 各校准点的正、反行程示值</w:t>
      </w:r>
      <w:r>
        <w:rPr>
          <w:rFonts w:ascii="宋体" w:hAnsi="宋体"/>
          <w:kern w:val="36"/>
          <w:sz w:val="24"/>
        </w:rPr>
        <w:t>, Pa</w:t>
      </w:r>
      <w:r>
        <w:rPr>
          <w:rFonts w:ascii="宋体" w:hAnsi="宋体" w:hint="eastAsia"/>
          <w:kern w:val="36"/>
          <w:sz w:val="24"/>
        </w:rPr>
        <w:t>、</w:t>
      </w:r>
      <w:r>
        <w:rPr>
          <w:rFonts w:ascii="宋体" w:hAnsi="宋体"/>
          <w:kern w:val="36"/>
          <w:sz w:val="24"/>
        </w:rPr>
        <w:t>kPa</w:t>
      </w:r>
      <w:r w:rsidRPr="00E744FC">
        <w:rPr>
          <w:rFonts w:ascii="宋体" w:hAnsi="宋体"/>
          <w:kern w:val="36"/>
          <w:sz w:val="24"/>
        </w:rPr>
        <w:t>或</w:t>
      </w:r>
      <w:r w:rsidR="006D4898">
        <w:rPr>
          <w:rFonts w:ascii="宋体" w:hAnsi="宋体"/>
          <w:kern w:val="36"/>
          <w:sz w:val="24"/>
        </w:rPr>
        <w:t>MPa</w:t>
      </w:r>
      <w:r w:rsidR="006D4898">
        <w:rPr>
          <w:rFonts w:ascii="宋体" w:hAnsi="宋体" w:hint="eastAsia"/>
          <w:kern w:val="36"/>
          <w:sz w:val="24"/>
        </w:rPr>
        <w:t>；</w:t>
      </w:r>
    </w:p>
    <w:p w:rsidR="00904C6C" w:rsidRPr="00E744FC" w:rsidRDefault="00904C6C" w:rsidP="00904C6C">
      <w:pPr>
        <w:adjustRightInd w:val="0"/>
        <w:snapToGrid w:val="0"/>
        <w:spacing w:line="360" w:lineRule="auto"/>
        <w:ind w:firstLineChars="200" w:firstLine="480"/>
        <w:rPr>
          <w:rFonts w:ascii="宋体" w:hAnsi="宋体"/>
          <w:kern w:val="36"/>
          <w:sz w:val="24"/>
        </w:rPr>
      </w:pPr>
      <w:r w:rsidRPr="00E744FC">
        <w:rPr>
          <w:rFonts w:ascii="宋体" w:hAnsi="宋体"/>
          <w:kern w:val="36"/>
          <w:sz w:val="24"/>
        </w:rPr>
        <w:lastRenderedPageBreak/>
        <w:t xml:space="preserve">      </w:t>
      </w:r>
      <w:r w:rsidRPr="00E744FC">
        <w:rPr>
          <w:rFonts w:ascii="宋体" w:hAnsi="宋体"/>
          <w:kern w:val="36"/>
          <w:position w:val="-12"/>
          <w:sz w:val="24"/>
        </w:rPr>
        <w:object w:dxaOrig="300" w:dyaOrig="360">
          <v:shape id="_x0000_i1053" type="#_x0000_t75" style="width:15pt;height:18pt" o:ole="">
            <v:imagedata r:id="rId148" o:title=""/>
          </v:shape>
          <o:OLEObject Type="Embed" ProgID="Equation.3" ShapeID="_x0000_i1053" DrawAspect="Content" ObjectID="_1574667954" r:id="rId149"/>
        </w:object>
      </w:r>
      <w:r w:rsidRPr="00E744FC">
        <w:rPr>
          <w:rFonts w:ascii="宋体" w:hAnsi="宋体"/>
          <w:kern w:val="36"/>
          <w:sz w:val="24"/>
        </w:rPr>
        <w:t>-- 标准器各校准点的标准示值，</w:t>
      </w:r>
      <w:r>
        <w:rPr>
          <w:rFonts w:ascii="宋体" w:hAnsi="宋体"/>
          <w:kern w:val="36"/>
          <w:sz w:val="24"/>
        </w:rPr>
        <w:t>Pa</w:t>
      </w:r>
      <w:r>
        <w:rPr>
          <w:rFonts w:ascii="宋体" w:hAnsi="宋体" w:hint="eastAsia"/>
          <w:kern w:val="36"/>
          <w:sz w:val="24"/>
        </w:rPr>
        <w:t>、</w:t>
      </w:r>
      <w:r>
        <w:rPr>
          <w:rFonts w:ascii="宋体" w:hAnsi="宋体"/>
          <w:kern w:val="36"/>
          <w:sz w:val="24"/>
        </w:rPr>
        <w:t>kPa</w:t>
      </w:r>
      <w:r w:rsidRPr="00E744FC">
        <w:rPr>
          <w:rFonts w:ascii="宋体" w:hAnsi="宋体"/>
          <w:kern w:val="36"/>
          <w:sz w:val="24"/>
        </w:rPr>
        <w:t>或MPa。</w:t>
      </w:r>
    </w:p>
    <w:p w:rsidR="00904C6C" w:rsidRPr="00E744FC" w:rsidRDefault="00904C6C" w:rsidP="00904C6C">
      <w:pPr>
        <w:pStyle w:val="aff2"/>
        <w:adjustRightInd w:val="0"/>
        <w:snapToGrid w:val="0"/>
        <w:spacing w:before="0" w:after="0" w:line="360" w:lineRule="auto"/>
        <w:jc w:val="left"/>
        <w:rPr>
          <w:rFonts w:ascii="宋体" w:hAnsi="宋体"/>
          <w:b w:val="0"/>
          <w:kern w:val="36"/>
          <w:sz w:val="24"/>
          <w:szCs w:val="24"/>
        </w:rPr>
      </w:pPr>
      <w:bookmarkStart w:id="99" w:name="_Toc479768846"/>
      <w:bookmarkStart w:id="100" w:name="_Toc494460444"/>
      <w:r w:rsidRPr="00E744FC">
        <w:rPr>
          <w:rFonts w:ascii="宋体" w:hAnsi="宋体" w:hint="eastAsia"/>
          <w:b w:val="0"/>
          <w:kern w:val="36"/>
          <w:sz w:val="24"/>
          <w:szCs w:val="24"/>
        </w:rPr>
        <w:t>6.</w:t>
      </w:r>
      <w:r w:rsidR="006512E9">
        <w:rPr>
          <w:rFonts w:ascii="宋体" w:hAnsi="宋体" w:hint="eastAsia"/>
          <w:b w:val="0"/>
          <w:kern w:val="36"/>
          <w:sz w:val="24"/>
          <w:szCs w:val="24"/>
        </w:rPr>
        <w:t>12</w:t>
      </w:r>
      <w:r w:rsidRPr="00E744FC">
        <w:rPr>
          <w:rFonts w:ascii="宋体" w:hAnsi="宋体" w:hint="eastAsia"/>
          <w:b w:val="0"/>
          <w:kern w:val="36"/>
          <w:sz w:val="24"/>
          <w:szCs w:val="24"/>
        </w:rPr>
        <w:t xml:space="preserve"> 转速校准</w:t>
      </w:r>
      <w:bookmarkEnd w:id="99"/>
      <w:bookmarkEnd w:id="100"/>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sidR="006512E9">
        <w:rPr>
          <w:rFonts w:ascii="宋体" w:hAnsi="宋体" w:hint="eastAsia"/>
          <w:kern w:val="36"/>
          <w:sz w:val="24"/>
        </w:rPr>
        <w:t>12</w:t>
      </w:r>
      <w:r>
        <w:rPr>
          <w:rFonts w:ascii="宋体" w:hAnsi="宋体" w:hint="eastAsia"/>
          <w:kern w:val="36"/>
          <w:sz w:val="24"/>
        </w:rPr>
        <w:t>.1</w:t>
      </w:r>
      <w:r w:rsidRPr="00E744FC">
        <w:rPr>
          <w:rFonts w:ascii="宋体" w:hAnsi="宋体" w:hint="eastAsia"/>
          <w:kern w:val="36"/>
          <w:sz w:val="24"/>
        </w:rPr>
        <w:t xml:space="preserve"> 校准点的选择</w:t>
      </w:r>
    </w:p>
    <w:p w:rsidR="00904C6C" w:rsidRPr="00E744FC" w:rsidRDefault="00904C6C" w:rsidP="00904C6C">
      <w:pPr>
        <w:adjustRightInd w:val="0"/>
        <w:snapToGrid w:val="0"/>
        <w:spacing w:line="360" w:lineRule="auto"/>
        <w:ind w:firstLineChars="200" w:firstLine="480"/>
        <w:rPr>
          <w:rFonts w:ascii="宋体" w:hAnsi="宋体"/>
          <w:sz w:val="24"/>
        </w:rPr>
      </w:pPr>
      <w:r>
        <w:rPr>
          <w:rFonts w:ascii="宋体" w:hAnsi="宋体" w:hint="eastAsia"/>
          <w:kern w:val="36"/>
          <w:sz w:val="24"/>
        </w:rPr>
        <w:t>在</w:t>
      </w:r>
      <w:r>
        <w:rPr>
          <w:rFonts w:ascii="宋体" w:hAnsi="宋体" w:hint="eastAsia"/>
          <w:sz w:val="24"/>
        </w:rPr>
        <w:t>被校装置</w:t>
      </w:r>
      <w:r w:rsidRPr="00E744FC">
        <w:rPr>
          <w:rFonts w:ascii="宋体" w:hAnsi="宋体" w:hint="eastAsia"/>
          <w:sz w:val="24"/>
        </w:rPr>
        <w:t>转速传感器</w:t>
      </w:r>
      <w:r>
        <w:rPr>
          <w:rFonts w:ascii="宋体" w:hAnsi="宋体" w:hint="eastAsia"/>
          <w:sz w:val="24"/>
        </w:rPr>
        <w:t>测量</w:t>
      </w:r>
      <w:r>
        <w:rPr>
          <w:rFonts w:ascii="宋体" w:hAnsi="宋体" w:hint="eastAsia"/>
          <w:kern w:val="36"/>
          <w:sz w:val="24"/>
        </w:rPr>
        <w:t>范围内，</w:t>
      </w:r>
      <w:r w:rsidRPr="00E744FC">
        <w:rPr>
          <w:rFonts w:ascii="宋体" w:hAnsi="宋体" w:hint="eastAsia"/>
          <w:sz w:val="24"/>
        </w:rPr>
        <w:t>依据1、2、5规则</w:t>
      </w:r>
      <w:r>
        <w:rPr>
          <w:rFonts w:ascii="宋体" w:hAnsi="宋体" w:hint="eastAsia"/>
          <w:sz w:val="24"/>
        </w:rPr>
        <w:t>，选择</w:t>
      </w:r>
      <w:r>
        <w:rPr>
          <w:rFonts w:ascii="宋体" w:hAnsi="宋体" w:hint="eastAsia"/>
          <w:kern w:val="36"/>
          <w:sz w:val="24"/>
        </w:rPr>
        <w:t>包括最大值和最小值的测量点，</w:t>
      </w:r>
      <w:r w:rsidRPr="00E744FC">
        <w:rPr>
          <w:rFonts w:ascii="宋体" w:hAnsi="宋体" w:hint="eastAsia"/>
          <w:sz w:val="24"/>
        </w:rPr>
        <w:t>如:(100、200、500、1000、2000、5000、10000、20000 ) r/min。</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sidR="006512E9">
        <w:rPr>
          <w:rFonts w:ascii="宋体" w:hAnsi="宋体" w:hint="eastAsia"/>
          <w:kern w:val="36"/>
          <w:sz w:val="24"/>
        </w:rPr>
        <w:t>12</w:t>
      </w:r>
      <w:r w:rsidR="00786657">
        <w:rPr>
          <w:rFonts w:ascii="宋体" w:hAnsi="宋体" w:hint="eastAsia"/>
          <w:kern w:val="36"/>
          <w:sz w:val="24"/>
        </w:rPr>
        <w:t xml:space="preserve">.2 </w:t>
      </w:r>
      <w:r w:rsidRPr="00E744FC">
        <w:rPr>
          <w:rFonts w:ascii="宋体" w:hAnsi="宋体" w:hint="eastAsia"/>
          <w:kern w:val="36"/>
          <w:sz w:val="24"/>
        </w:rPr>
        <w:t>转速试运转</w:t>
      </w:r>
    </w:p>
    <w:p w:rsidR="00904C6C" w:rsidRPr="00E744FC" w:rsidRDefault="00904C6C" w:rsidP="00904C6C">
      <w:pPr>
        <w:adjustRightInd w:val="0"/>
        <w:snapToGrid w:val="0"/>
        <w:spacing w:line="360" w:lineRule="auto"/>
        <w:ind w:firstLineChars="200" w:firstLine="480"/>
        <w:rPr>
          <w:rFonts w:ascii="宋体" w:hAnsi="宋体"/>
          <w:sz w:val="24"/>
        </w:rPr>
      </w:pPr>
      <w:r w:rsidRPr="00E744FC">
        <w:rPr>
          <w:rFonts w:ascii="宋体" w:hAnsi="宋体" w:hint="eastAsia"/>
          <w:sz w:val="24"/>
        </w:rPr>
        <w:t>在校准时应调整好被校准转速传感器探头与标准转速装置转轴的间距，并确认被校准转速传感器探头能正常接收旋转信号。</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sidR="006512E9">
        <w:rPr>
          <w:rFonts w:ascii="宋体" w:hAnsi="宋体" w:hint="eastAsia"/>
          <w:kern w:val="36"/>
          <w:sz w:val="24"/>
        </w:rPr>
        <w:t>12</w:t>
      </w:r>
      <w:r>
        <w:rPr>
          <w:rFonts w:ascii="宋体" w:hAnsi="宋体" w:hint="eastAsia"/>
          <w:kern w:val="36"/>
          <w:sz w:val="24"/>
        </w:rPr>
        <w:t>.3</w:t>
      </w:r>
      <w:r w:rsidRPr="00E744FC">
        <w:rPr>
          <w:rFonts w:ascii="宋体" w:hAnsi="宋体" w:hint="eastAsia"/>
          <w:kern w:val="36"/>
          <w:sz w:val="24"/>
        </w:rPr>
        <w:t xml:space="preserve"> 示值校准</w:t>
      </w:r>
    </w:p>
    <w:p w:rsidR="00904C6C" w:rsidRPr="00E744FC" w:rsidRDefault="00904C6C" w:rsidP="00904C6C">
      <w:pPr>
        <w:adjustRightInd w:val="0"/>
        <w:snapToGrid w:val="0"/>
        <w:spacing w:line="360" w:lineRule="auto"/>
        <w:ind w:firstLineChars="200" w:firstLine="480"/>
        <w:rPr>
          <w:rFonts w:ascii="宋体" w:hAnsi="宋体"/>
          <w:sz w:val="24"/>
        </w:rPr>
      </w:pPr>
      <w:r w:rsidRPr="00E744FC">
        <w:rPr>
          <w:rFonts w:ascii="宋体" w:hAnsi="宋体" w:hint="eastAsia"/>
          <w:sz w:val="24"/>
        </w:rPr>
        <w:t>将标准转速装置分别设置校准点的转速值，在同一校准点上连续读取并记录被校准转速的</w:t>
      </w:r>
      <w:r w:rsidRPr="00E744FC">
        <w:rPr>
          <w:rFonts w:ascii="宋体" w:hAnsi="宋体"/>
          <w:sz w:val="24"/>
        </w:rPr>
        <w:t>10</w:t>
      </w:r>
      <w:r w:rsidRPr="00E744FC">
        <w:rPr>
          <w:rFonts w:ascii="宋体" w:hAnsi="宋体" w:hint="eastAsia"/>
          <w:sz w:val="24"/>
        </w:rPr>
        <w:t>个显示值。</w:t>
      </w:r>
      <w:r w:rsidRPr="00E744FC">
        <w:rPr>
          <w:rFonts w:ascii="宋体" w:hAnsi="宋体" w:hint="eastAsia"/>
          <w:kern w:val="36"/>
          <w:sz w:val="24"/>
        </w:rPr>
        <w:t xml:space="preserve"> 按下式计算转速的示值误差：</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sidRPr="00E744FC">
        <w:rPr>
          <w:rFonts w:ascii="宋体" w:hAnsi="宋体"/>
          <w:kern w:val="36"/>
          <w:position w:val="-12"/>
          <w:sz w:val="24"/>
        </w:rPr>
        <w:object w:dxaOrig="1140" w:dyaOrig="360">
          <v:shape id="_x0000_i1054" type="#_x0000_t75" style="width:57pt;height:18pt" o:ole="">
            <v:imagedata r:id="rId150" o:title=""/>
          </v:shape>
          <o:OLEObject Type="Embed" ProgID="Equation.3" ShapeID="_x0000_i1054" DrawAspect="Content" ObjectID="_1574667955" r:id="rId151"/>
        </w:objec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式中：</w:t>
      </w:r>
      <w:r w:rsidRPr="00B527A4">
        <w:rPr>
          <w:rFonts w:ascii="宋体" w:hAnsi="宋体"/>
          <w:kern w:val="36"/>
          <w:position w:val="-12"/>
          <w:sz w:val="24"/>
        </w:rPr>
        <w:object w:dxaOrig="320" w:dyaOrig="360">
          <v:shape id="_x0000_i1055" type="#_x0000_t75" style="width:15.75pt;height:18pt" o:ole="">
            <v:imagedata r:id="rId152" o:title=""/>
          </v:shape>
          <o:OLEObject Type="Embed" ProgID="Equation.3" ShapeID="_x0000_i1055" DrawAspect="Content" ObjectID="_1574667956" r:id="rId153"/>
        </w:object>
      </w:r>
      <w:r w:rsidRPr="00E744FC">
        <w:rPr>
          <w:rFonts w:ascii="宋体" w:hAnsi="宋体" w:hint="eastAsia"/>
          <w:kern w:val="36"/>
          <w:sz w:val="24"/>
        </w:rPr>
        <w:t xml:space="preserve"> -- 被校准转速的示值误差</w:t>
      </w:r>
      <w:r w:rsidR="00620850">
        <w:rPr>
          <w:rFonts w:ascii="宋体" w:hAnsi="宋体" w:hint="eastAsia"/>
          <w:kern w:val="36"/>
          <w:sz w:val="24"/>
        </w:rPr>
        <w:t>，</w:t>
      </w:r>
      <w:r w:rsidR="00620850" w:rsidRPr="00E744FC">
        <w:rPr>
          <w:rFonts w:ascii="宋体" w:hAnsi="宋体" w:hint="eastAsia"/>
          <w:sz w:val="24"/>
        </w:rPr>
        <w:t>r/min</w:t>
      </w:r>
      <w:r>
        <w:rPr>
          <w:rFonts w:ascii="宋体" w:hAnsi="宋体" w:hint="eastAsia"/>
          <w:kern w:val="36"/>
          <w:sz w:val="24"/>
        </w:rPr>
        <w:t>；</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sidRPr="00E744FC">
        <w:rPr>
          <w:rFonts w:ascii="宋体" w:hAnsi="宋体"/>
          <w:kern w:val="36"/>
          <w:position w:val="-6"/>
          <w:sz w:val="24"/>
        </w:rPr>
        <w:object w:dxaOrig="220" w:dyaOrig="260">
          <v:shape id="_x0000_i1056" type="#_x0000_t75" style="width:11.25pt;height:12.75pt" o:ole="">
            <v:imagedata r:id="rId154" o:title=""/>
          </v:shape>
          <o:OLEObject Type="Embed" ProgID="Equation.3" ShapeID="_x0000_i1056" DrawAspect="Content" ObjectID="_1574667957" r:id="rId155"/>
        </w:object>
      </w:r>
      <w:r w:rsidRPr="00E744FC">
        <w:rPr>
          <w:rFonts w:ascii="宋体" w:hAnsi="宋体" w:hint="eastAsia"/>
          <w:kern w:val="36"/>
          <w:sz w:val="24"/>
        </w:rPr>
        <w:t xml:space="preserve"> -- 被校准转速的10次显示平均值</w:t>
      </w:r>
      <w:r w:rsidR="00620850">
        <w:rPr>
          <w:rFonts w:ascii="宋体" w:hAnsi="宋体" w:hint="eastAsia"/>
          <w:kern w:val="36"/>
          <w:sz w:val="24"/>
        </w:rPr>
        <w:t>，</w:t>
      </w:r>
      <w:r w:rsidR="00620850" w:rsidRPr="00E744FC">
        <w:rPr>
          <w:rFonts w:ascii="宋体" w:hAnsi="宋体" w:hint="eastAsia"/>
          <w:sz w:val="24"/>
        </w:rPr>
        <w:t>r/min</w:t>
      </w:r>
      <w:r>
        <w:rPr>
          <w:rFonts w:ascii="宋体" w:hAnsi="宋体" w:hint="eastAsia"/>
          <w:kern w:val="36"/>
          <w:sz w:val="24"/>
        </w:rPr>
        <w:t>；</w:t>
      </w:r>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 xml:space="preserve">      </w:t>
      </w:r>
      <w:r w:rsidRPr="00E744FC">
        <w:rPr>
          <w:rFonts w:ascii="宋体" w:hAnsi="宋体"/>
          <w:kern w:val="36"/>
          <w:position w:val="-12"/>
          <w:sz w:val="24"/>
        </w:rPr>
        <w:object w:dxaOrig="260" w:dyaOrig="360">
          <v:shape id="_x0000_i1057" type="#_x0000_t75" style="width:12.75pt;height:18pt" o:ole="">
            <v:imagedata r:id="rId156" o:title=""/>
          </v:shape>
          <o:OLEObject Type="Embed" ProgID="Equation.3" ShapeID="_x0000_i1057" DrawAspect="Content" ObjectID="_1574667958" r:id="rId157"/>
        </w:object>
      </w:r>
      <w:r w:rsidRPr="00E744FC">
        <w:rPr>
          <w:rFonts w:ascii="宋体" w:hAnsi="宋体" w:hint="eastAsia"/>
          <w:kern w:val="36"/>
          <w:sz w:val="24"/>
        </w:rPr>
        <w:t xml:space="preserve"> -- 标准转速装置</w:t>
      </w:r>
      <w:r w:rsidR="00620850">
        <w:rPr>
          <w:rFonts w:ascii="宋体" w:hAnsi="宋体" w:hint="eastAsia"/>
          <w:kern w:val="36"/>
          <w:sz w:val="24"/>
        </w:rPr>
        <w:t>显</w:t>
      </w:r>
      <w:r w:rsidRPr="00E744FC">
        <w:rPr>
          <w:rFonts w:ascii="宋体" w:hAnsi="宋体" w:hint="eastAsia"/>
          <w:kern w:val="36"/>
          <w:sz w:val="24"/>
        </w:rPr>
        <w:t>示值</w:t>
      </w:r>
      <w:r w:rsidR="00620850">
        <w:rPr>
          <w:rFonts w:ascii="宋体" w:hAnsi="宋体" w:hint="eastAsia"/>
          <w:kern w:val="36"/>
          <w:sz w:val="24"/>
        </w:rPr>
        <w:t>，</w:t>
      </w:r>
      <w:r w:rsidR="00620850" w:rsidRPr="00E744FC">
        <w:rPr>
          <w:rFonts w:ascii="宋体" w:hAnsi="宋体" w:hint="eastAsia"/>
          <w:sz w:val="24"/>
        </w:rPr>
        <w:t>r/min</w:t>
      </w:r>
      <w:r w:rsidR="00620850">
        <w:rPr>
          <w:rFonts w:ascii="宋体" w:hAnsi="宋体" w:hint="eastAsia"/>
          <w:sz w:val="24"/>
        </w:rPr>
        <w:t>。</w:t>
      </w:r>
    </w:p>
    <w:p w:rsidR="00904C6C" w:rsidRPr="006512E9" w:rsidRDefault="00904C6C" w:rsidP="006512E9">
      <w:pPr>
        <w:pStyle w:val="aff2"/>
        <w:adjustRightInd w:val="0"/>
        <w:snapToGrid w:val="0"/>
        <w:spacing w:before="0" w:after="0" w:line="360" w:lineRule="auto"/>
        <w:jc w:val="left"/>
        <w:rPr>
          <w:rFonts w:ascii="宋体" w:hAnsi="宋体"/>
          <w:b w:val="0"/>
          <w:kern w:val="36"/>
          <w:sz w:val="24"/>
          <w:szCs w:val="24"/>
        </w:rPr>
      </w:pPr>
      <w:bookmarkStart w:id="101" w:name="_Toc494460445"/>
      <w:r w:rsidRPr="006512E9">
        <w:rPr>
          <w:rFonts w:ascii="宋体" w:hAnsi="宋体" w:hint="eastAsia"/>
          <w:b w:val="0"/>
          <w:kern w:val="36"/>
          <w:sz w:val="24"/>
          <w:szCs w:val="24"/>
        </w:rPr>
        <w:t>6.1</w:t>
      </w:r>
      <w:r w:rsidR="006512E9" w:rsidRPr="006512E9">
        <w:rPr>
          <w:rFonts w:ascii="宋体" w:hAnsi="宋体" w:hint="eastAsia"/>
          <w:b w:val="0"/>
          <w:kern w:val="36"/>
          <w:sz w:val="24"/>
          <w:szCs w:val="24"/>
        </w:rPr>
        <w:t>3</w:t>
      </w:r>
      <w:r w:rsidRPr="006512E9">
        <w:rPr>
          <w:rFonts w:ascii="宋体" w:hAnsi="宋体" w:hint="eastAsia"/>
          <w:b w:val="0"/>
          <w:kern w:val="36"/>
          <w:sz w:val="24"/>
          <w:szCs w:val="24"/>
        </w:rPr>
        <w:t>工况校准</w:t>
      </w:r>
      <w:bookmarkEnd w:id="101"/>
    </w:p>
    <w:p w:rsidR="00904C6C" w:rsidRPr="00E744F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Pr>
          <w:rFonts w:ascii="宋体" w:hAnsi="宋体" w:hint="eastAsia"/>
          <w:kern w:val="36"/>
          <w:sz w:val="24"/>
        </w:rPr>
        <w:t>1</w:t>
      </w:r>
      <w:r w:rsidR="006512E9">
        <w:rPr>
          <w:rFonts w:ascii="宋体" w:hAnsi="宋体" w:hint="eastAsia"/>
          <w:kern w:val="36"/>
          <w:sz w:val="24"/>
        </w:rPr>
        <w:t>3</w:t>
      </w:r>
      <w:r>
        <w:rPr>
          <w:rFonts w:ascii="宋体" w:hAnsi="宋体" w:hint="eastAsia"/>
          <w:kern w:val="36"/>
          <w:sz w:val="24"/>
        </w:rPr>
        <w:t xml:space="preserve">.1 </w:t>
      </w:r>
      <w:r w:rsidR="007B627A">
        <w:rPr>
          <w:rFonts w:ascii="宋体" w:hAnsi="宋体" w:hint="eastAsia"/>
          <w:kern w:val="36"/>
          <w:sz w:val="24"/>
        </w:rPr>
        <w:t>校准</w:t>
      </w:r>
      <w:r w:rsidRPr="00E744FC">
        <w:rPr>
          <w:rFonts w:ascii="宋体" w:hAnsi="宋体" w:hint="eastAsia"/>
          <w:kern w:val="36"/>
          <w:sz w:val="24"/>
        </w:rPr>
        <w:t>点选择</w:t>
      </w:r>
    </w:p>
    <w:p w:rsidR="00904C6C" w:rsidRPr="00E744FC" w:rsidRDefault="00904C6C" w:rsidP="00904C6C">
      <w:pPr>
        <w:adjustRightInd w:val="0"/>
        <w:snapToGrid w:val="0"/>
        <w:spacing w:line="360" w:lineRule="auto"/>
        <w:ind w:firstLine="480"/>
        <w:rPr>
          <w:rFonts w:ascii="宋体" w:hAnsi="宋体"/>
          <w:kern w:val="36"/>
          <w:sz w:val="24"/>
        </w:rPr>
      </w:pPr>
      <w:r w:rsidRPr="00E744FC">
        <w:rPr>
          <w:rFonts w:ascii="宋体" w:hAnsi="宋体" w:hint="eastAsia"/>
          <w:kern w:val="36"/>
          <w:sz w:val="24"/>
        </w:rPr>
        <w:t>选择试验室</w:t>
      </w:r>
      <w:r>
        <w:rPr>
          <w:rFonts w:ascii="宋体" w:hAnsi="宋体" w:hint="eastAsia"/>
          <w:kern w:val="36"/>
          <w:sz w:val="24"/>
        </w:rPr>
        <w:t>经常</w:t>
      </w:r>
      <w:r w:rsidRPr="00E744FC">
        <w:rPr>
          <w:rFonts w:ascii="宋体" w:hAnsi="宋体" w:hint="eastAsia"/>
          <w:kern w:val="36"/>
          <w:sz w:val="24"/>
        </w:rPr>
        <w:t>使用的</w:t>
      </w:r>
      <w:r>
        <w:rPr>
          <w:rFonts w:ascii="宋体" w:hAnsi="宋体" w:hint="eastAsia"/>
          <w:kern w:val="36"/>
          <w:sz w:val="24"/>
        </w:rPr>
        <w:t>试验工况，</w:t>
      </w:r>
      <w:r w:rsidRPr="00E744FC">
        <w:rPr>
          <w:rFonts w:ascii="宋体" w:hAnsi="宋体" w:hint="eastAsia"/>
          <w:kern w:val="36"/>
          <w:sz w:val="24"/>
        </w:rPr>
        <w:t>也可以根据用户</w:t>
      </w:r>
      <w:r>
        <w:rPr>
          <w:rFonts w:ascii="宋体" w:hAnsi="宋体" w:hint="eastAsia"/>
          <w:kern w:val="36"/>
          <w:sz w:val="24"/>
        </w:rPr>
        <w:t>需求</w:t>
      </w:r>
      <w:r w:rsidRPr="00E744FC">
        <w:rPr>
          <w:rFonts w:ascii="宋体" w:hAnsi="宋体" w:hint="eastAsia"/>
          <w:kern w:val="36"/>
          <w:sz w:val="24"/>
        </w:rPr>
        <w:t>选</w:t>
      </w:r>
      <w:r>
        <w:rPr>
          <w:rFonts w:ascii="宋体" w:hAnsi="宋体" w:hint="eastAsia"/>
          <w:kern w:val="36"/>
          <w:sz w:val="24"/>
        </w:rPr>
        <w:t>择</w:t>
      </w:r>
      <w:r w:rsidR="007B627A">
        <w:rPr>
          <w:rFonts w:ascii="宋体" w:hAnsi="宋体" w:hint="eastAsia"/>
          <w:kern w:val="36"/>
          <w:sz w:val="24"/>
        </w:rPr>
        <w:t>校准</w:t>
      </w:r>
      <w:r w:rsidRPr="00E744FC">
        <w:rPr>
          <w:rFonts w:ascii="宋体" w:hAnsi="宋体" w:hint="eastAsia"/>
          <w:kern w:val="36"/>
          <w:sz w:val="24"/>
        </w:rPr>
        <w:t>点。</w:t>
      </w:r>
    </w:p>
    <w:p w:rsidR="00904C6C" w:rsidRPr="00E744FC" w:rsidRDefault="00904C6C" w:rsidP="00904C6C">
      <w:pPr>
        <w:adjustRightInd w:val="0"/>
        <w:snapToGrid w:val="0"/>
        <w:spacing w:line="360" w:lineRule="auto"/>
        <w:rPr>
          <w:rFonts w:ascii="宋体" w:hAnsi="宋体"/>
          <w:kern w:val="36"/>
          <w:sz w:val="24"/>
        </w:rPr>
      </w:pPr>
      <w:r>
        <w:rPr>
          <w:rFonts w:ascii="宋体" w:hAnsi="宋体" w:hint="eastAsia"/>
          <w:kern w:val="36"/>
          <w:sz w:val="24"/>
        </w:rPr>
        <w:t>6.1</w:t>
      </w:r>
      <w:r w:rsidR="006512E9">
        <w:rPr>
          <w:rFonts w:ascii="宋体" w:hAnsi="宋体" w:hint="eastAsia"/>
          <w:kern w:val="36"/>
          <w:sz w:val="24"/>
        </w:rPr>
        <w:t>3</w:t>
      </w:r>
      <w:r>
        <w:rPr>
          <w:rFonts w:ascii="宋体" w:hAnsi="宋体" w:hint="eastAsia"/>
          <w:kern w:val="36"/>
          <w:sz w:val="24"/>
        </w:rPr>
        <w:t xml:space="preserve">.2 </w:t>
      </w:r>
      <w:r w:rsidR="007B627A">
        <w:rPr>
          <w:rFonts w:ascii="宋体" w:hAnsi="宋体" w:hint="eastAsia"/>
          <w:kern w:val="36"/>
          <w:sz w:val="24"/>
        </w:rPr>
        <w:t>校准</w:t>
      </w:r>
      <w:r>
        <w:rPr>
          <w:rFonts w:ascii="宋体" w:hAnsi="宋体" w:hint="eastAsia"/>
          <w:kern w:val="36"/>
          <w:sz w:val="24"/>
        </w:rPr>
        <w:t>点的布置</w:t>
      </w:r>
    </w:p>
    <w:p w:rsidR="00904C6C" w:rsidRPr="00E744FC" w:rsidRDefault="007B627A" w:rsidP="00904C6C">
      <w:pPr>
        <w:adjustRightInd w:val="0"/>
        <w:snapToGrid w:val="0"/>
        <w:spacing w:line="360" w:lineRule="auto"/>
        <w:ind w:firstLine="480"/>
        <w:rPr>
          <w:rFonts w:ascii="宋体" w:hAnsi="宋体"/>
          <w:color w:val="000000"/>
          <w:sz w:val="24"/>
        </w:rPr>
      </w:pPr>
      <w:r>
        <w:rPr>
          <w:rFonts w:ascii="宋体" w:hAnsi="宋体" w:hint="eastAsia"/>
          <w:kern w:val="36"/>
          <w:sz w:val="24"/>
        </w:rPr>
        <w:t>校准</w:t>
      </w:r>
      <w:r w:rsidR="00904C6C" w:rsidRPr="00E744FC">
        <w:rPr>
          <w:rFonts w:ascii="宋体" w:hAnsi="宋体" w:hint="eastAsia"/>
          <w:kern w:val="36"/>
          <w:sz w:val="24"/>
        </w:rPr>
        <w:t>点的位置应布放在试验室的三个校准面上，简称上、中、下三层，</w:t>
      </w:r>
      <w:r w:rsidR="00904C6C">
        <w:rPr>
          <w:rFonts w:ascii="宋体" w:hAnsi="宋体" w:hint="eastAsia"/>
          <w:kern w:val="36"/>
          <w:sz w:val="24"/>
        </w:rPr>
        <w:t>上层离试验室顶面距离</w:t>
      </w:r>
      <w:r w:rsidR="00620850">
        <w:rPr>
          <w:rFonts w:ascii="宋体" w:hAnsi="宋体" w:hint="eastAsia"/>
          <w:kern w:val="36"/>
          <w:sz w:val="24"/>
        </w:rPr>
        <w:t>（300±50）</w:t>
      </w:r>
      <w:r w:rsidR="00904C6C">
        <w:rPr>
          <w:rFonts w:ascii="宋体" w:hAnsi="宋体" w:hint="eastAsia"/>
          <w:kern w:val="36"/>
          <w:sz w:val="24"/>
        </w:rPr>
        <w:t>mm,</w:t>
      </w:r>
      <w:r w:rsidR="00904C6C" w:rsidRPr="00E744FC">
        <w:rPr>
          <w:rFonts w:ascii="宋体" w:hAnsi="宋体" w:hint="eastAsia"/>
          <w:kern w:val="36"/>
          <w:sz w:val="24"/>
        </w:rPr>
        <w:t>中层</w:t>
      </w:r>
      <w:r w:rsidR="00904C6C">
        <w:rPr>
          <w:rFonts w:ascii="宋体" w:hAnsi="宋体" w:hint="eastAsia"/>
          <w:kern w:val="36"/>
          <w:sz w:val="24"/>
        </w:rPr>
        <w:t>离试验室地面高度为</w:t>
      </w:r>
      <w:r w:rsidR="00620850">
        <w:rPr>
          <w:rFonts w:ascii="宋体" w:hAnsi="宋体" w:hint="eastAsia"/>
          <w:kern w:val="36"/>
          <w:sz w:val="24"/>
        </w:rPr>
        <w:t>（1000±50）</w:t>
      </w:r>
      <w:r w:rsidR="00904C6C">
        <w:rPr>
          <w:rFonts w:ascii="宋体" w:hAnsi="宋体" w:hint="eastAsia"/>
          <w:kern w:val="36"/>
          <w:sz w:val="24"/>
        </w:rPr>
        <w:t>mm，下层离试验室地面高度为</w:t>
      </w:r>
      <w:r w:rsidR="00620850">
        <w:rPr>
          <w:rFonts w:ascii="宋体" w:hAnsi="宋体" w:hint="eastAsia"/>
          <w:kern w:val="36"/>
          <w:sz w:val="24"/>
        </w:rPr>
        <w:t>（300±50）</w:t>
      </w:r>
      <w:r w:rsidR="00904C6C">
        <w:rPr>
          <w:rFonts w:ascii="宋体" w:hAnsi="宋体" w:hint="eastAsia"/>
          <w:kern w:val="36"/>
          <w:sz w:val="24"/>
        </w:rPr>
        <w:t>mm</w:t>
      </w:r>
      <w:r w:rsidR="00904C6C" w:rsidRPr="00E744FC">
        <w:rPr>
          <w:rFonts w:ascii="宋体" w:hAnsi="宋体" w:hint="eastAsia"/>
          <w:kern w:val="36"/>
          <w:sz w:val="24"/>
        </w:rPr>
        <w:t>，</w:t>
      </w:r>
      <w:r>
        <w:rPr>
          <w:rFonts w:ascii="宋体" w:hAnsi="宋体" w:hint="eastAsia"/>
          <w:kern w:val="36"/>
          <w:sz w:val="24"/>
        </w:rPr>
        <w:t>校准</w:t>
      </w:r>
      <w:r w:rsidR="00904C6C" w:rsidRPr="00E744FC">
        <w:rPr>
          <w:rFonts w:ascii="宋体" w:hAnsi="宋体" w:hint="eastAsia"/>
          <w:kern w:val="36"/>
          <w:sz w:val="24"/>
        </w:rPr>
        <w:t>点与试验室内壁的距离不小于各边长的</w:t>
      </w:r>
      <w:r w:rsidR="008E6FB4">
        <w:rPr>
          <w:rFonts w:ascii="宋体" w:hAnsi="宋体" w:hint="eastAsia"/>
          <w:color w:val="000000"/>
          <w:sz w:val="24"/>
        </w:rPr>
        <w:t>十分之一</w:t>
      </w:r>
      <w:r w:rsidR="00904C6C" w:rsidRPr="00E744FC">
        <w:rPr>
          <w:rFonts w:ascii="宋体" w:hAnsi="宋体" w:hint="eastAsia"/>
          <w:color w:val="000000"/>
          <w:sz w:val="24"/>
        </w:rPr>
        <w:t>，遇风道时，此距离可加大，但不能大于500mm。</w:t>
      </w:r>
    </w:p>
    <w:p w:rsidR="00904C6C" w:rsidRDefault="00904C6C" w:rsidP="00904C6C">
      <w:pPr>
        <w:adjustRightInd w:val="0"/>
        <w:snapToGrid w:val="0"/>
        <w:spacing w:line="360" w:lineRule="auto"/>
        <w:ind w:firstLine="480"/>
        <w:rPr>
          <w:rFonts w:ascii="宋体" w:hAnsi="宋体"/>
          <w:color w:val="000000"/>
          <w:sz w:val="24"/>
        </w:rPr>
      </w:pPr>
      <w:r w:rsidRPr="00E744FC">
        <w:rPr>
          <w:rFonts w:ascii="宋体" w:hAnsi="宋体" w:hint="eastAsia"/>
          <w:color w:val="000000"/>
          <w:sz w:val="24"/>
        </w:rPr>
        <w:t>温度</w:t>
      </w:r>
      <w:r w:rsidR="007B627A">
        <w:rPr>
          <w:rFonts w:ascii="宋体" w:hAnsi="宋体" w:hint="eastAsia"/>
          <w:color w:val="000000"/>
          <w:sz w:val="24"/>
        </w:rPr>
        <w:t>校准</w:t>
      </w:r>
      <w:r w:rsidRPr="00E744FC">
        <w:rPr>
          <w:rFonts w:ascii="宋体" w:hAnsi="宋体" w:hint="eastAsia"/>
          <w:color w:val="000000"/>
          <w:sz w:val="24"/>
        </w:rPr>
        <w:t>点用1、2、3</w:t>
      </w:r>
      <w:r>
        <w:rPr>
          <w:rFonts w:ascii="宋体" w:hAnsi="宋体" w:hint="eastAsia"/>
          <w:color w:val="000000"/>
          <w:sz w:val="24"/>
        </w:rPr>
        <w:t>、…表示；</w:t>
      </w:r>
    </w:p>
    <w:p w:rsidR="00904C6C" w:rsidRDefault="00904C6C" w:rsidP="00904C6C">
      <w:pPr>
        <w:adjustRightInd w:val="0"/>
        <w:snapToGrid w:val="0"/>
        <w:spacing w:line="360" w:lineRule="auto"/>
        <w:ind w:firstLine="480"/>
        <w:rPr>
          <w:rFonts w:ascii="宋体" w:hAnsi="宋体"/>
          <w:color w:val="000000"/>
          <w:sz w:val="24"/>
        </w:rPr>
      </w:pPr>
      <w:r>
        <w:rPr>
          <w:rFonts w:ascii="宋体" w:hAnsi="宋体" w:hint="eastAsia"/>
          <w:color w:val="000000"/>
          <w:sz w:val="24"/>
        </w:rPr>
        <w:t>湿度</w:t>
      </w:r>
      <w:r w:rsidR="007B627A">
        <w:rPr>
          <w:rFonts w:ascii="宋体" w:hAnsi="宋体" w:hint="eastAsia"/>
          <w:color w:val="000000"/>
          <w:sz w:val="24"/>
        </w:rPr>
        <w:t>校准</w:t>
      </w:r>
      <w:r>
        <w:rPr>
          <w:rFonts w:ascii="宋体" w:hAnsi="宋体" w:hint="eastAsia"/>
          <w:color w:val="000000"/>
          <w:sz w:val="24"/>
        </w:rPr>
        <w:t>点用H1、H2、H3、H4表示；</w:t>
      </w:r>
    </w:p>
    <w:p w:rsidR="00904C6C" w:rsidRDefault="00904C6C" w:rsidP="00904C6C">
      <w:pPr>
        <w:adjustRightInd w:val="0"/>
        <w:snapToGrid w:val="0"/>
        <w:spacing w:line="360" w:lineRule="auto"/>
        <w:ind w:firstLine="480"/>
        <w:rPr>
          <w:rFonts w:ascii="宋体" w:hAnsi="宋体"/>
          <w:color w:val="000000"/>
          <w:sz w:val="24"/>
        </w:rPr>
      </w:pPr>
      <w:r>
        <w:rPr>
          <w:rFonts w:ascii="宋体" w:hAnsi="宋体" w:hint="eastAsia"/>
          <w:color w:val="000000"/>
          <w:sz w:val="24"/>
        </w:rPr>
        <w:t>风速</w:t>
      </w:r>
      <w:r w:rsidRPr="00E744FC">
        <w:rPr>
          <w:rFonts w:ascii="宋体" w:hAnsi="宋体" w:hint="eastAsia"/>
          <w:color w:val="000000"/>
          <w:sz w:val="24"/>
        </w:rPr>
        <w:t>测量点用</w:t>
      </w:r>
      <w:r>
        <w:rPr>
          <w:rFonts w:ascii="宋体" w:hAnsi="宋体" w:hint="eastAsia"/>
          <w:color w:val="000000"/>
          <w:sz w:val="24"/>
        </w:rPr>
        <w:t>A</w:t>
      </w:r>
      <w:r w:rsidRPr="00E744FC">
        <w:rPr>
          <w:rFonts w:ascii="宋体" w:hAnsi="宋体" w:hint="eastAsia"/>
          <w:color w:val="000000"/>
          <w:sz w:val="24"/>
        </w:rPr>
        <w:t>、</w:t>
      </w:r>
      <w:r>
        <w:rPr>
          <w:rFonts w:ascii="宋体" w:hAnsi="宋体" w:hint="eastAsia"/>
          <w:color w:val="000000"/>
          <w:sz w:val="24"/>
        </w:rPr>
        <w:t>B</w:t>
      </w:r>
      <w:r w:rsidRPr="00E744FC">
        <w:rPr>
          <w:rFonts w:ascii="宋体" w:hAnsi="宋体" w:hint="eastAsia"/>
          <w:color w:val="000000"/>
          <w:sz w:val="24"/>
        </w:rPr>
        <w:t>、</w:t>
      </w:r>
      <w:r>
        <w:rPr>
          <w:rFonts w:ascii="宋体" w:hAnsi="宋体" w:hint="eastAsia"/>
          <w:color w:val="000000"/>
          <w:sz w:val="24"/>
        </w:rPr>
        <w:t>C</w:t>
      </w:r>
      <w:r w:rsidRPr="00E744FC">
        <w:rPr>
          <w:rFonts w:ascii="宋体" w:hAnsi="宋体" w:hint="eastAsia"/>
          <w:color w:val="000000"/>
          <w:sz w:val="24"/>
        </w:rPr>
        <w:t>、…表示。</w:t>
      </w:r>
    </w:p>
    <w:p w:rsidR="00904C6C" w:rsidRDefault="007B627A" w:rsidP="00DD2284">
      <w:pPr>
        <w:adjustRightInd w:val="0"/>
        <w:snapToGrid w:val="0"/>
        <w:spacing w:line="360" w:lineRule="auto"/>
        <w:ind w:firstLine="480"/>
        <w:jc w:val="left"/>
        <w:rPr>
          <w:rFonts w:ascii="宋体" w:hAnsi="宋体"/>
          <w:szCs w:val="21"/>
        </w:rPr>
      </w:pPr>
      <w:r>
        <w:rPr>
          <w:rFonts w:ascii="宋体" w:hAnsi="宋体" w:hint="eastAsia"/>
          <w:color w:val="000000"/>
          <w:sz w:val="24"/>
        </w:rPr>
        <w:t>校准</w:t>
      </w:r>
      <w:r w:rsidR="00904C6C">
        <w:rPr>
          <w:rFonts w:ascii="宋体" w:hAnsi="宋体" w:hint="eastAsia"/>
          <w:color w:val="000000"/>
          <w:sz w:val="24"/>
        </w:rPr>
        <w:t>点布置图可参照图</w:t>
      </w:r>
      <w:r w:rsidR="00C914FF">
        <w:rPr>
          <w:rFonts w:ascii="宋体" w:hAnsi="宋体" w:hint="eastAsia"/>
          <w:color w:val="000000"/>
          <w:sz w:val="24"/>
        </w:rPr>
        <w:t>9</w:t>
      </w:r>
      <w:r w:rsidR="00904C6C">
        <w:rPr>
          <w:rFonts w:ascii="宋体" w:hAnsi="宋体" w:hint="eastAsia"/>
          <w:color w:val="000000"/>
          <w:sz w:val="24"/>
        </w:rPr>
        <w:t>。</w:t>
      </w:r>
      <w:r w:rsidR="00904C6C" w:rsidRPr="00E744FC">
        <w:rPr>
          <w:rFonts w:ascii="宋体" w:hAnsi="宋体" w:hint="eastAsia"/>
          <w:kern w:val="36"/>
          <w:sz w:val="24"/>
        </w:rPr>
        <w:t xml:space="preserve"> </w:t>
      </w:r>
      <w:r w:rsidR="00DC056F">
        <w:rPr>
          <w:rFonts w:ascii="宋体" w:hAnsi="宋体" w:hint="eastAsia"/>
          <w:noProof/>
          <w:kern w:val="36"/>
          <w:sz w:val="24"/>
        </w:rPr>
        <w:lastRenderedPageBreak/>
        <w:drawing>
          <wp:inline distT="0" distB="0" distL="0" distR="0">
            <wp:extent cx="5934075" cy="194310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5934075" cy="1943100"/>
                    </a:xfrm>
                    <a:prstGeom prst="rect">
                      <a:avLst/>
                    </a:prstGeom>
                    <a:noFill/>
                    <a:ln>
                      <a:noFill/>
                    </a:ln>
                  </pic:spPr>
                </pic:pic>
              </a:graphicData>
            </a:graphic>
          </wp:inline>
        </w:drawing>
      </w:r>
    </w:p>
    <w:p w:rsidR="00904C6C" w:rsidRPr="00975B7F" w:rsidRDefault="00904C6C" w:rsidP="00904C6C">
      <w:pPr>
        <w:adjustRightInd w:val="0"/>
        <w:snapToGrid w:val="0"/>
        <w:spacing w:line="360" w:lineRule="auto"/>
        <w:ind w:firstLineChars="1950" w:firstLine="4095"/>
        <w:rPr>
          <w:rFonts w:ascii="宋体" w:hAnsi="宋体"/>
          <w:szCs w:val="21"/>
        </w:rPr>
      </w:pPr>
      <w:r w:rsidRPr="00975B7F">
        <w:rPr>
          <w:rFonts w:ascii="宋体" w:hAnsi="宋体" w:hint="eastAsia"/>
          <w:szCs w:val="21"/>
        </w:rPr>
        <w:t>图</w:t>
      </w:r>
      <w:r w:rsidR="008E6FB4">
        <w:rPr>
          <w:rFonts w:ascii="宋体" w:hAnsi="宋体" w:hint="eastAsia"/>
          <w:szCs w:val="21"/>
        </w:rPr>
        <w:t>9</w:t>
      </w:r>
      <w:r w:rsidRPr="00975B7F">
        <w:rPr>
          <w:rFonts w:ascii="宋体" w:hAnsi="宋体" w:hint="eastAsia"/>
          <w:szCs w:val="21"/>
        </w:rPr>
        <w:t xml:space="preserve"> </w:t>
      </w:r>
    </w:p>
    <w:p w:rsidR="00904C6C" w:rsidRDefault="00904C6C" w:rsidP="00904C6C">
      <w:pPr>
        <w:adjustRightInd w:val="0"/>
        <w:snapToGrid w:val="0"/>
        <w:spacing w:line="360" w:lineRule="auto"/>
        <w:rPr>
          <w:rFonts w:ascii="宋体" w:hAnsi="宋体"/>
          <w:kern w:val="36"/>
          <w:sz w:val="24"/>
        </w:rPr>
      </w:pPr>
      <w:r w:rsidRPr="00E744FC">
        <w:rPr>
          <w:rFonts w:ascii="宋体" w:hAnsi="宋体" w:hint="eastAsia"/>
          <w:kern w:val="36"/>
          <w:sz w:val="24"/>
        </w:rPr>
        <w:t>6.</w:t>
      </w:r>
      <w:r>
        <w:rPr>
          <w:rFonts w:ascii="宋体" w:hAnsi="宋体" w:hint="eastAsia"/>
          <w:kern w:val="36"/>
          <w:sz w:val="24"/>
        </w:rPr>
        <w:t>1</w:t>
      </w:r>
      <w:r w:rsidR="006512E9">
        <w:rPr>
          <w:rFonts w:ascii="宋体" w:hAnsi="宋体" w:hint="eastAsia"/>
          <w:kern w:val="36"/>
          <w:sz w:val="24"/>
        </w:rPr>
        <w:t>3</w:t>
      </w:r>
      <w:r w:rsidRPr="00E744FC">
        <w:rPr>
          <w:rFonts w:ascii="宋体" w:hAnsi="宋体" w:hint="eastAsia"/>
          <w:kern w:val="36"/>
          <w:sz w:val="24"/>
        </w:rPr>
        <w:t>.3 校准方法</w:t>
      </w:r>
    </w:p>
    <w:p w:rsidR="00904C6C" w:rsidRPr="00E744FC" w:rsidRDefault="00904C6C" w:rsidP="00904C6C">
      <w:pPr>
        <w:adjustRightInd w:val="0"/>
        <w:snapToGrid w:val="0"/>
        <w:spacing w:line="360" w:lineRule="auto"/>
        <w:rPr>
          <w:rFonts w:ascii="宋体" w:hAnsi="宋体"/>
          <w:kern w:val="36"/>
          <w:sz w:val="24"/>
        </w:rPr>
      </w:pPr>
      <w:r>
        <w:rPr>
          <w:rFonts w:ascii="宋体" w:hAnsi="宋体" w:hint="eastAsia"/>
          <w:kern w:val="36"/>
          <w:sz w:val="24"/>
        </w:rPr>
        <w:t xml:space="preserve">    a) </w:t>
      </w:r>
      <w:r w:rsidRPr="00E744FC">
        <w:rPr>
          <w:rFonts w:ascii="宋体" w:hAnsi="宋体" w:hint="eastAsia"/>
          <w:color w:val="000000"/>
          <w:sz w:val="24"/>
        </w:rPr>
        <w:t>温度</w:t>
      </w:r>
    </w:p>
    <w:p w:rsidR="00904C6C" w:rsidRPr="00E744FC" w:rsidRDefault="00904C6C" w:rsidP="00904C6C">
      <w:pPr>
        <w:adjustRightInd w:val="0"/>
        <w:snapToGrid w:val="0"/>
        <w:spacing w:line="360" w:lineRule="auto"/>
        <w:ind w:firstLine="480"/>
        <w:rPr>
          <w:rFonts w:ascii="宋体" w:hAnsi="宋体"/>
          <w:kern w:val="36"/>
          <w:sz w:val="24"/>
        </w:rPr>
      </w:pPr>
      <w:r w:rsidRPr="00E744FC">
        <w:rPr>
          <w:rFonts w:ascii="宋体" w:hAnsi="宋体" w:hint="eastAsia"/>
          <w:kern w:val="36"/>
          <w:sz w:val="24"/>
        </w:rPr>
        <w:t>按</w:t>
      </w:r>
      <w:r>
        <w:rPr>
          <w:rFonts w:ascii="宋体" w:hAnsi="宋体" w:hint="eastAsia"/>
          <w:kern w:val="36"/>
          <w:sz w:val="24"/>
        </w:rPr>
        <w:t>条款</w:t>
      </w:r>
      <w:r w:rsidRPr="00E744FC">
        <w:rPr>
          <w:rFonts w:ascii="宋体" w:hAnsi="宋体" w:hint="eastAsia"/>
          <w:kern w:val="36"/>
          <w:sz w:val="24"/>
        </w:rPr>
        <w:t>6.</w:t>
      </w:r>
      <w:r w:rsidR="008E6FB4">
        <w:rPr>
          <w:rFonts w:ascii="宋体" w:hAnsi="宋体" w:hint="eastAsia"/>
          <w:kern w:val="36"/>
          <w:sz w:val="24"/>
        </w:rPr>
        <w:t>1</w:t>
      </w:r>
      <w:r w:rsidR="00A23009">
        <w:rPr>
          <w:rFonts w:ascii="宋体" w:hAnsi="宋体" w:hint="eastAsia"/>
          <w:kern w:val="36"/>
          <w:sz w:val="24"/>
        </w:rPr>
        <w:t>3</w:t>
      </w:r>
      <w:r w:rsidRPr="00E744FC">
        <w:rPr>
          <w:rFonts w:ascii="宋体" w:hAnsi="宋体" w:hint="eastAsia"/>
          <w:kern w:val="36"/>
          <w:sz w:val="24"/>
        </w:rPr>
        <w:t>.2</w:t>
      </w:r>
      <w:r>
        <w:rPr>
          <w:rFonts w:ascii="宋体" w:hAnsi="宋体" w:hint="eastAsia"/>
          <w:kern w:val="36"/>
          <w:sz w:val="24"/>
        </w:rPr>
        <w:t>要求</w:t>
      </w:r>
      <w:r w:rsidRPr="00E744FC">
        <w:rPr>
          <w:rFonts w:ascii="宋体" w:hAnsi="宋体" w:hint="eastAsia"/>
          <w:kern w:val="36"/>
          <w:sz w:val="24"/>
        </w:rPr>
        <w:t>布放温度传感器</w:t>
      </w:r>
      <w:r>
        <w:rPr>
          <w:rFonts w:ascii="宋体" w:hAnsi="宋体" w:hint="eastAsia"/>
          <w:kern w:val="36"/>
          <w:sz w:val="24"/>
        </w:rPr>
        <w:t>，</w:t>
      </w:r>
      <w:r w:rsidR="0005183C" w:rsidRPr="00DB2ACF">
        <w:rPr>
          <w:rFonts w:ascii="宋体" w:hAnsi="宋体" w:hint="eastAsia"/>
          <w:color w:val="000000"/>
          <w:kern w:val="36"/>
          <w:sz w:val="24"/>
        </w:rPr>
        <w:t>根据温度偏差</w:t>
      </w:r>
      <w:r w:rsidR="0079128C">
        <w:rPr>
          <w:rFonts w:ascii="宋体" w:hAnsi="宋体" w:hint="eastAsia"/>
          <w:color w:val="000000"/>
          <w:kern w:val="36"/>
          <w:sz w:val="24"/>
        </w:rPr>
        <w:t>的</w:t>
      </w:r>
      <w:r w:rsidR="0005183C" w:rsidRPr="00DB2ACF">
        <w:rPr>
          <w:rFonts w:ascii="宋体" w:hAnsi="宋体" w:hint="eastAsia"/>
          <w:color w:val="000000"/>
          <w:kern w:val="36"/>
          <w:sz w:val="24"/>
        </w:rPr>
        <w:t>要求,选择最大允许误差不大于三分之一温度偏差的温度传感器，</w:t>
      </w:r>
      <w:r w:rsidRPr="00E744FC">
        <w:rPr>
          <w:rFonts w:ascii="宋体" w:hAnsi="宋体" w:hint="eastAsia"/>
          <w:kern w:val="36"/>
          <w:sz w:val="24"/>
        </w:rPr>
        <w:t>将试验室的温度设定到需要校准的温度工况，使试验室正常工作。待试验室工况稳定后开始读数，每</w:t>
      </w:r>
      <w:r>
        <w:rPr>
          <w:rFonts w:ascii="宋体" w:hAnsi="宋体" w:hint="eastAsia"/>
          <w:kern w:val="36"/>
          <w:sz w:val="24"/>
        </w:rPr>
        <w:t>1</w:t>
      </w:r>
      <w:r w:rsidRPr="00E744FC">
        <w:rPr>
          <w:rFonts w:ascii="宋体" w:hAnsi="宋体" w:hint="eastAsia"/>
          <w:kern w:val="36"/>
          <w:sz w:val="24"/>
        </w:rPr>
        <w:t>min记录所有测量点的温度示值，记录</w:t>
      </w:r>
      <w:r>
        <w:rPr>
          <w:rFonts w:ascii="宋体" w:hAnsi="宋体" w:hint="eastAsia"/>
          <w:kern w:val="36"/>
          <w:sz w:val="24"/>
        </w:rPr>
        <w:t>15</w:t>
      </w:r>
      <w:r w:rsidR="00C063BE">
        <w:rPr>
          <w:rFonts w:ascii="宋体" w:hAnsi="宋体" w:hint="eastAsia"/>
          <w:kern w:val="36"/>
          <w:sz w:val="24"/>
        </w:rPr>
        <w:t>组数据。</w:t>
      </w:r>
      <w:r w:rsidR="00372C5A" w:rsidRPr="00E744FC">
        <w:rPr>
          <w:rFonts w:ascii="宋体" w:hAnsi="宋体" w:hint="eastAsia"/>
          <w:kern w:val="36"/>
          <w:sz w:val="24"/>
        </w:rPr>
        <w:t>温度偏差、温度波动度、温度</w:t>
      </w:r>
      <w:r w:rsidR="00372C5A">
        <w:rPr>
          <w:rFonts w:ascii="宋体" w:hAnsi="宋体" w:hint="eastAsia"/>
          <w:kern w:val="36"/>
          <w:sz w:val="24"/>
        </w:rPr>
        <w:t>梯度数据处理</w:t>
      </w:r>
      <w:r w:rsidR="009A7692">
        <w:rPr>
          <w:rFonts w:ascii="宋体" w:hAnsi="宋体" w:hint="eastAsia"/>
          <w:kern w:val="36"/>
          <w:sz w:val="24"/>
        </w:rPr>
        <w:t>参照以下</w:t>
      </w:r>
      <w:r w:rsidR="00372C5A">
        <w:rPr>
          <w:rFonts w:ascii="宋体" w:hAnsi="宋体" w:hint="eastAsia"/>
          <w:kern w:val="36"/>
          <w:sz w:val="24"/>
        </w:rPr>
        <w:t>。</w:t>
      </w:r>
    </w:p>
    <w:p w:rsidR="00904C6C" w:rsidRDefault="00904C6C" w:rsidP="00904C6C">
      <w:pPr>
        <w:adjustRightInd w:val="0"/>
        <w:snapToGrid w:val="0"/>
        <w:spacing w:line="360" w:lineRule="auto"/>
        <w:ind w:firstLine="465"/>
        <w:rPr>
          <w:rFonts w:ascii="宋体" w:hAnsi="宋体"/>
          <w:kern w:val="36"/>
          <w:sz w:val="24"/>
        </w:rPr>
      </w:pPr>
      <w:r w:rsidRPr="00E744FC">
        <w:rPr>
          <w:rFonts w:ascii="宋体" w:hAnsi="宋体" w:hint="eastAsia"/>
          <w:kern w:val="36"/>
          <w:sz w:val="24"/>
        </w:rPr>
        <w:t>温度偏差</w:t>
      </w:r>
      <w:r>
        <w:rPr>
          <w:rFonts w:ascii="宋体" w:hAnsi="宋体" w:hint="eastAsia"/>
          <w:kern w:val="36"/>
          <w:sz w:val="24"/>
        </w:rPr>
        <w:t>：</w:t>
      </w:r>
    </w:p>
    <w:p w:rsidR="00904C6C" w:rsidRDefault="00904C6C" w:rsidP="00904C6C">
      <w:pPr>
        <w:adjustRightInd w:val="0"/>
        <w:snapToGrid w:val="0"/>
        <w:spacing w:line="360" w:lineRule="auto"/>
        <w:ind w:firstLine="465"/>
        <w:rPr>
          <w:rFonts w:ascii="宋体" w:hAnsi="宋体"/>
          <w:kern w:val="36"/>
          <w:sz w:val="24"/>
        </w:rPr>
      </w:pPr>
      <w:r w:rsidRPr="00C53D69">
        <w:rPr>
          <w:rFonts w:ascii="宋体" w:hAnsi="宋体" w:hint="eastAsia"/>
          <w:kern w:val="36"/>
          <w:sz w:val="24"/>
        </w:rPr>
        <w:t>上偏差：在</w:t>
      </w:r>
      <w:r>
        <w:rPr>
          <w:rFonts w:ascii="宋体" w:hAnsi="宋体" w:hint="eastAsia"/>
          <w:kern w:val="36"/>
          <w:sz w:val="24"/>
        </w:rPr>
        <w:t>15</w:t>
      </w:r>
      <w:r w:rsidRPr="00C53D69">
        <w:rPr>
          <w:rFonts w:ascii="宋体" w:hAnsi="宋体" w:hint="eastAsia"/>
          <w:kern w:val="36"/>
          <w:sz w:val="24"/>
        </w:rPr>
        <w:t>min内（每</w:t>
      </w:r>
      <w:r>
        <w:rPr>
          <w:rFonts w:ascii="宋体" w:hAnsi="宋体" w:hint="eastAsia"/>
          <w:kern w:val="36"/>
          <w:sz w:val="24"/>
        </w:rPr>
        <w:t>1</w:t>
      </w:r>
      <w:r w:rsidRPr="00C53D69">
        <w:rPr>
          <w:rFonts w:ascii="宋体" w:hAnsi="宋体" w:hint="eastAsia"/>
          <w:kern w:val="36"/>
          <w:sz w:val="24"/>
        </w:rPr>
        <w:t xml:space="preserve">min测试一次）每次测试中实测最高温度值与标称温度值之差；  </w:t>
      </w:r>
    </w:p>
    <w:p w:rsidR="00904C6C" w:rsidRDefault="00904C6C" w:rsidP="00904C6C">
      <w:pPr>
        <w:adjustRightInd w:val="0"/>
        <w:snapToGrid w:val="0"/>
        <w:spacing w:line="360" w:lineRule="auto"/>
        <w:ind w:firstLine="465"/>
        <w:rPr>
          <w:rFonts w:ascii="宋体" w:hAnsi="宋体"/>
          <w:kern w:val="36"/>
          <w:sz w:val="24"/>
        </w:rPr>
      </w:pPr>
      <w:r w:rsidRPr="00C53D69">
        <w:rPr>
          <w:rFonts w:ascii="宋体" w:hAnsi="宋体" w:hint="eastAsia"/>
          <w:kern w:val="36"/>
          <w:sz w:val="24"/>
        </w:rPr>
        <w:t>下偏差：在</w:t>
      </w:r>
      <w:r>
        <w:rPr>
          <w:rFonts w:ascii="宋体" w:hAnsi="宋体" w:hint="eastAsia"/>
          <w:kern w:val="36"/>
          <w:sz w:val="24"/>
        </w:rPr>
        <w:t>15</w:t>
      </w:r>
      <w:r w:rsidRPr="00C53D69">
        <w:rPr>
          <w:rFonts w:ascii="宋体" w:hAnsi="宋体" w:hint="eastAsia"/>
          <w:kern w:val="36"/>
          <w:sz w:val="24"/>
        </w:rPr>
        <w:t>min内（每</w:t>
      </w:r>
      <w:r>
        <w:rPr>
          <w:rFonts w:ascii="宋体" w:hAnsi="宋体" w:hint="eastAsia"/>
          <w:kern w:val="36"/>
          <w:sz w:val="24"/>
        </w:rPr>
        <w:t>1</w:t>
      </w:r>
      <w:r w:rsidRPr="00C53D69">
        <w:rPr>
          <w:rFonts w:ascii="宋体" w:hAnsi="宋体" w:hint="eastAsia"/>
          <w:kern w:val="36"/>
          <w:sz w:val="24"/>
        </w:rPr>
        <w:t>min测试一次）每次测试中实测最低温度值与标称温度值之差；</w:t>
      </w:r>
    </w:p>
    <w:p w:rsidR="00904C6C" w:rsidRDefault="00904C6C" w:rsidP="00904C6C">
      <w:pPr>
        <w:adjustRightInd w:val="0"/>
        <w:snapToGrid w:val="0"/>
        <w:spacing w:line="360" w:lineRule="auto"/>
        <w:ind w:firstLine="465"/>
        <w:rPr>
          <w:rFonts w:ascii="宋体" w:hAnsi="宋体"/>
          <w:kern w:val="36"/>
          <w:sz w:val="24"/>
        </w:rPr>
      </w:pPr>
      <w:r w:rsidRPr="00E744FC">
        <w:rPr>
          <w:rFonts w:ascii="宋体" w:hAnsi="宋体" w:hint="eastAsia"/>
          <w:kern w:val="36"/>
          <w:sz w:val="24"/>
        </w:rPr>
        <w:t>温度波动度</w:t>
      </w:r>
      <w:r>
        <w:rPr>
          <w:rFonts w:ascii="宋体" w:hAnsi="宋体" w:hint="eastAsia"/>
          <w:kern w:val="36"/>
          <w:sz w:val="24"/>
        </w:rPr>
        <w:t>：</w:t>
      </w:r>
    </w:p>
    <w:p w:rsidR="00904C6C" w:rsidRDefault="00904C6C" w:rsidP="00904C6C">
      <w:pPr>
        <w:adjustRightInd w:val="0"/>
        <w:snapToGrid w:val="0"/>
        <w:spacing w:line="360" w:lineRule="auto"/>
        <w:ind w:firstLine="465"/>
        <w:rPr>
          <w:rFonts w:ascii="宋体" w:hAnsi="宋体"/>
          <w:kern w:val="36"/>
          <w:sz w:val="24"/>
        </w:rPr>
      </w:pPr>
      <w:r w:rsidRPr="00C53D69">
        <w:rPr>
          <w:rFonts w:ascii="宋体" w:hAnsi="宋体" w:hint="eastAsia"/>
          <w:kern w:val="36"/>
          <w:sz w:val="24"/>
        </w:rPr>
        <w:t>在</w:t>
      </w:r>
      <w:r>
        <w:rPr>
          <w:rFonts w:ascii="宋体" w:hAnsi="宋体" w:hint="eastAsia"/>
          <w:kern w:val="36"/>
          <w:sz w:val="24"/>
        </w:rPr>
        <w:t>15</w:t>
      </w:r>
      <w:r w:rsidRPr="00C53D69">
        <w:rPr>
          <w:rFonts w:ascii="宋体" w:hAnsi="宋体" w:hint="eastAsia"/>
          <w:kern w:val="36"/>
          <w:sz w:val="24"/>
        </w:rPr>
        <w:t>min内（每</w:t>
      </w:r>
      <w:r>
        <w:rPr>
          <w:rFonts w:ascii="宋体" w:hAnsi="宋体" w:hint="eastAsia"/>
          <w:kern w:val="36"/>
          <w:sz w:val="24"/>
        </w:rPr>
        <w:t>1</w:t>
      </w:r>
      <w:r w:rsidRPr="00C53D69">
        <w:rPr>
          <w:rFonts w:ascii="宋体" w:hAnsi="宋体" w:hint="eastAsia"/>
          <w:kern w:val="36"/>
          <w:sz w:val="24"/>
        </w:rPr>
        <w:t>min测试一次）实测最高温度与最低温度之差的一半，冠以“±”号</w:t>
      </w:r>
      <w:r>
        <w:rPr>
          <w:rFonts w:ascii="宋体" w:hAnsi="宋体" w:hint="eastAsia"/>
          <w:kern w:val="36"/>
          <w:sz w:val="24"/>
        </w:rPr>
        <w:t>；取所有测量点</w:t>
      </w:r>
      <w:r w:rsidRPr="00E744FC">
        <w:rPr>
          <w:rFonts w:ascii="宋体" w:hAnsi="宋体" w:hint="eastAsia"/>
          <w:kern w:val="36"/>
          <w:sz w:val="24"/>
        </w:rPr>
        <w:t>波动度</w:t>
      </w:r>
      <w:r>
        <w:rPr>
          <w:rFonts w:ascii="宋体" w:hAnsi="宋体" w:hint="eastAsia"/>
          <w:kern w:val="36"/>
          <w:sz w:val="24"/>
        </w:rPr>
        <w:t>最大值为试验室</w:t>
      </w:r>
      <w:r w:rsidRPr="00E744FC">
        <w:rPr>
          <w:rFonts w:ascii="宋体" w:hAnsi="宋体" w:hint="eastAsia"/>
          <w:kern w:val="36"/>
          <w:sz w:val="24"/>
        </w:rPr>
        <w:t>温度波动度</w:t>
      </w:r>
      <w:r>
        <w:rPr>
          <w:rFonts w:ascii="宋体" w:hAnsi="宋体" w:hint="eastAsia"/>
          <w:kern w:val="36"/>
          <w:sz w:val="24"/>
        </w:rPr>
        <w:t>；</w:t>
      </w:r>
    </w:p>
    <w:p w:rsidR="00904C6C" w:rsidRDefault="00904C6C" w:rsidP="00904C6C">
      <w:pPr>
        <w:adjustRightInd w:val="0"/>
        <w:snapToGrid w:val="0"/>
        <w:spacing w:line="360" w:lineRule="auto"/>
        <w:ind w:firstLine="465"/>
        <w:rPr>
          <w:rFonts w:ascii="宋体" w:hAnsi="宋体"/>
          <w:kern w:val="36"/>
          <w:sz w:val="24"/>
        </w:rPr>
      </w:pPr>
      <w:r w:rsidRPr="00E744FC">
        <w:rPr>
          <w:rFonts w:ascii="宋体" w:hAnsi="宋体" w:hint="eastAsia"/>
          <w:kern w:val="36"/>
          <w:sz w:val="24"/>
        </w:rPr>
        <w:t>温度</w:t>
      </w:r>
      <w:r>
        <w:rPr>
          <w:rFonts w:ascii="宋体" w:hAnsi="宋体" w:hint="eastAsia"/>
          <w:kern w:val="36"/>
          <w:sz w:val="24"/>
        </w:rPr>
        <w:t>梯度：</w:t>
      </w:r>
    </w:p>
    <w:p w:rsidR="00904C6C" w:rsidRPr="00E744FC" w:rsidRDefault="00904C6C" w:rsidP="00904C6C">
      <w:pPr>
        <w:adjustRightInd w:val="0"/>
        <w:snapToGrid w:val="0"/>
        <w:spacing w:line="360" w:lineRule="auto"/>
        <w:ind w:firstLine="465"/>
        <w:rPr>
          <w:rFonts w:ascii="宋体" w:hAnsi="宋体"/>
          <w:kern w:val="36"/>
          <w:sz w:val="24"/>
        </w:rPr>
      </w:pPr>
      <w:r w:rsidRPr="00C53D69">
        <w:rPr>
          <w:rFonts w:ascii="宋体" w:hAnsi="宋体" w:hint="eastAsia"/>
          <w:kern w:val="36"/>
          <w:sz w:val="24"/>
        </w:rPr>
        <w:t>在</w:t>
      </w:r>
      <w:r>
        <w:rPr>
          <w:rFonts w:ascii="宋体" w:hAnsi="宋体" w:hint="eastAsia"/>
          <w:kern w:val="36"/>
          <w:sz w:val="24"/>
        </w:rPr>
        <w:t>15</w:t>
      </w:r>
      <w:r w:rsidRPr="00C53D69">
        <w:rPr>
          <w:rFonts w:ascii="宋体" w:hAnsi="宋体" w:hint="eastAsia"/>
          <w:kern w:val="36"/>
          <w:sz w:val="24"/>
        </w:rPr>
        <w:t>min内（每1min测试一次）实测最高温度的平均值与最低温度的平均值之差</w:t>
      </w:r>
      <w:r>
        <w:rPr>
          <w:rFonts w:ascii="宋体" w:hAnsi="宋体" w:hint="eastAsia"/>
          <w:kern w:val="36"/>
          <w:sz w:val="24"/>
        </w:rPr>
        <w:t>。</w:t>
      </w:r>
    </w:p>
    <w:p w:rsidR="00904C6C" w:rsidRDefault="00904C6C" w:rsidP="00904C6C">
      <w:pPr>
        <w:adjustRightInd w:val="0"/>
        <w:snapToGrid w:val="0"/>
        <w:spacing w:line="360" w:lineRule="auto"/>
        <w:ind w:firstLineChars="200" w:firstLine="480"/>
        <w:rPr>
          <w:rFonts w:ascii="宋体" w:hAnsi="宋体"/>
          <w:kern w:val="36"/>
          <w:sz w:val="24"/>
        </w:rPr>
      </w:pPr>
      <w:r>
        <w:rPr>
          <w:rFonts w:ascii="宋体" w:hAnsi="宋体" w:hint="eastAsia"/>
          <w:kern w:val="36"/>
          <w:sz w:val="24"/>
        </w:rPr>
        <w:t>b) 相对湿度</w:t>
      </w:r>
    </w:p>
    <w:p w:rsidR="00904C6C" w:rsidRPr="00E744FC" w:rsidRDefault="00904C6C" w:rsidP="00904C6C">
      <w:pPr>
        <w:adjustRightInd w:val="0"/>
        <w:snapToGrid w:val="0"/>
        <w:spacing w:line="360" w:lineRule="auto"/>
        <w:ind w:firstLine="480"/>
        <w:rPr>
          <w:rFonts w:ascii="宋体" w:hAnsi="宋体"/>
          <w:kern w:val="36"/>
          <w:sz w:val="24"/>
        </w:rPr>
      </w:pPr>
      <w:r w:rsidRPr="00E744FC">
        <w:rPr>
          <w:rFonts w:ascii="宋体" w:hAnsi="宋体" w:hint="eastAsia"/>
          <w:kern w:val="36"/>
          <w:sz w:val="24"/>
        </w:rPr>
        <w:t>按</w:t>
      </w:r>
      <w:r>
        <w:rPr>
          <w:rFonts w:ascii="宋体" w:hAnsi="宋体" w:hint="eastAsia"/>
          <w:kern w:val="36"/>
          <w:sz w:val="24"/>
        </w:rPr>
        <w:t>条款</w:t>
      </w:r>
      <w:r w:rsidRPr="00E744FC">
        <w:rPr>
          <w:rFonts w:ascii="宋体" w:hAnsi="宋体" w:hint="eastAsia"/>
          <w:kern w:val="36"/>
          <w:sz w:val="24"/>
        </w:rPr>
        <w:t>6.</w:t>
      </w:r>
      <w:r w:rsidR="009A7692">
        <w:rPr>
          <w:rFonts w:ascii="宋体" w:hAnsi="宋体" w:hint="eastAsia"/>
          <w:kern w:val="36"/>
          <w:sz w:val="24"/>
        </w:rPr>
        <w:t>1</w:t>
      </w:r>
      <w:r w:rsidR="00430325">
        <w:rPr>
          <w:rFonts w:ascii="宋体" w:hAnsi="宋体" w:hint="eastAsia"/>
          <w:kern w:val="36"/>
          <w:sz w:val="24"/>
        </w:rPr>
        <w:t>3</w:t>
      </w:r>
      <w:r w:rsidRPr="00E744FC">
        <w:rPr>
          <w:rFonts w:ascii="宋体" w:hAnsi="宋体" w:hint="eastAsia"/>
          <w:kern w:val="36"/>
          <w:sz w:val="24"/>
        </w:rPr>
        <w:t>.2</w:t>
      </w:r>
      <w:r>
        <w:rPr>
          <w:rFonts w:ascii="宋体" w:hAnsi="宋体" w:hint="eastAsia"/>
          <w:kern w:val="36"/>
          <w:sz w:val="24"/>
        </w:rPr>
        <w:t>要求</w:t>
      </w:r>
      <w:r w:rsidRPr="00E744FC">
        <w:rPr>
          <w:rFonts w:ascii="宋体" w:hAnsi="宋体" w:hint="eastAsia"/>
          <w:kern w:val="36"/>
          <w:sz w:val="24"/>
        </w:rPr>
        <w:t>布放</w:t>
      </w:r>
      <w:r>
        <w:rPr>
          <w:rFonts w:ascii="宋体" w:hAnsi="宋体" w:hint="eastAsia"/>
          <w:kern w:val="36"/>
          <w:sz w:val="24"/>
        </w:rPr>
        <w:t>湿度</w:t>
      </w:r>
      <w:r w:rsidRPr="00E744FC">
        <w:rPr>
          <w:rFonts w:ascii="宋体" w:hAnsi="宋体" w:hint="eastAsia"/>
          <w:kern w:val="36"/>
          <w:sz w:val="24"/>
        </w:rPr>
        <w:t>传感器</w:t>
      </w:r>
      <w:r>
        <w:rPr>
          <w:rFonts w:ascii="宋体" w:hAnsi="宋体" w:hint="eastAsia"/>
          <w:kern w:val="36"/>
          <w:sz w:val="24"/>
        </w:rPr>
        <w:t>，</w:t>
      </w:r>
      <w:r w:rsidR="002B38AC">
        <w:rPr>
          <w:rFonts w:ascii="宋体" w:hAnsi="宋体" w:hint="eastAsia"/>
          <w:kern w:val="36"/>
          <w:sz w:val="24"/>
        </w:rPr>
        <w:t>湿度传感器最大允许误差不大于</w:t>
      </w:r>
      <w:r w:rsidR="002B38AC" w:rsidRPr="00E744FC">
        <w:rPr>
          <w:rFonts w:ascii="宋体" w:hAnsi="宋体" w:hint="eastAsia"/>
          <w:kern w:val="36"/>
          <w:sz w:val="24"/>
        </w:rPr>
        <w:t>±</w:t>
      </w:r>
      <w:r w:rsidR="002B38AC">
        <w:rPr>
          <w:rFonts w:ascii="宋体" w:hAnsi="宋体" w:hint="eastAsia"/>
          <w:kern w:val="36"/>
          <w:sz w:val="24"/>
        </w:rPr>
        <w:t>1.5%RH，</w:t>
      </w:r>
      <w:r w:rsidRPr="00E744FC">
        <w:rPr>
          <w:rFonts w:ascii="宋体" w:hAnsi="宋体" w:hint="eastAsia"/>
          <w:kern w:val="36"/>
          <w:sz w:val="24"/>
        </w:rPr>
        <w:t>将试验室的</w:t>
      </w:r>
      <w:r>
        <w:rPr>
          <w:rFonts w:ascii="宋体" w:hAnsi="宋体" w:hint="eastAsia"/>
          <w:kern w:val="36"/>
          <w:sz w:val="24"/>
        </w:rPr>
        <w:t>工况</w:t>
      </w:r>
      <w:r w:rsidRPr="00E744FC">
        <w:rPr>
          <w:rFonts w:ascii="宋体" w:hAnsi="宋体" w:hint="eastAsia"/>
          <w:kern w:val="36"/>
          <w:sz w:val="24"/>
        </w:rPr>
        <w:t>设定到需要校准的工况，使试验室正常工作。待试验室工况稳定后开始读数，每</w:t>
      </w:r>
      <w:r>
        <w:rPr>
          <w:rFonts w:ascii="宋体" w:hAnsi="宋体" w:hint="eastAsia"/>
          <w:kern w:val="36"/>
          <w:sz w:val="24"/>
        </w:rPr>
        <w:t>1</w:t>
      </w:r>
      <w:r w:rsidRPr="00E744FC">
        <w:rPr>
          <w:rFonts w:ascii="宋体" w:hAnsi="宋体" w:hint="eastAsia"/>
          <w:kern w:val="36"/>
          <w:sz w:val="24"/>
        </w:rPr>
        <w:t>min记录所有测量点的</w:t>
      </w:r>
      <w:r>
        <w:rPr>
          <w:rFonts w:ascii="宋体" w:hAnsi="宋体" w:hint="eastAsia"/>
          <w:kern w:val="36"/>
          <w:sz w:val="24"/>
        </w:rPr>
        <w:t>湿度</w:t>
      </w:r>
      <w:r w:rsidRPr="00E744FC">
        <w:rPr>
          <w:rFonts w:ascii="宋体" w:hAnsi="宋体" w:hint="eastAsia"/>
          <w:kern w:val="36"/>
          <w:sz w:val="24"/>
        </w:rPr>
        <w:t>示值，记录</w:t>
      </w:r>
      <w:r>
        <w:rPr>
          <w:rFonts w:ascii="宋体" w:hAnsi="宋体" w:hint="eastAsia"/>
          <w:kern w:val="36"/>
          <w:sz w:val="24"/>
        </w:rPr>
        <w:t>15</w:t>
      </w:r>
      <w:r w:rsidRPr="00E744FC">
        <w:rPr>
          <w:rFonts w:ascii="宋体" w:hAnsi="宋体" w:hint="eastAsia"/>
          <w:kern w:val="36"/>
          <w:sz w:val="24"/>
        </w:rPr>
        <w:t>组数据。</w:t>
      </w:r>
      <w:r w:rsidR="009A7692">
        <w:rPr>
          <w:rFonts w:ascii="宋体" w:hAnsi="宋体" w:hint="eastAsia"/>
          <w:kern w:val="36"/>
          <w:sz w:val="24"/>
        </w:rPr>
        <w:t>湿度偏差、湿度波动度数据处理参照以下。</w:t>
      </w:r>
    </w:p>
    <w:p w:rsidR="00904C6C" w:rsidRDefault="00904C6C" w:rsidP="009A7692">
      <w:pPr>
        <w:adjustRightInd w:val="0"/>
        <w:snapToGrid w:val="0"/>
        <w:spacing w:line="360" w:lineRule="auto"/>
        <w:ind w:firstLineChars="200" w:firstLine="480"/>
        <w:rPr>
          <w:rFonts w:ascii="宋体" w:hAnsi="宋体"/>
          <w:kern w:val="36"/>
          <w:sz w:val="24"/>
        </w:rPr>
      </w:pPr>
      <w:r>
        <w:rPr>
          <w:rFonts w:ascii="宋体" w:hAnsi="宋体" w:hint="eastAsia"/>
          <w:kern w:val="36"/>
          <w:sz w:val="24"/>
        </w:rPr>
        <w:lastRenderedPageBreak/>
        <w:t>湿</w:t>
      </w:r>
      <w:r w:rsidRPr="00E744FC">
        <w:rPr>
          <w:rFonts w:ascii="宋体" w:hAnsi="宋体" w:hint="eastAsia"/>
          <w:kern w:val="36"/>
          <w:sz w:val="24"/>
        </w:rPr>
        <w:t>度偏差</w:t>
      </w:r>
      <w:r>
        <w:rPr>
          <w:rFonts w:ascii="宋体" w:hAnsi="宋体" w:hint="eastAsia"/>
          <w:kern w:val="36"/>
          <w:sz w:val="24"/>
        </w:rPr>
        <w:t>：</w:t>
      </w:r>
    </w:p>
    <w:p w:rsidR="00904C6C" w:rsidRDefault="00904C6C" w:rsidP="00904C6C">
      <w:pPr>
        <w:adjustRightInd w:val="0"/>
        <w:snapToGrid w:val="0"/>
        <w:spacing w:line="360" w:lineRule="auto"/>
        <w:ind w:firstLine="465"/>
        <w:rPr>
          <w:rFonts w:ascii="宋体" w:hAnsi="宋体"/>
          <w:kern w:val="36"/>
          <w:sz w:val="24"/>
        </w:rPr>
      </w:pPr>
      <w:r w:rsidRPr="00C53D69">
        <w:rPr>
          <w:rFonts w:ascii="宋体" w:hAnsi="宋体" w:hint="eastAsia"/>
          <w:kern w:val="36"/>
          <w:sz w:val="24"/>
        </w:rPr>
        <w:t>上偏差：在</w:t>
      </w:r>
      <w:r>
        <w:rPr>
          <w:rFonts w:ascii="宋体" w:hAnsi="宋体" w:hint="eastAsia"/>
          <w:kern w:val="36"/>
          <w:sz w:val="24"/>
        </w:rPr>
        <w:t>15</w:t>
      </w:r>
      <w:r w:rsidRPr="00C53D69">
        <w:rPr>
          <w:rFonts w:ascii="宋体" w:hAnsi="宋体" w:hint="eastAsia"/>
          <w:kern w:val="36"/>
          <w:sz w:val="24"/>
        </w:rPr>
        <w:t>min内（每</w:t>
      </w:r>
      <w:r>
        <w:rPr>
          <w:rFonts w:ascii="宋体" w:hAnsi="宋体" w:hint="eastAsia"/>
          <w:kern w:val="36"/>
          <w:sz w:val="24"/>
        </w:rPr>
        <w:t>1</w:t>
      </w:r>
      <w:r w:rsidRPr="00C53D69">
        <w:rPr>
          <w:rFonts w:ascii="宋体" w:hAnsi="宋体" w:hint="eastAsia"/>
          <w:kern w:val="36"/>
          <w:sz w:val="24"/>
        </w:rPr>
        <w:t>min测试一次）每次测试中实测最高</w:t>
      </w:r>
      <w:r>
        <w:rPr>
          <w:rFonts w:ascii="宋体" w:hAnsi="宋体" w:hint="eastAsia"/>
          <w:kern w:val="36"/>
          <w:sz w:val="24"/>
        </w:rPr>
        <w:t>湿</w:t>
      </w:r>
      <w:r w:rsidRPr="00C53D69">
        <w:rPr>
          <w:rFonts w:ascii="宋体" w:hAnsi="宋体" w:hint="eastAsia"/>
          <w:kern w:val="36"/>
          <w:sz w:val="24"/>
        </w:rPr>
        <w:t>度值与标称</w:t>
      </w:r>
      <w:r>
        <w:rPr>
          <w:rFonts w:ascii="宋体" w:hAnsi="宋体" w:hint="eastAsia"/>
          <w:kern w:val="36"/>
          <w:sz w:val="24"/>
        </w:rPr>
        <w:t>湿</w:t>
      </w:r>
      <w:r w:rsidRPr="00C53D69">
        <w:rPr>
          <w:rFonts w:ascii="宋体" w:hAnsi="宋体" w:hint="eastAsia"/>
          <w:kern w:val="36"/>
          <w:sz w:val="24"/>
        </w:rPr>
        <w:t xml:space="preserve">度值之差；  </w:t>
      </w:r>
    </w:p>
    <w:p w:rsidR="00904C6C" w:rsidRDefault="00904C6C" w:rsidP="00904C6C">
      <w:pPr>
        <w:adjustRightInd w:val="0"/>
        <w:snapToGrid w:val="0"/>
        <w:spacing w:line="360" w:lineRule="auto"/>
        <w:ind w:firstLine="465"/>
        <w:rPr>
          <w:rFonts w:ascii="宋体" w:hAnsi="宋体"/>
          <w:kern w:val="36"/>
          <w:sz w:val="24"/>
        </w:rPr>
      </w:pPr>
      <w:r w:rsidRPr="00C53D69">
        <w:rPr>
          <w:rFonts w:ascii="宋体" w:hAnsi="宋体" w:hint="eastAsia"/>
          <w:kern w:val="36"/>
          <w:sz w:val="24"/>
        </w:rPr>
        <w:t>下偏差：在</w:t>
      </w:r>
      <w:r>
        <w:rPr>
          <w:rFonts w:ascii="宋体" w:hAnsi="宋体" w:hint="eastAsia"/>
          <w:kern w:val="36"/>
          <w:sz w:val="24"/>
        </w:rPr>
        <w:t>15</w:t>
      </w:r>
      <w:r w:rsidRPr="00C53D69">
        <w:rPr>
          <w:rFonts w:ascii="宋体" w:hAnsi="宋体" w:hint="eastAsia"/>
          <w:kern w:val="36"/>
          <w:sz w:val="24"/>
        </w:rPr>
        <w:t>min内（每</w:t>
      </w:r>
      <w:r>
        <w:rPr>
          <w:rFonts w:ascii="宋体" w:hAnsi="宋体" w:hint="eastAsia"/>
          <w:kern w:val="36"/>
          <w:sz w:val="24"/>
        </w:rPr>
        <w:t>1</w:t>
      </w:r>
      <w:r w:rsidRPr="00C53D69">
        <w:rPr>
          <w:rFonts w:ascii="宋体" w:hAnsi="宋体" w:hint="eastAsia"/>
          <w:kern w:val="36"/>
          <w:sz w:val="24"/>
        </w:rPr>
        <w:t>min测试一次）每次测试中实测最低</w:t>
      </w:r>
      <w:r>
        <w:rPr>
          <w:rFonts w:ascii="宋体" w:hAnsi="宋体" w:hint="eastAsia"/>
          <w:kern w:val="36"/>
          <w:sz w:val="24"/>
        </w:rPr>
        <w:t>湿</w:t>
      </w:r>
      <w:r w:rsidRPr="00C53D69">
        <w:rPr>
          <w:rFonts w:ascii="宋体" w:hAnsi="宋体" w:hint="eastAsia"/>
          <w:kern w:val="36"/>
          <w:sz w:val="24"/>
        </w:rPr>
        <w:t>度值与标称</w:t>
      </w:r>
      <w:r>
        <w:rPr>
          <w:rFonts w:ascii="宋体" w:hAnsi="宋体" w:hint="eastAsia"/>
          <w:kern w:val="36"/>
          <w:sz w:val="24"/>
        </w:rPr>
        <w:t>湿</w:t>
      </w:r>
      <w:r w:rsidRPr="00C53D69">
        <w:rPr>
          <w:rFonts w:ascii="宋体" w:hAnsi="宋体" w:hint="eastAsia"/>
          <w:kern w:val="36"/>
          <w:sz w:val="24"/>
        </w:rPr>
        <w:t>度值之差；</w:t>
      </w:r>
    </w:p>
    <w:p w:rsidR="00904C6C" w:rsidRDefault="00904C6C" w:rsidP="00904C6C">
      <w:pPr>
        <w:adjustRightInd w:val="0"/>
        <w:snapToGrid w:val="0"/>
        <w:spacing w:line="360" w:lineRule="auto"/>
        <w:ind w:firstLine="465"/>
        <w:rPr>
          <w:rFonts w:ascii="宋体" w:hAnsi="宋体"/>
          <w:kern w:val="36"/>
          <w:sz w:val="24"/>
        </w:rPr>
      </w:pPr>
      <w:r>
        <w:rPr>
          <w:rFonts w:ascii="宋体" w:hAnsi="宋体" w:hint="eastAsia"/>
          <w:kern w:val="36"/>
          <w:sz w:val="24"/>
        </w:rPr>
        <w:t>测量的湿度偏差结果</w:t>
      </w:r>
      <w:r w:rsidR="00A97BE2">
        <w:rPr>
          <w:rFonts w:ascii="宋体" w:hAnsi="宋体" w:hint="eastAsia"/>
          <w:kern w:val="36"/>
          <w:sz w:val="24"/>
        </w:rPr>
        <w:t>：不大于</w:t>
      </w:r>
      <w:r>
        <w:rPr>
          <w:rFonts w:ascii="宋体" w:hAnsi="宋体" w:hint="eastAsia"/>
          <w:kern w:val="36"/>
          <w:sz w:val="24"/>
        </w:rPr>
        <w:t>±5%RH。</w:t>
      </w:r>
    </w:p>
    <w:p w:rsidR="00904C6C" w:rsidRDefault="00904C6C" w:rsidP="00904C6C">
      <w:pPr>
        <w:adjustRightInd w:val="0"/>
        <w:snapToGrid w:val="0"/>
        <w:spacing w:line="360" w:lineRule="auto"/>
        <w:ind w:firstLine="465"/>
        <w:rPr>
          <w:rFonts w:ascii="宋体" w:hAnsi="宋体"/>
          <w:kern w:val="36"/>
          <w:sz w:val="24"/>
        </w:rPr>
      </w:pPr>
      <w:r>
        <w:rPr>
          <w:rFonts w:ascii="宋体" w:hAnsi="宋体" w:hint="eastAsia"/>
          <w:kern w:val="36"/>
          <w:sz w:val="24"/>
        </w:rPr>
        <w:t>湿</w:t>
      </w:r>
      <w:r w:rsidRPr="00E744FC">
        <w:rPr>
          <w:rFonts w:ascii="宋体" w:hAnsi="宋体" w:hint="eastAsia"/>
          <w:kern w:val="36"/>
          <w:sz w:val="24"/>
        </w:rPr>
        <w:t>度波动度</w:t>
      </w:r>
      <w:r>
        <w:rPr>
          <w:rFonts w:ascii="宋体" w:hAnsi="宋体" w:hint="eastAsia"/>
          <w:kern w:val="36"/>
          <w:sz w:val="24"/>
        </w:rPr>
        <w:t>：</w:t>
      </w:r>
    </w:p>
    <w:p w:rsidR="00904C6C" w:rsidRDefault="00904C6C" w:rsidP="00904C6C">
      <w:pPr>
        <w:adjustRightInd w:val="0"/>
        <w:snapToGrid w:val="0"/>
        <w:spacing w:line="360" w:lineRule="auto"/>
        <w:ind w:firstLine="465"/>
        <w:rPr>
          <w:rFonts w:ascii="宋体" w:hAnsi="宋体"/>
          <w:kern w:val="36"/>
          <w:sz w:val="24"/>
        </w:rPr>
      </w:pPr>
      <w:r w:rsidRPr="00C53D69">
        <w:rPr>
          <w:rFonts w:ascii="宋体" w:hAnsi="宋体" w:hint="eastAsia"/>
          <w:kern w:val="36"/>
          <w:sz w:val="24"/>
        </w:rPr>
        <w:t>在</w:t>
      </w:r>
      <w:r>
        <w:rPr>
          <w:rFonts w:ascii="宋体" w:hAnsi="宋体" w:hint="eastAsia"/>
          <w:kern w:val="36"/>
          <w:sz w:val="24"/>
        </w:rPr>
        <w:t>15</w:t>
      </w:r>
      <w:r w:rsidRPr="00C53D69">
        <w:rPr>
          <w:rFonts w:ascii="宋体" w:hAnsi="宋体" w:hint="eastAsia"/>
          <w:kern w:val="36"/>
          <w:sz w:val="24"/>
        </w:rPr>
        <w:t>min内（每</w:t>
      </w:r>
      <w:r>
        <w:rPr>
          <w:rFonts w:ascii="宋体" w:hAnsi="宋体" w:hint="eastAsia"/>
          <w:kern w:val="36"/>
          <w:sz w:val="24"/>
        </w:rPr>
        <w:t>1</w:t>
      </w:r>
      <w:r w:rsidRPr="00C53D69">
        <w:rPr>
          <w:rFonts w:ascii="宋体" w:hAnsi="宋体" w:hint="eastAsia"/>
          <w:kern w:val="36"/>
          <w:sz w:val="24"/>
        </w:rPr>
        <w:t>min测试一次）实测最高</w:t>
      </w:r>
      <w:r>
        <w:rPr>
          <w:rFonts w:ascii="宋体" w:hAnsi="宋体" w:hint="eastAsia"/>
          <w:kern w:val="36"/>
          <w:sz w:val="24"/>
        </w:rPr>
        <w:t>湿</w:t>
      </w:r>
      <w:r w:rsidRPr="00C53D69">
        <w:rPr>
          <w:rFonts w:ascii="宋体" w:hAnsi="宋体" w:hint="eastAsia"/>
          <w:kern w:val="36"/>
          <w:sz w:val="24"/>
        </w:rPr>
        <w:t>度与最低</w:t>
      </w:r>
      <w:r>
        <w:rPr>
          <w:rFonts w:ascii="宋体" w:hAnsi="宋体" w:hint="eastAsia"/>
          <w:kern w:val="36"/>
          <w:sz w:val="24"/>
        </w:rPr>
        <w:t>湿</w:t>
      </w:r>
      <w:r w:rsidRPr="00C53D69">
        <w:rPr>
          <w:rFonts w:ascii="宋体" w:hAnsi="宋体" w:hint="eastAsia"/>
          <w:kern w:val="36"/>
          <w:sz w:val="24"/>
        </w:rPr>
        <w:t>度之差的一半，冠以“±”号</w:t>
      </w:r>
      <w:r>
        <w:rPr>
          <w:rFonts w:ascii="宋体" w:hAnsi="宋体" w:hint="eastAsia"/>
          <w:kern w:val="36"/>
          <w:sz w:val="24"/>
        </w:rPr>
        <w:t>；取所有测量点</w:t>
      </w:r>
      <w:r w:rsidRPr="00E744FC">
        <w:rPr>
          <w:rFonts w:ascii="宋体" w:hAnsi="宋体" w:hint="eastAsia"/>
          <w:kern w:val="36"/>
          <w:sz w:val="24"/>
        </w:rPr>
        <w:t>波动度</w:t>
      </w:r>
      <w:r>
        <w:rPr>
          <w:rFonts w:ascii="宋体" w:hAnsi="宋体" w:hint="eastAsia"/>
          <w:kern w:val="36"/>
          <w:sz w:val="24"/>
        </w:rPr>
        <w:t>最大值为试验室湿</w:t>
      </w:r>
      <w:r w:rsidRPr="00E744FC">
        <w:rPr>
          <w:rFonts w:ascii="宋体" w:hAnsi="宋体" w:hint="eastAsia"/>
          <w:kern w:val="36"/>
          <w:sz w:val="24"/>
        </w:rPr>
        <w:t>度波动度</w:t>
      </w:r>
      <w:r>
        <w:rPr>
          <w:rFonts w:ascii="宋体" w:hAnsi="宋体" w:hint="eastAsia"/>
          <w:kern w:val="36"/>
          <w:sz w:val="24"/>
        </w:rPr>
        <w:t>；测量的湿</w:t>
      </w:r>
      <w:r w:rsidRPr="00E744FC">
        <w:rPr>
          <w:rFonts w:ascii="宋体" w:hAnsi="宋体" w:hint="eastAsia"/>
          <w:kern w:val="36"/>
          <w:sz w:val="24"/>
        </w:rPr>
        <w:t>度波动度</w:t>
      </w:r>
      <w:r w:rsidR="00A97BE2">
        <w:rPr>
          <w:rFonts w:ascii="宋体" w:hAnsi="宋体" w:hint="eastAsia"/>
          <w:kern w:val="36"/>
          <w:sz w:val="24"/>
        </w:rPr>
        <w:t>不大于：</w:t>
      </w:r>
      <w:r>
        <w:rPr>
          <w:rFonts w:ascii="宋体" w:hAnsi="宋体" w:hint="eastAsia"/>
          <w:kern w:val="36"/>
          <w:sz w:val="24"/>
        </w:rPr>
        <w:t>±3%RH。</w:t>
      </w:r>
    </w:p>
    <w:p w:rsidR="00904C6C" w:rsidRDefault="00904C6C" w:rsidP="00904C6C">
      <w:pPr>
        <w:adjustRightInd w:val="0"/>
        <w:snapToGrid w:val="0"/>
        <w:spacing w:line="360" w:lineRule="auto"/>
        <w:ind w:firstLineChars="200" w:firstLine="480"/>
        <w:rPr>
          <w:rFonts w:ascii="宋体" w:hAnsi="宋体"/>
          <w:kern w:val="36"/>
          <w:sz w:val="24"/>
        </w:rPr>
      </w:pPr>
      <w:r>
        <w:rPr>
          <w:rFonts w:ascii="宋体" w:hAnsi="宋体" w:hint="eastAsia"/>
          <w:kern w:val="36"/>
          <w:sz w:val="24"/>
        </w:rPr>
        <w:t>c) 风速</w:t>
      </w:r>
    </w:p>
    <w:p w:rsidR="00904C6C" w:rsidRDefault="00904C6C" w:rsidP="00904C6C">
      <w:pPr>
        <w:adjustRightInd w:val="0"/>
        <w:snapToGrid w:val="0"/>
        <w:spacing w:line="360" w:lineRule="auto"/>
        <w:ind w:firstLineChars="200" w:firstLine="480"/>
        <w:rPr>
          <w:rFonts w:ascii="宋体" w:hAnsi="宋体"/>
          <w:kern w:val="36"/>
          <w:sz w:val="24"/>
        </w:rPr>
      </w:pPr>
      <w:r>
        <w:rPr>
          <w:rFonts w:ascii="宋体" w:hAnsi="宋体" w:hint="eastAsia"/>
          <w:kern w:val="36"/>
          <w:sz w:val="24"/>
        </w:rPr>
        <w:t>在不同的试验工况下测量风速。</w:t>
      </w:r>
    </w:p>
    <w:p w:rsidR="00904C6C" w:rsidRPr="00E744FC" w:rsidRDefault="00904C6C" w:rsidP="00904C6C">
      <w:pPr>
        <w:adjustRightInd w:val="0"/>
        <w:snapToGrid w:val="0"/>
        <w:spacing w:line="360" w:lineRule="auto"/>
        <w:ind w:firstLineChars="200" w:firstLine="480"/>
        <w:rPr>
          <w:rFonts w:ascii="宋体" w:hAnsi="宋体"/>
          <w:kern w:val="36"/>
          <w:sz w:val="24"/>
        </w:rPr>
      </w:pPr>
      <w:r>
        <w:rPr>
          <w:rFonts w:ascii="宋体" w:hAnsi="宋体" w:hint="eastAsia"/>
          <w:kern w:val="36"/>
          <w:sz w:val="24"/>
        </w:rPr>
        <w:t>按照图</w:t>
      </w:r>
      <w:r w:rsidR="009A7692">
        <w:rPr>
          <w:rFonts w:ascii="宋体" w:hAnsi="宋体" w:hint="eastAsia"/>
          <w:kern w:val="36"/>
          <w:sz w:val="24"/>
        </w:rPr>
        <w:t>9</w:t>
      </w:r>
      <w:r>
        <w:rPr>
          <w:rFonts w:ascii="宋体" w:hAnsi="宋体" w:hint="eastAsia"/>
          <w:kern w:val="36"/>
          <w:sz w:val="24"/>
        </w:rPr>
        <w:t>的要求，</w:t>
      </w:r>
      <w:r w:rsidRPr="00E744FC">
        <w:rPr>
          <w:rFonts w:ascii="宋体" w:hAnsi="宋体" w:hint="eastAsia"/>
          <w:sz w:val="24"/>
        </w:rPr>
        <w:t>选用</w:t>
      </w:r>
      <w:r>
        <w:rPr>
          <w:rFonts w:ascii="宋体" w:hAnsi="宋体" w:hint="eastAsia"/>
          <w:sz w:val="24"/>
        </w:rPr>
        <w:t>最大允许误差</w:t>
      </w:r>
      <w:r w:rsidRPr="0071707A">
        <w:rPr>
          <w:rFonts w:ascii="宋体" w:hAnsi="宋体" w:hint="eastAsia"/>
          <w:sz w:val="24"/>
        </w:rPr>
        <w:t>±</w:t>
      </w:r>
      <w:r>
        <w:rPr>
          <w:rFonts w:ascii="宋体" w:hAnsi="宋体" w:hint="eastAsia"/>
          <w:sz w:val="24"/>
        </w:rPr>
        <w:t>3</w:t>
      </w:r>
      <w:r w:rsidRPr="00E744FC">
        <w:rPr>
          <w:rFonts w:ascii="宋体" w:hAnsi="宋体" w:hint="eastAsia"/>
          <w:sz w:val="24"/>
        </w:rPr>
        <w:t>.0%的标准风速计，在测量位置依照风速的流动方向, 旋转风速计使风速计测得值为最大值的位置，重复测量3次，取3次平均值为当前位置的风速值，其风速值</w:t>
      </w:r>
      <w:r>
        <w:rPr>
          <w:rFonts w:ascii="宋体" w:hAnsi="宋体" w:hint="eastAsia"/>
          <w:sz w:val="24"/>
        </w:rPr>
        <w:t>应</w:t>
      </w:r>
      <w:r w:rsidRPr="00E744FC">
        <w:rPr>
          <w:rFonts w:ascii="宋体" w:hAnsi="宋体" w:hint="eastAsia"/>
          <w:sz w:val="24"/>
        </w:rPr>
        <w:t>≤</w:t>
      </w:r>
      <w:r>
        <w:rPr>
          <w:rFonts w:ascii="宋体" w:hAnsi="宋体" w:hint="eastAsia"/>
          <w:sz w:val="24"/>
        </w:rPr>
        <w:t>0.25</w:t>
      </w:r>
      <w:r w:rsidRPr="00E744FC">
        <w:rPr>
          <w:rFonts w:ascii="宋体" w:hAnsi="宋体" w:hint="eastAsia"/>
          <w:sz w:val="24"/>
        </w:rPr>
        <w:t>m/s。</w:t>
      </w:r>
    </w:p>
    <w:p w:rsidR="00904C6C" w:rsidRPr="00414E28" w:rsidRDefault="00544155" w:rsidP="00C25D88">
      <w:pPr>
        <w:adjustRightInd w:val="0"/>
        <w:snapToGrid w:val="0"/>
        <w:spacing w:line="360" w:lineRule="auto"/>
        <w:ind w:firstLine="465"/>
        <w:rPr>
          <w:rFonts w:ascii="宋体" w:hAnsi="宋体"/>
          <w:kern w:val="36"/>
          <w:sz w:val="24"/>
        </w:rPr>
      </w:pPr>
      <w:r>
        <w:rPr>
          <w:rFonts w:ascii="宋体" w:hAnsi="宋体" w:hint="eastAsia"/>
          <w:kern w:val="36"/>
          <w:sz w:val="24"/>
        </w:rPr>
        <w:t xml:space="preserve"> </w:t>
      </w:r>
      <w:r w:rsidR="00904C6C">
        <w:rPr>
          <w:rFonts w:ascii="宋体" w:hAnsi="宋体" w:hint="eastAsia"/>
          <w:kern w:val="36"/>
          <w:sz w:val="24"/>
        </w:rPr>
        <w:t xml:space="preserve">d) </w:t>
      </w:r>
      <w:r w:rsidR="00904C6C" w:rsidRPr="009A7692">
        <w:rPr>
          <w:rFonts w:ascii="宋体" w:hAnsi="宋体" w:hint="eastAsia"/>
          <w:kern w:val="36"/>
          <w:sz w:val="24"/>
        </w:rPr>
        <w:t>光照度</w:t>
      </w:r>
    </w:p>
    <w:p w:rsidR="00904C6C" w:rsidRPr="00C25D88" w:rsidRDefault="00544155" w:rsidP="00C25D88">
      <w:pPr>
        <w:adjustRightInd w:val="0"/>
        <w:snapToGrid w:val="0"/>
        <w:spacing w:line="360" w:lineRule="auto"/>
        <w:ind w:firstLine="465"/>
        <w:rPr>
          <w:rFonts w:ascii="宋体" w:hAnsi="宋体"/>
          <w:kern w:val="36"/>
          <w:sz w:val="24"/>
        </w:rPr>
      </w:pPr>
      <w:r>
        <w:rPr>
          <w:rFonts w:ascii="宋体" w:hAnsi="宋体" w:hint="eastAsia"/>
          <w:kern w:val="36"/>
          <w:sz w:val="24"/>
        </w:rPr>
        <w:t xml:space="preserve"> </w:t>
      </w:r>
      <w:r w:rsidR="00904C6C" w:rsidRPr="00C25D88">
        <w:rPr>
          <w:rFonts w:ascii="宋体" w:hAnsi="宋体" w:hint="eastAsia"/>
          <w:kern w:val="36"/>
          <w:sz w:val="24"/>
        </w:rPr>
        <w:t>按照图</w:t>
      </w:r>
      <w:r w:rsidR="009A7692" w:rsidRPr="00C25D88">
        <w:rPr>
          <w:rFonts w:ascii="宋体" w:hAnsi="宋体" w:hint="eastAsia"/>
          <w:kern w:val="36"/>
          <w:sz w:val="24"/>
        </w:rPr>
        <w:t>9</w:t>
      </w:r>
      <w:r w:rsidR="00904C6C" w:rsidRPr="00C25D88">
        <w:rPr>
          <w:rFonts w:ascii="宋体" w:hAnsi="宋体" w:hint="eastAsia"/>
          <w:kern w:val="36"/>
          <w:sz w:val="24"/>
        </w:rPr>
        <w:t>的要求，测量风速点离地800mm高的位置，</w:t>
      </w:r>
      <w:r w:rsidR="005D40C5" w:rsidRPr="00C25D88">
        <w:rPr>
          <w:rFonts w:ascii="宋体" w:hAnsi="宋体" w:hint="eastAsia"/>
          <w:kern w:val="36"/>
          <w:sz w:val="24"/>
        </w:rPr>
        <w:t>选用</w:t>
      </w:r>
      <w:r w:rsidR="005D40C5" w:rsidRPr="00544155">
        <w:rPr>
          <w:rFonts w:ascii="宋体" w:hAnsi="宋体" w:hint="eastAsia"/>
          <w:color w:val="000000"/>
          <w:kern w:val="36"/>
          <w:sz w:val="24"/>
        </w:rPr>
        <w:t>准确度不低于二级</w:t>
      </w:r>
      <w:r w:rsidR="005D40C5" w:rsidRPr="00C25D88">
        <w:rPr>
          <w:rFonts w:ascii="宋体" w:hAnsi="宋体" w:hint="eastAsia"/>
          <w:kern w:val="36"/>
          <w:sz w:val="24"/>
        </w:rPr>
        <w:t>的照度计</w:t>
      </w:r>
      <w:r w:rsidR="005D40C5">
        <w:rPr>
          <w:rFonts w:ascii="宋体" w:hAnsi="宋体" w:hint="eastAsia"/>
          <w:kern w:val="36"/>
          <w:sz w:val="24"/>
        </w:rPr>
        <w:t>，</w:t>
      </w:r>
      <w:r w:rsidR="00904C6C" w:rsidRPr="00C25D88">
        <w:rPr>
          <w:rFonts w:ascii="宋体" w:hAnsi="宋体" w:hint="eastAsia"/>
          <w:kern w:val="36"/>
          <w:sz w:val="24"/>
        </w:rPr>
        <w:t>测量试验室的照度，每个测量</w:t>
      </w:r>
      <w:r w:rsidR="009A7692" w:rsidRPr="00C25D88">
        <w:rPr>
          <w:rFonts w:ascii="宋体" w:hAnsi="宋体" w:hint="eastAsia"/>
          <w:kern w:val="36"/>
          <w:sz w:val="24"/>
        </w:rPr>
        <w:t>点</w:t>
      </w:r>
      <w:r w:rsidR="00904C6C" w:rsidRPr="00C25D88">
        <w:rPr>
          <w:rFonts w:ascii="宋体" w:hAnsi="宋体" w:hint="eastAsia"/>
          <w:kern w:val="36"/>
          <w:sz w:val="24"/>
        </w:rPr>
        <w:t>的照度值 ≥ 800 Lx.</w:t>
      </w:r>
    </w:p>
    <w:p w:rsidR="00904C6C" w:rsidRPr="00E335C0" w:rsidRDefault="00904C6C" w:rsidP="00E335C0">
      <w:pPr>
        <w:pStyle w:val="aff2"/>
        <w:adjustRightInd w:val="0"/>
        <w:snapToGrid w:val="0"/>
        <w:spacing w:beforeLines="50" w:before="156" w:after="0" w:line="360" w:lineRule="auto"/>
        <w:jc w:val="left"/>
        <w:rPr>
          <w:rFonts w:ascii="宋体" w:hAnsi="宋体"/>
          <w:b w:val="0"/>
          <w:kern w:val="36"/>
          <w:sz w:val="24"/>
          <w:szCs w:val="24"/>
        </w:rPr>
      </w:pPr>
      <w:bookmarkStart w:id="102" w:name="_Toc494460446"/>
      <w:r w:rsidRPr="00E335C0">
        <w:rPr>
          <w:rFonts w:ascii="宋体" w:hAnsi="宋体" w:hint="eastAsia"/>
          <w:b w:val="0"/>
          <w:kern w:val="36"/>
          <w:sz w:val="24"/>
          <w:szCs w:val="24"/>
        </w:rPr>
        <w:t>6.1</w:t>
      </w:r>
      <w:r w:rsidR="006512E9" w:rsidRPr="00E335C0">
        <w:rPr>
          <w:rFonts w:ascii="宋体" w:hAnsi="宋体" w:hint="eastAsia"/>
          <w:b w:val="0"/>
          <w:kern w:val="36"/>
          <w:sz w:val="24"/>
          <w:szCs w:val="24"/>
        </w:rPr>
        <w:t>4</w:t>
      </w:r>
      <w:r w:rsidRPr="00E335C0">
        <w:rPr>
          <w:rFonts w:ascii="宋体" w:hAnsi="宋体" w:hint="eastAsia"/>
          <w:b w:val="0"/>
          <w:kern w:val="36"/>
          <w:sz w:val="24"/>
          <w:szCs w:val="24"/>
        </w:rPr>
        <w:t>报警器</w:t>
      </w:r>
      <w:bookmarkEnd w:id="102"/>
      <w:r w:rsidR="00722C2C">
        <w:rPr>
          <w:rFonts w:ascii="宋体" w:hAnsi="宋体" w:hint="eastAsia"/>
          <w:b w:val="0"/>
          <w:kern w:val="36"/>
          <w:sz w:val="24"/>
          <w:szCs w:val="24"/>
        </w:rPr>
        <w:t>功能检查</w:t>
      </w:r>
    </w:p>
    <w:p w:rsidR="00904C6C" w:rsidRDefault="00904C6C" w:rsidP="00E335C0">
      <w:pPr>
        <w:adjustRightInd w:val="0"/>
        <w:snapToGrid w:val="0"/>
        <w:spacing w:line="360" w:lineRule="auto"/>
        <w:rPr>
          <w:rFonts w:ascii="宋体" w:hAnsi="宋体"/>
          <w:sz w:val="24"/>
        </w:rPr>
      </w:pPr>
      <w:r>
        <w:rPr>
          <w:rFonts w:ascii="宋体" w:hAnsi="宋体" w:hint="eastAsia"/>
          <w:sz w:val="24"/>
        </w:rPr>
        <w:t>6.1</w:t>
      </w:r>
      <w:r w:rsidR="006512E9">
        <w:rPr>
          <w:rFonts w:ascii="宋体" w:hAnsi="宋体" w:hint="eastAsia"/>
          <w:sz w:val="24"/>
        </w:rPr>
        <w:t>4</w:t>
      </w:r>
      <w:r>
        <w:rPr>
          <w:rFonts w:ascii="宋体" w:hAnsi="宋体" w:hint="eastAsia"/>
          <w:sz w:val="24"/>
        </w:rPr>
        <w:t>.1 示值误差校准</w:t>
      </w:r>
    </w:p>
    <w:p w:rsidR="00904C6C" w:rsidRDefault="006C74EB" w:rsidP="00904C6C">
      <w:pPr>
        <w:adjustRightInd w:val="0"/>
        <w:snapToGrid w:val="0"/>
        <w:spacing w:line="360" w:lineRule="auto"/>
        <w:rPr>
          <w:rFonts w:ascii="宋体" w:hAnsi="宋体"/>
          <w:sz w:val="24"/>
        </w:rPr>
      </w:pPr>
      <w:r>
        <w:rPr>
          <w:rFonts w:ascii="宋体" w:hAnsi="宋体" w:hint="eastAsia"/>
          <w:sz w:val="24"/>
        </w:rPr>
        <w:t xml:space="preserve">    </w:t>
      </w:r>
      <w:r w:rsidR="00DF2854">
        <w:rPr>
          <w:rFonts w:ascii="宋体" w:hAnsi="宋体" w:hint="eastAsia"/>
          <w:sz w:val="24"/>
        </w:rPr>
        <w:t>仪器通电预热稳定后按说明书要求的流量，分别通入</w:t>
      </w:r>
      <w:r w:rsidR="00904C6C">
        <w:rPr>
          <w:rFonts w:ascii="宋体" w:hAnsi="宋体" w:hint="eastAsia"/>
          <w:sz w:val="24"/>
        </w:rPr>
        <w:t>零点气体和浓度约为60%LEL的标准气体，校准仪器的零点和示值。然后分别通入约为10%LEL、40%LEL、60%LEL的标准气体，记录仪器稳定示值。</w:t>
      </w:r>
      <w:r w:rsidR="00DF2854">
        <w:rPr>
          <w:rFonts w:ascii="宋体" w:hAnsi="宋体" w:hint="eastAsia"/>
          <w:sz w:val="24"/>
        </w:rPr>
        <w:t>重复</w:t>
      </w:r>
      <w:r w:rsidR="00904C6C">
        <w:rPr>
          <w:rFonts w:ascii="宋体" w:hAnsi="宋体" w:hint="eastAsia"/>
          <w:sz w:val="24"/>
        </w:rPr>
        <w:t>3次，</w:t>
      </w:r>
      <w:r w:rsidR="00DF2854">
        <w:rPr>
          <w:rFonts w:ascii="宋体" w:hAnsi="宋体" w:hint="eastAsia"/>
          <w:sz w:val="24"/>
        </w:rPr>
        <w:t>取</w:t>
      </w:r>
      <w:r w:rsidR="00904C6C">
        <w:rPr>
          <w:rFonts w:ascii="宋体" w:hAnsi="宋体" w:hint="eastAsia"/>
          <w:sz w:val="24"/>
        </w:rPr>
        <w:t>算术平均值</w:t>
      </w:r>
      <w:r w:rsidR="00DF2854">
        <w:rPr>
          <w:rFonts w:ascii="宋体" w:hAnsi="宋体" w:hint="eastAsia"/>
          <w:sz w:val="24"/>
        </w:rPr>
        <w:t>做</w:t>
      </w:r>
      <w:r w:rsidR="00904C6C">
        <w:rPr>
          <w:rFonts w:ascii="宋体" w:hAnsi="宋体" w:hint="eastAsia"/>
          <w:sz w:val="24"/>
        </w:rPr>
        <w:t>为仪器</w:t>
      </w:r>
      <w:r w:rsidR="00DF2854">
        <w:rPr>
          <w:rFonts w:ascii="宋体" w:hAnsi="宋体" w:hint="eastAsia"/>
          <w:sz w:val="24"/>
        </w:rPr>
        <w:t>的</w:t>
      </w:r>
      <w:r w:rsidR="00904C6C">
        <w:rPr>
          <w:rFonts w:ascii="宋体" w:hAnsi="宋体" w:hint="eastAsia"/>
          <w:sz w:val="24"/>
        </w:rPr>
        <w:t>示值。按下式计算示值误差：</w:t>
      </w:r>
    </w:p>
    <w:p w:rsidR="00904C6C" w:rsidRDefault="00904C6C" w:rsidP="00904C6C">
      <w:pPr>
        <w:adjustRightInd w:val="0"/>
        <w:snapToGrid w:val="0"/>
        <w:spacing w:line="360" w:lineRule="auto"/>
        <w:rPr>
          <w:rFonts w:ascii="宋体" w:hAnsi="宋体"/>
          <w:sz w:val="24"/>
        </w:rPr>
      </w:pPr>
      <w:r>
        <w:rPr>
          <w:rFonts w:ascii="宋体" w:hAnsi="宋体" w:hint="eastAsia"/>
          <w:sz w:val="24"/>
        </w:rPr>
        <w:t xml:space="preserve">                </w:t>
      </w:r>
      <w:r w:rsidRPr="008B747B">
        <w:rPr>
          <w:rFonts w:ascii="宋体" w:hAnsi="宋体"/>
          <w:position w:val="-24"/>
          <w:sz w:val="24"/>
        </w:rPr>
        <w:object w:dxaOrig="2079" w:dyaOrig="639">
          <v:shape id="_x0000_i1058" type="#_x0000_t75" style="width:104.25pt;height:32.25pt" o:ole="">
            <v:imagedata r:id="rId159" o:title=""/>
          </v:shape>
          <o:OLEObject Type="Embed" ProgID="Equation.3" ShapeID="_x0000_i1058" DrawAspect="Content" ObjectID="_1574667959" r:id="rId160"/>
        </w:object>
      </w:r>
    </w:p>
    <w:p w:rsidR="00904C6C" w:rsidRDefault="00904C6C" w:rsidP="00904C6C">
      <w:pPr>
        <w:adjustRightInd w:val="0"/>
        <w:snapToGrid w:val="0"/>
        <w:spacing w:line="360" w:lineRule="auto"/>
        <w:rPr>
          <w:rFonts w:ascii="宋体" w:hAnsi="宋体"/>
          <w:sz w:val="24"/>
        </w:rPr>
      </w:pPr>
      <w:r>
        <w:rPr>
          <w:rFonts w:ascii="宋体" w:hAnsi="宋体" w:hint="eastAsia"/>
          <w:sz w:val="24"/>
        </w:rPr>
        <w:t>式中：</w:t>
      </w:r>
      <w:r w:rsidRPr="00991C2E">
        <w:rPr>
          <w:rFonts w:ascii="宋体" w:hAnsi="宋体"/>
          <w:position w:val="-6"/>
          <w:sz w:val="24"/>
        </w:rPr>
        <w:object w:dxaOrig="400" w:dyaOrig="279">
          <v:shape id="_x0000_i1059" type="#_x0000_t75" style="width:20.25pt;height:14.25pt" o:ole="">
            <v:imagedata r:id="rId161" o:title=""/>
          </v:shape>
          <o:OLEObject Type="Embed" ProgID="Equation.3" ShapeID="_x0000_i1059" DrawAspect="Content" ObjectID="_1574667960" r:id="rId162"/>
        </w:object>
      </w:r>
      <w:r w:rsidR="00DF2854">
        <w:rPr>
          <w:rFonts w:ascii="宋体" w:hAnsi="宋体" w:hint="eastAsia"/>
          <w:sz w:val="24"/>
        </w:rPr>
        <w:t>--</w:t>
      </w:r>
      <w:r w:rsidR="00821794">
        <w:rPr>
          <w:rFonts w:ascii="宋体" w:hAnsi="宋体" w:hint="eastAsia"/>
          <w:sz w:val="24"/>
        </w:rPr>
        <w:t xml:space="preserve"> </w:t>
      </w:r>
      <w:r w:rsidR="00DF2854">
        <w:rPr>
          <w:rFonts w:ascii="宋体" w:hAnsi="宋体" w:hint="eastAsia"/>
          <w:sz w:val="24"/>
        </w:rPr>
        <w:t>示值误差；</w:t>
      </w:r>
    </w:p>
    <w:p w:rsidR="00904C6C" w:rsidRDefault="00904C6C" w:rsidP="00904C6C">
      <w:pPr>
        <w:adjustRightInd w:val="0"/>
        <w:snapToGrid w:val="0"/>
        <w:spacing w:line="360" w:lineRule="auto"/>
        <w:rPr>
          <w:rFonts w:ascii="宋体" w:hAnsi="宋体"/>
          <w:sz w:val="24"/>
        </w:rPr>
      </w:pPr>
      <w:r>
        <w:rPr>
          <w:rFonts w:ascii="宋体" w:hAnsi="宋体" w:hint="eastAsia"/>
          <w:sz w:val="24"/>
        </w:rPr>
        <w:t xml:space="preserve">      </w:t>
      </w:r>
      <w:r w:rsidRPr="00991C2E">
        <w:rPr>
          <w:rFonts w:ascii="宋体" w:hAnsi="宋体"/>
          <w:position w:val="-6"/>
          <w:sz w:val="24"/>
        </w:rPr>
        <w:object w:dxaOrig="260" w:dyaOrig="320">
          <v:shape id="_x0000_i1060" type="#_x0000_t75" style="width:12.75pt;height:15.75pt" o:ole="">
            <v:imagedata r:id="rId163" o:title=""/>
          </v:shape>
          <o:OLEObject Type="Embed" ProgID="Equation.3" ShapeID="_x0000_i1060" DrawAspect="Content" ObjectID="_1574667961" r:id="rId164"/>
        </w:object>
      </w:r>
      <w:r w:rsidR="00DF2854">
        <w:rPr>
          <w:rFonts w:ascii="宋体" w:hAnsi="宋体" w:hint="eastAsia"/>
          <w:sz w:val="24"/>
        </w:rPr>
        <w:t xml:space="preserve"> --</w:t>
      </w:r>
      <w:r w:rsidR="00821794">
        <w:rPr>
          <w:rFonts w:ascii="宋体" w:hAnsi="宋体" w:hint="eastAsia"/>
          <w:sz w:val="24"/>
        </w:rPr>
        <w:t xml:space="preserve"> </w:t>
      </w:r>
      <w:r w:rsidR="00DF2854">
        <w:rPr>
          <w:rFonts w:ascii="宋体" w:hAnsi="宋体" w:hint="eastAsia"/>
          <w:sz w:val="24"/>
        </w:rPr>
        <w:t>仪器示值；</w:t>
      </w:r>
    </w:p>
    <w:p w:rsidR="00904C6C" w:rsidRDefault="00904C6C" w:rsidP="00904C6C">
      <w:pPr>
        <w:adjustRightInd w:val="0"/>
        <w:snapToGrid w:val="0"/>
        <w:spacing w:line="360" w:lineRule="auto"/>
        <w:rPr>
          <w:rFonts w:ascii="宋体" w:hAnsi="宋体"/>
          <w:sz w:val="24"/>
        </w:rPr>
      </w:pPr>
      <w:r>
        <w:rPr>
          <w:rFonts w:ascii="宋体" w:hAnsi="宋体" w:hint="eastAsia"/>
          <w:sz w:val="24"/>
        </w:rPr>
        <w:t xml:space="preserve">      </w:t>
      </w:r>
      <w:r w:rsidRPr="00991C2E">
        <w:rPr>
          <w:rFonts w:ascii="宋体" w:hAnsi="宋体"/>
          <w:position w:val="-12"/>
          <w:sz w:val="24"/>
        </w:rPr>
        <w:object w:dxaOrig="300" w:dyaOrig="360">
          <v:shape id="_x0000_i1061" type="#_x0000_t75" style="width:15pt;height:18pt" o:ole="">
            <v:imagedata r:id="rId165" o:title=""/>
          </v:shape>
          <o:OLEObject Type="Embed" ProgID="Equation.3" ShapeID="_x0000_i1061" DrawAspect="Content" ObjectID="_1574667962" r:id="rId166"/>
        </w:object>
      </w:r>
      <w:r w:rsidR="00821794">
        <w:rPr>
          <w:rFonts w:ascii="宋体" w:hAnsi="宋体" w:hint="eastAsia"/>
          <w:sz w:val="24"/>
        </w:rPr>
        <w:t xml:space="preserve"> </w:t>
      </w:r>
      <w:r w:rsidR="00DF2854">
        <w:rPr>
          <w:rFonts w:ascii="宋体" w:hAnsi="宋体" w:hint="eastAsia"/>
          <w:sz w:val="24"/>
        </w:rPr>
        <w:t>--</w:t>
      </w:r>
      <w:r w:rsidR="00821794">
        <w:rPr>
          <w:rFonts w:ascii="宋体" w:hAnsi="宋体" w:hint="eastAsia"/>
          <w:sz w:val="24"/>
        </w:rPr>
        <w:t xml:space="preserve"> </w:t>
      </w:r>
      <w:r w:rsidR="00DF2854">
        <w:rPr>
          <w:rFonts w:ascii="宋体" w:hAnsi="宋体" w:hint="eastAsia"/>
          <w:sz w:val="24"/>
        </w:rPr>
        <w:t>标准气体的标准值；</w:t>
      </w:r>
    </w:p>
    <w:p w:rsidR="00904C6C" w:rsidRDefault="00904C6C" w:rsidP="00904C6C">
      <w:pPr>
        <w:adjustRightInd w:val="0"/>
        <w:snapToGrid w:val="0"/>
        <w:spacing w:line="360" w:lineRule="auto"/>
        <w:rPr>
          <w:rFonts w:ascii="宋体" w:hAnsi="宋体"/>
          <w:sz w:val="24"/>
        </w:rPr>
      </w:pPr>
      <w:r>
        <w:rPr>
          <w:rFonts w:ascii="宋体" w:hAnsi="宋体" w:hint="eastAsia"/>
          <w:sz w:val="24"/>
        </w:rPr>
        <w:t xml:space="preserve">      </w:t>
      </w:r>
      <w:r w:rsidRPr="00991C2E">
        <w:rPr>
          <w:rFonts w:ascii="宋体" w:hAnsi="宋体"/>
          <w:position w:val="-4"/>
          <w:sz w:val="24"/>
        </w:rPr>
        <w:object w:dxaOrig="240" w:dyaOrig="260">
          <v:shape id="_x0000_i1062" type="#_x0000_t75" style="width:12pt;height:12.75pt" o:ole="">
            <v:imagedata r:id="rId167" o:title=""/>
          </v:shape>
          <o:OLEObject Type="Embed" ProgID="Equation.3" ShapeID="_x0000_i1062" DrawAspect="Content" ObjectID="_1574667963" r:id="rId168"/>
        </w:object>
      </w:r>
      <w:r w:rsidR="00821794">
        <w:rPr>
          <w:rFonts w:ascii="宋体" w:hAnsi="宋体" w:hint="eastAsia"/>
          <w:sz w:val="24"/>
        </w:rPr>
        <w:t xml:space="preserve"> </w:t>
      </w:r>
      <w:r w:rsidR="00DF2854">
        <w:rPr>
          <w:rFonts w:ascii="宋体" w:hAnsi="宋体" w:hint="eastAsia"/>
          <w:sz w:val="24"/>
        </w:rPr>
        <w:t>--</w:t>
      </w:r>
      <w:r w:rsidR="00821794">
        <w:rPr>
          <w:rFonts w:ascii="宋体" w:hAnsi="宋体" w:hint="eastAsia"/>
          <w:sz w:val="24"/>
        </w:rPr>
        <w:t xml:space="preserve"> </w:t>
      </w:r>
      <w:r>
        <w:rPr>
          <w:rFonts w:ascii="宋体" w:hAnsi="宋体" w:hint="eastAsia"/>
          <w:sz w:val="24"/>
        </w:rPr>
        <w:t>仪器满量程。</w:t>
      </w:r>
    </w:p>
    <w:p w:rsidR="00904C6C" w:rsidRDefault="00904C6C" w:rsidP="00904C6C">
      <w:pPr>
        <w:adjustRightInd w:val="0"/>
        <w:snapToGrid w:val="0"/>
        <w:spacing w:line="360" w:lineRule="auto"/>
        <w:rPr>
          <w:rFonts w:ascii="宋体" w:hAnsi="宋体"/>
          <w:sz w:val="24"/>
        </w:rPr>
      </w:pPr>
      <w:r>
        <w:rPr>
          <w:rFonts w:ascii="宋体" w:hAnsi="宋体" w:hint="eastAsia"/>
          <w:sz w:val="24"/>
        </w:rPr>
        <w:t>6.1</w:t>
      </w:r>
      <w:r w:rsidR="006512E9">
        <w:rPr>
          <w:rFonts w:ascii="宋体" w:hAnsi="宋体" w:hint="eastAsia"/>
          <w:sz w:val="24"/>
        </w:rPr>
        <w:t>4</w:t>
      </w:r>
      <w:r>
        <w:rPr>
          <w:rFonts w:ascii="宋体" w:hAnsi="宋体" w:hint="eastAsia"/>
          <w:sz w:val="24"/>
        </w:rPr>
        <w:t>.2 重复性</w: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lastRenderedPageBreak/>
        <w:t>仪器预热稳定后，在正常的工作条件下，通入零点气体校准仪器零点，再通入浓度约为40%LEL的标准气体，记录仪器稳定示值</w:t>
      </w:r>
      <w:r w:rsidRPr="0050343E">
        <w:rPr>
          <w:rFonts w:ascii="宋体" w:hAnsi="宋体"/>
          <w:position w:val="-12"/>
          <w:sz w:val="24"/>
        </w:rPr>
        <w:object w:dxaOrig="279" w:dyaOrig="360">
          <v:shape id="_x0000_i1063" type="#_x0000_t75" style="width:14.25pt;height:18pt" o:ole="">
            <v:imagedata r:id="rId169" o:title=""/>
          </v:shape>
          <o:OLEObject Type="Embed" ProgID="Equation.3" ShapeID="_x0000_i1063" DrawAspect="Content" ObjectID="_1574667964" r:id="rId170"/>
        </w:object>
      </w:r>
      <w:r>
        <w:rPr>
          <w:rFonts w:ascii="宋体" w:hAnsi="宋体" w:hint="eastAsia"/>
          <w:sz w:val="24"/>
        </w:rPr>
        <w:t>，重复上述操作6次，按下式计算的标准偏差为重复性。</w: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t xml:space="preserve">                       </w:t>
      </w:r>
      <w:r w:rsidR="00E335C0" w:rsidRPr="0050343E">
        <w:rPr>
          <w:rFonts w:ascii="宋体" w:hAnsi="宋体"/>
          <w:position w:val="-26"/>
          <w:sz w:val="24"/>
        </w:rPr>
        <w:object w:dxaOrig="2880" w:dyaOrig="1040">
          <v:shape id="_x0000_i1064" type="#_x0000_t75" style="width:133.5pt;height:48pt" o:ole="">
            <v:imagedata r:id="rId171" o:title=""/>
          </v:shape>
          <o:OLEObject Type="Embed" ProgID="Equation.3" ShapeID="_x0000_i1064" DrawAspect="Content" ObjectID="_1574667965" r:id="rId172"/>
        </w:objec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t>式中：</w:t>
      </w:r>
      <w:r w:rsidRPr="0050343E">
        <w:rPr>
          <w:rFonts w:ascii="宋体" w:hAnsi="宋体"/>
          <w:position w:val="-6"/>
          <w:sz w:val="24"/>
        </w:rPr>
        <w:object w:dxaOrig="180" w:dyaOrig="220">
          <v:shape id="_x0000_i1065" type="#_x0000_t75" style="width:9pt;height:11.25pt" o:ole="">
            <v:imagedata r:id="rId173" o:title=""/>
          </v:shape>
          <o:OLEObject Type="Embed" ProgID="Equation.3" ShapeID="_x0000_i1065" DrawAspect="Content" ObjectID="_1574667966" r:id="rId174"/>
        </w:object>
      </w:r>
      <w:r>
        <w:rPr>
          <w:rFonts w:ascii="宋体" w:hAnsi="宋体" w:hint="eastAsia"/>
          <w:sz w:val="24"/>
        </w:rPr>
        <w:t>——重复性</w:t>
      </w:r>
      <w:r w:rsidR="00821794">
        <w:rPr>
          <w:rFonts w:ascii="宋体" w:hAnsi="宋体" w:hint="eastAsia"/>
          <w:sz w:val="24"/>
        </w:rPr>
        <w:t>；</w: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t xml:space="preserve">      </w:t>
      </w:r>
      <w:r w:rsidRPr="0050343E">
        <w:rPr>
          <w:rFonts w:ascii="宋体" w:hAnsi="宋体"/>
          <w:position w:val="-6"/>
          <w:sz w:val="24"/>
        </w:rPr>
        <w:object w:dxaOrig="260" w:dyaOrig="320">
          <v:shape id="_x0000_i1066" type="#_x0000_t75" style="width:12.75pt;height:15.75pt" o:ole="">
            <v:imagedata r:id="rId175" o:title=""/>
          </v:shape>
          <o:OLEObject Type="Embed" ProgID="Equation.3" ShapeID="_x0000_i1066" DrawAspect="Content" ObjectID="_1574667967" r:id="rId176"/>
        </w:object>
      </w:r>
      <w:r>
        <w:rPr>
          <w:rFonts w:ascii="宋体" w:hAnsi="宋体" w:hint="eastAsia"/>
          <w:sz w:val="24"/>
        </w:rPr>
        <w:t>——6</w:t>
      </w:r>
      <w:r w:rsidR="00821794">
        <w:rPr>
          <w:rFonts w:ascii="宋体" w:hAnsi="宋体" w:hint="eastAsia"/>
          <w:sz w:val="24"/>
        </w:rPr>
        <w:t>次测量的平均值；</w: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t xml:space="preserve">      </w:t>
      </w:r>
      <w:r w:rsidRPr="0050343E">
        <w:rPr>
          <w:rFonts w:ascii="宋体" w:hAnsi="宋体"/>
          <w:position w:val="-12"/>
          <w:sz w:val="24"/>
        </w:rPr>
        <w:object w:dxaOrig="279" w:dyaOrig="360">
          <v:shape id="_x0000_i1067" type="#_x0000_t75" style="width:14.25pt;height:18pt" o:ole="">
            <v:imagedata r:id="rId177" o:title=""/>
          </v:shape>
          <o:OLEObject Type="Embed" ProgID="Equation.3" ShapeID="_x0000_i1067" DrawAspect="Content" ObjectID="_1574667968" r:id="rId178"/>
        </w:object>
      </w:r>
      <w:r>
        <w:rPr>
          <w:rFonts w:ascii="宋体" w:hAnsi="宋体" w:hint="eastAsia"/>
          <w:sz w:val="24"/>
        </w:rPr>
        <w:t>——第</w:t>
      </w:r>
      <w:r w:rsidRPr="00A77F0F">
        <w:rPr>
          <w:rFonts w:ascii="宋体" w:hAnsi="宋体"/>
          <w:position w:val="-6"/>
          <w:sz w:val="24"/>
        </w:rPr>
        <w:object w:dxaOrig="139" w:dyaOrig="260">
          <v:shape id="_x0000_i1068" type="#_x0000_t75" style="width:6.75pt;height:12.75pt" o:ole="">
            <v:imagedata r:id="rId179" o:title=""/>
          </v:shape>
          <o:OLEObject Type="Embed" ProgID="Equation.3" ShapeID="_x0000_i1068" DrawAspect="Content" ObjectID="_1574667969" r:id="rId180"/>
        </w:object>
      </w:r>
      <w:r>
        <w:rPr>
          <w:rFonts w:ascii="宋体" w:hAnsi="宋体" w:hint="eastAsia"/>
          <w:sz w:val="24"/>
        </w:rPr>
        <w:t>次的测量值。</w:t>
      </w:r>
    </w:p>
    <w:p w:rsidR="00904C6C" w:rsidRDefault="00904C6C" w:rsidP="00904C6C">
      <w:pPr>
        <w:adjustRightInd w:val="0"/>
        <w:snapToGrid w:val="0"/>
        <w:spacing w:line="360" w:lineRule="auto"/>
        <w:rPr>
          <w:rFonts w:ascii="宋体" w:hAnsi="宋体"/>
          <w:sz w:val="24"/>
        </w:rPr>
      </w:pPr>
      <w:r>
        <w:rPr>
          <w:rFonts w:ascii="宋体" w:hAnsi="宋体" w:hint="eastAsia"/>
          <w:sz w:val="24"/>
        </w:rPr>
        <w:t>6.1</w:t>
      </w:r>
      <w:r w:rsidR="006512E9">
        <w:rPr>
          <w:rFonts w:ascii="宋体" w:hAnsi="宋体" w:hint="eastAsia"/>
          <w:sz w:val="24"/>
        </w:rPr>
        <w:t>4</w:t>
      </w:r>
      <w:r>
        <w:rPr>
          <w:rFonts w:ascii="宋体" w:hAnsi="宋体" w:hint="eastAsia"/>
          <w:sz w:val="24"/>
        </w:rPr>
        <w:t>.3 报警误差的</w:t>
      </w:r>
      <w:r w:rsidR="00722C2C">
        <w:rPr>
          <w:rFonts w:ascii="宋体" w:hAnsi="宋体" w:hint="eastAsia"/>
          <w:sz w:val="24"/>
        </w:rPr>
        <w:t>测试</w:t>
      </w:r>
    </w:p>
    <w:p w:rsidR="00904C6C" w:rsidRDefault="00821794" w:rsidP="00904C6C">
      <w:pPr>
        <w:adjustRightInd w:val="0"/>
        <w:snapToGrid w:val="0"/>
        <w:spacing w:line="360" w:lineRule="auto"/>
        <w:ind w:firstLine="480"/>
        <w:rPr>
          <w:rFonts w:ascii="宋体" w:hAnsi="宋体"/>
          <w:sz w:val="24"/>
        </w:rPr>
      </w:pPr>
      <w:r>
        <w:rPr>
          <w:rFonts w:ascii="宋体" w:hAnsi="宋体" w:hint="eastAsia"/>
          <w:sz w:val="24"/>
        </w:rPr>
        <w:t>通入</w:t>
      </w:r>
      <w:r w:rsidR="00904C6C">
        <w:rPr>
          <w:rFonts w:ascii="宋体" w:hAnsi="宋体" w:hint="eastAsia"/>
          <w:sz w:val="24"/>
        </w:rPr>
        <w:t>大于1.1倍报警设定点浓度的标准气体，记录仪器的报警值。重复测量3次，3次的算术平均值为仪器的报警值。按下式计算报警误差：</w: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t xml:space="preserve">                      </w:t>
      </w:r>
      <w:r w:rsidRPr="00A77F0F">
        <w:rPr>
          <w:rFonts w:ascii="宋体" w:hAnsi="宋体"/>
          <w:position w:val="-24"/>
          <w:sz w:val="24"/>
        </w:rPr>
        <w:object w:dxaOrig="1960" w:dyaOrig="660">
          <v:shape id="_x0000_i1069" type="#_x0000_t75" style="width:98.25pt;height:33pt" o:ole="">
            <v:imagedata r:id="rId181" o:title=""/>
          </v:shape>
          <o:OLEObject Type="Embed" ProgID="Equation.3" ShapeID="_x0000_i1069" DrawAspect="Content" ObjectID="_1574667970" r:id="rId182"/>
        </w:objec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t>式中：</w:t>
      </w:r>
      <w:r w:rsidRPr="00A77F0F">
        <w:rPr>
          <w:rFonts w:ascii="宋体" w:hAnsi="宋体"/>
          <w:position w:val="-4"/>
          <w:sz w:val="24"/>
        </w:rPr>
        <w:object w:dxaOrig="360" w:dyaOrig="260">
          <v:shape id="_x0000_i1070" type="#_x0000_t75" style="width:18pt;height:12.75pt" o:ole="">
            <v:imagedata r:id="rId183" o:title=""/>
          </v:shape>
          <o:OLEObject Type="Embed" ProgID="Equation.3" ShapeID="_x0000_i1070" DrawAspect="Content" ObjectID="_1574667971" r:id="rId184"/>
        </w:object>
      </w:r>
      <w:r w:rsidR="00821794">
        <w:rPr>
          <w:rFonts w:ascii="宋体" w:hAnsi="宋体" w:hint="eastAsia"/>
          <w:sz w:val="24"/>
        </w:rPr>
        <w:t>——仪器的报警误差；</w: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t xml:space="preserve">      </w:t>
      </w:r>
      <w:r w:rsidRPr="00A77F0F">
        <w:rPr>
          <w:rFonts w:ascii="宋体" w:hAnsi="宋体"/>
          <w:position w:val="-4"/>
          <w:sz w:val="24"/>
        </w:rPr>
        <w:object w:dxaOrig="260" w:dyaOrig="300">
          <v:shape id="_x0000_i1071" type="#_x0000_t75" style="width:12.75pt;height:15pt" o:ole="">
            <v:imagedata r:id="rId185" o:title=""/>
          </v:shape>
          <o:OLEObject Type="Embed" ProgID="Equation.3" ShapeID="_x0000_i1071" DrawAspect="Content" ObjectID="_1574667972" r:id="rId186"/>
        </w:object>
      </w:r>
      <w:r>
        <w:rPr>
          <w:rFonts w:ascii="宋体" w:hAnsi="宋体" w:hint="eastAsia"/>
          <w:sz w:val="24"/>
        </w:rPr>
        <w:t>——3</w:t>
      </w:r>
      <w:r w:rsidR="00821794">
        <w:rPr>
          <w:rFonts w:ascii="宋体" w:hAnsi="宋体" w:hint="eastAsia"/>
          <w:sz w:val="24"/>
        </w:rPr>
        <w:t>次报警值的平均值；</w:t>
      </w:r>
    </w:p>
    <w:p w:rsidR="00904C6C" w:rsidRDefault="00904C6C" w:rsidP="00904C6C">
      <w:pPr>
        <w:adjustRightInd w:val="0"/>
        <w:snapToGrid w:val="0"/>
        <w:spacing w:line="360" w:lineRule="auto"/>
        <w:ind w:firstLine="480"/>
        <w:rPr>
          <w:rFonts w:ascii="宋体" w:hAnsi="宋体"/>
          <w:sz w:val="24"/>
        </w:rPr>
      </w:pPr>
      <w:r>
        <w:rPr>
          <w:rFonts w:ascii="宋体" w:hAnsi="宋体" w:hint="eastAsia"/>
          <w:sz w:val="24"/>
        </w:rPr>
        <w:t xml:space="preserve">      </w:t>
      </w:r>
      <w:r w:rsidRPr="00A77F0F">
        <w:rPr>
          <w:rFonts w:ascii="宋体" w:hAnsi="宋体"/>
          <w:position w:val="-4"/>
          <w:sz w:val="24"/>
        </w:rPr>
        <w:object w:dxaOrig="240" w:dyaOrig="260">
          <v:shape id="_x0000_i1072" type="#_x0000_t75" style="width:12pt;height:12.75pt" o:ole="">
            <v:imagedata r:id="rId187" o:title=""/>
          </v:shape>
          <o:OLEObject Type="Embed" ProgID="Equation.3" ShapeID="_x0000_i1072" DrawAspect="Content" ObjectID="_1574667973" r:id="rId188"/>
        </w:object>
      </w:r>
      <w:r>
        <w:rPr>
          <w:rFonts w:ascii="宋体" w:hAnsi="宋体" w:hint="eastAsia"/>
          <w:sz w:val="24"/>
        </w:rPr>
        <w:t>——仪器的报警设定值。</w:t>
      </w:r>
    </w:p>
    <w:p w:rsidR="00904C6C" w:rsidRDefault="00904C6C" w:rsidP="00904C6C">
      <w:pPr>
        <w:adjustRightInd w:val="0"/>
        <w:snapToGrid w:val="0"/>
        <w:spacing w:line="360" w:lineRule="auto"/>
        <w:rPr>
          <w:rFonts w:ascii="宋体" w:hAnsi="宋体"/>
          <w:sz w:val="24"/>
        </w:rPr>
      </w:pPr>
      <w:r>
        <w:rPr>
          <w:rFonts w:ascii="宋体" w:hAnsi="宋体" w:hint="eastAsia"/>
          <w:sz w:val="24"/>
        </w:rPr>
        <w:t>6.1</w:t>
      </w:r>
      <w:r w:rsidR="006512E9">
        <w:rPr>
          <w:rFonts w:ascii="宋体" w:hAnsi="宋体" w:hint="eastAsia"/>
          <w:sz w:val="24"/>
        </w:rPr>
        <w:t>4</w:t>
      </w:r>
      <w:r>
        <w:rPr>
          <w:rFonts w:ascii="宋体" w:hAnsi="宋体" w:hint="eastAsia"/>
          <w:sz w:val="24"/>
        </w:rPr>
        <w:t>.4 响应时间的</w:t>
      </w:r>
      <w:r w:rsidR="00722C2C">
        <w:rPr>
          <w:rFonts w:ascii="宋体" w:hAnsi="宋体" w:hint="eastAsia"/>
          <w:sz w:val="24"/>
        </w:rPr>
        <w:t>测试</w:t>
      </w:r>
    </w:p>
    <w:p w:rsidR="00904C6C" w:rsidRPr="00A77F0F" w:rsidRDefault="00904C6C" w:rsidP="00904C6C">
      <w:pPr>
        <w:adjustRightInd w:val="0"/>
        <w:snapToGrid w:val="0"/>
        <w:spacing w:line="360" w:lineRule="auto"/>
        <w:ind w:firstLine="480"/>
        <w:rPr>
          <w:rFonts w:ascii="宋体" w:hAnsi="宋体"/>
          <w:sz w:val="24"/>
        </w:rPr>
      </w:pPr>
      <w:r>
        <w:rPr>
          <w:rFonts w:ascii="宋体" w:hAnsi="宋体" w:hint="eastAsia"/>
          <w:sz w:val="24"/>
        </w:rPr>
        <w:t>仪器在正常工作条件下，通入零点气体校准仪器零点后，再通入约为40%LEL的标准气体，读取稳定示值，停止通气，让仪器回到零点。再通入上述标准气体，同时启动秒表，待示值升至稳定值的90%时，停止</w:t>
      </w:r>
      <w:r w:rsidR="00821794">
        <w:rPr>
          <w:rFonts w:ascii="宋体" w:hAnsi="宋体" w:hint="eastAsia"/>
          <w:sz w:val="24"/>
        </w:rPr>
        <w:t>计时</w:t>
      </w:r>
      <w:r>
        <w:rPr>
          <w:rFonts w:ascii="宋体" w:hAnsi="宋体" w:hint="eastAsia"/>
          <w:sz w:val="24"/>
        </w:rPr>
        <w:t>，记下秒表显示的时间。按上述操作方法重复3次，3次的算术平均值为仪器的响应时间。</w:t>
      </w:r>
    </w:p>
    <w:p w:rsidR="00A46FE6" w:rsidRPr="00904C6C" w:rsidRDefault="00A46FE6">
      <w:pPr>
        <w:pStyle w:val="a0"/>
        <w:numPr>
          <w:ilvl w:val="0"/>
          <w:numId w:val="0"/>
        </w:numPr>
        <w:spacing w:line="360" w:lineRule="auto"/>
        <w:rPr>
          <w:rFonts w:ascii="宋体" w:eastAsia="宋体" w:hAnsi="宋体"/>
          <w:noProof/>
          <w:szCs w:val="24"/>
        </w:rPr>
      </w:pPr>
    </w:p>
    <w:p w:rsidR="00105243" w:rsidRPr="006106CC" w:rsidRDefault="00105243" w:rsidP="006106CC">
      <w:pPr>
        <w:pStyle w:val="1"/>
        <w:adjustRightInd w:val="0"/>
        <w:snapToGrid w:val="0"/>
        <w:spacing w:line="240" w:lineRule="auto"/>
        <w:rPr>
          <w:rFonts w:ascii="黑体" w:eastAsia="黑体"/>
          <w:b w:val="0"/>
          <w:sz w:val="24"/>
          <w:szCs w:val="24"/>
        </w:rPr>
      </w:pPr>
      <w:bookmarkStart w:id="103" w:name="_Toc185218981"/>
      <w:bookmarkStart w:id="104" w:name="_Toc199296345"/>
      <w:bookmarkStart w:id="105" w:name="_Toc208127630"/>
      <w:bookmarkStart w:id="106" w:name="_Toc494460447"/>
      <w:bookmarkStart w:id="107" w:name="_Toc152475130"/>
      <w:bookmarkStart w:id="108" w:name="_Toc152475619"/>
      <w:bookmarkEnd w:id="58"/>
      <w:r w:rsidRPr="006106CC">
        <w:rPr>
          <w:rFonts w:ascii="黑体" w:eastAsia="黑体" w:hint="eastAsia"/>
          <w:b w:val="0"/>
          <w:sz w:val="24"/>
          <w:szCs w:val="24"/>
        </w:rPr>
        <w:t>7</w:t>
      </w:r>
      <w:r w:rsidR="00A35195">
        <w:rPr>
          <w:rFonts w:ascii="黑体" w:eastAsia="黑体" w:hint="eastAsia"/>
          <w:b w:val="0"/>
          <w:sz w:val="24"/>
          <w:szCs w:val="24"/>
        </w:rPr>
        <w:t xml:space="preserve">  </w:t>
      </w:r>
      <w:r w:rsidRPr="006106CC">
        <w:rPr>
          <w:rFonts w:ascii="黑体" w:eastAsia="黑体" w:hint="eastAsia"/>
          <w:b w:val="0"/>
          <w:sz w:val="24"/>
          <w:szCs w:val="24"/>
        </w:rPr>
        <w:t>校准结果表达</w:t>
      </w:r>
      <w:bookmarkEnd w:id="103"/>
      <w:bookmarkEnd w:id="104"/>
      <w:bookmarkEnd w:id="105"/>
      <w:bookmarkEnd w:id="106"/>
    </w:p>
    <w:p w:rsidR="00105243" w:rsidRPr="006151EB" w:rsidRDefault="00105243">
      <w:pPr>
        <w:spacing w:line="360" w:lineRule="auto"/>
        <w:ind w:firstLine="480"/>
        <w:rPr>
          <w:sz w:val="24"/>
        </w:rPr>
      </w:pPr>
      <w:r w:rsidRPr="006151EB">
        <w:rPr>
          <w:rFonts w:hint="eastAsia"/>
          <w:sz w:val="24"/>
        </w:rPr>
        <w:t>经校准的</w:t>
      </w:r>
      <w:r w:rsidR="00E14F78">
        <w:rPr>
          <w:rFonts w:hint="eastAsia"/>
          <w:sz w:val="24"/>
        </w:rPr>
        <w:t>仪器应出具</w:t>
      </w:r>
      <w:r w:rsidRPr="006151EB">
        <w:rPr>
          <w:rFonts w:hint="eastAsia"/>
          <w:sz w:val="24"/>
        </w:rPr>
        <w:t>校准证书。</w:t>
      </w:r>
      <w:r w:rsidR="00E14F78">
        <w:rPr>
          <w:rFonts w:hint="eastAsia"/>
          <w:sz w:val="24"/>
        </w:rPr>
        <w:t>内容见附录</w:t>
      </w:r>
      <w:r w:rsidR="00E14F78">
        <w:rPr>
          <w:rFonts w:hint="eastAsia"/>
          <w:sz w:val="24"/>
        </w:rPr>
        <w:t>A</w:t>
      </w:r>
      <w:r w:rsidR="00E14F78">
        <w:rPr>
          <w:rFonts w:hint="eastAsia"/>
          <w:sz w:val="24"/>
        </w:rPr>
        <w:t>。</w:t>
      </w:r>
    </w:p>
    <w:p w:rsidR="00105243" w:rsidRPr="006106CC" w:rsidRDefault="00105243" w:rsidP="006106CC">
      <w:pPr>
        <w:pStyle w:val="1"/>
        <w:adjustRightInd w:val="0"/>
        <w:snapToGrid w:val="0"/>
        <w:spacing w:line="240" w:lineRule="auto"/>
        <w:rPr>
          <w:rFonts w:ascii="黑体" w:eastAsia="黑体"/>
          <w:b w:val="0"/>
          <w:sz w:val="24"/>
          <w:szCs w:val="24"/>
        </w:rPr>
      </w:pPr>
      <w:bookmarkStart w:id="109" w:name="_Toc185218982"/>
      <w:bookmarkStart w:id="110" w:name="_Toc199296346"/>
      <w:bookmarkStart w:id="111" w:name="_Toc208127631"/>
      <w:bookmarkStart w:id="112" w:name="_Toc494460448"/>
      <w:bookmarkEnd w:id="107"/>
      <w:bookmarkEnd w:id="108"/>
      <w:r w:rsidRPr="006106CC">
        <w:rPr>
          <w:rFonts w:ascii="黑体" w:eastAsia="黑体" w:hint="eastAsia"/>
          <w:b w:val="0"/>
          <w:sz w:val="24"/>
          <w:szCs w:val="24"/>
        </w:rPr>
        <w:t>8</w:t>
      </w:r>
      <w:r w:rsidR="00A35195">
        <w:rPr>
          <w:rFonts w:ascii="黑体" w:eastAsia="黑体" w:hint="eastAsia"/>
          <w:b w:val="0"/>
          <w:sz w:val="24"/>
          <w:szCs w:val="24"/>
        </w:rPr>
        <w:t xml:space="preserve">  </w:t>
      </w:r>
      <w:r w:rsidRPr="006106CC">
        <w:rPr>
          <w:rFonts w:ascii="黑体" w:eastAsia="黑体" w:hint="eastAsia"/>
          <w:b w:val="0"/>
          <w:sz w:val="24"/>
          <w:szCs w:val="24"/>
        </w:rPr>
        <w:t>复校时间间隔</w:t>
      </w:r>
      <w:bookmarkEnd w:id="109"/>
      <w:bookmarkEnd w:id="110"/>
      <w:bookmarkEnd w:id="111"/>
      <w:bookmarkEnd w:id="112"/>
    </w:p>
    <w:p w:rsidR="0081354C" w:rsidRPr="006512E9" w:rsidRDefault="0081354C" w:rsidP="006512E9">
      <w:pPr>
        <w:spacing w:line="360" w:lineRule="auto"/>
        <w:ind w:firstLineChars="200" w:firstLine="480"/>
        <w:rPr>
          <w:rFonts w:ascii="宋体" w:hAnsi="宋体"/>
          <w:kern w:val="36"/>
          <w:sz w:val="24"/>
        </w:rPr>
      </w:pPr>
      <w:r w:rsidRPr="00AC260A">
        <w:rPr>
          <w:rFonts w:ascii="宋体" w:hAnsi="宋体" w:hint="eastAsia"/>
          <w:kern w:val="36"/>
          <w:sz w:val="24"/>
        </w:rPr>
        <w:t>校准时间间隔由用户根据使用情况自行确定，建议复校时间间隔不超过一年。修理或</w:t>
      </w:r>
      <w:r w:rsidRPr="00AC260A">
        <w:rPr>
          <w:rFonts w:ascii="宋体" w:hAnsi="宋体" w:hint="eastAsia"/>
          <w:kern w:val="36"/>
          <w:sz w:val="24"/>
        </w:rPr>
        <w:lastRenderedPageBreak/>
        <w:t>调整后，应经校准才能使用。</w:t>
      </w:r>
      <w:r w:rsidR="00105243" w:rsidRPr="006151EB">
        <w:br w:type="page"/>
      </w:r>
      <w:bookmarkStart w:id="113" w:name="_Toc197923013"/>
      <w:bookmarkStart w:id="114" w:name="_Toc198457806"/>
      <w:bookmarkStart w:id="115" w:name="_Toc197919730"/>
      <w:bookmarkStart w:id="116" w:name="_Toc485116465"/>
      <w:bookmarkStart w:id="117" w:name="_Toc494460449"/>
      <w:r w:rsidRPr="00A7426D">
        <w:rPr>
          <w:rStyle w:val="1Char"/>
          <w:rFonts w:ascii="宋体" w:hAnsi="宋体" w:hint="eastAsia"/>
          <w:sz w:val="28"/>
          <w:szCs w:val="28"/>
        </w:rPr>
        <w:lastRenderedPageBreak/>
        <w:t>附录A</w:t>
      </w:r>
      <w:bookmarkEnd w:id="113"/>
      <w:bookmarkEnd w:id="114"/>
      <w:bookmarkEnd w:id="115"/>
      <w:r w:rsidRPr="00A7426D">
        <w:rPr>
          <w:rStyle w:val="1Char"/>
          <w:rFonts w:ascii="宋体" w:hAnsi="宋体" w:hint="eastAsia"/>
          <w:sz w:val="28"/>
          <w:szCs w:val="28"/>
        </w:rPr>
        <w:t xml:space="preserve"> </w:t>
      </w:r>
      <w:r w:rsidRPr="00A7426D">
        <w:rPr>
          <w:rStyle w:val="1Char"/>
          <w:rFonts w:ascii="宋体" w:hAnsi="宋体" w:hint="eastAsia"/>
          <w:sz w:val="28"/>
          <w:szCs w:val="28"/>
        </w:rPr>
        <w:tab/>
        <w:t xml:space="preserve">            校准证书或校准报告内容</w:t>
      </w:r>
      <w:bookmarkEnd w:id="116"/>
      <w:bookmarkEnd w:id="117"/>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标题“校准证书”；</w:t>
      </w:r>
    </w:p>
    <w:p w:rsidR="0081354C" w:rsidRPr="00AC260A" w:rsidRDefault="0081354C" w:rsidP="0081354C">
      <w:pPr>
        <w:pStyle w:val="af0"/>
        <w:numPr>
          <w:ilvl w:val="0"/>
          <w:numId w:val="2"/>
        </w:numPr>
        <w:spacing w:line="500" w:lineRule="exact"/>
        <w:ind w:left="357" w:firstLineChars="0" w:hanging="357"/>
        <w:rPr>
          <w:rFonts w:hAnsi="宋体"/>
          <w:szCs w:val="21"/>
        </w:rPr>
      </w:pPr>
      <w:r>
        <w:rPr>
          <w:rFonts w:hAnsi="宋体" w:hint="eastAsia"/>
          <w:szCs w:val="21"/>
        </w:rPr>
        <w:t>实验室名称和地址</w:t>
      </w:r>
      <w:r w:rsidRPr="00AC260A">
        <w:rPr>
          <w:rFonts w:hAnsi="宋体" w:hint="eastAsia"/>
          <w:szCs w:val="21"/>
        </w:rPr>
        <w:t>；</w:t>
      </w:r>
    </w:p>
    <w:p w:rsidR="0081354C" w:rsidRDefault="0081354C" w:rsidP="0081354C">
      <w:pPr>
        <w:pStyle w:val="af0"/>
        <w:numPr>
          <w:ilvl w:val="0"/>
          <w:numId w:val="2"/>
        </w:numPr>
        <w:spacing w:line="500" w:lineRule="exact"/>
        <w:ind w:left="357" w:firstLineChars="0" w:hanging="357"/>
        <w:rPr>
          <w:rFonts w:hAnsi="宋体"/>
          <w:szCs w:val="21"/>
        </w:rPr>
      </w:pPr>
      <w:r>
        <w:rPr>
          <w:rFonts w:hAnsi="宋体" w:hint="eastAsia"/>
          <w:szCs w:val="21"/>
        </w:rPr>
        <w:t>进行校准的地点（如果与实验室的地址不同）；</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证书的唯一性标识（如编号），每页及总页的标识；</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送校单位的名称及</w:t>
      </w:r>
      <w:r>
        <w:rPr>
          <w:rFonts w:hAnsi="宋体" w:hint="eastAsia"/>
          <w:szCs w:val="21"/>
        </w:rPr>
        <w:t>客户的联络信息</w:t>
      </w:r>
      <w:r w:rsidRPr="00AC260A">
        <w:rPr>
          <w:rFonts w:hAnsi="宋体" w:hint="eastAsia"/>
          <w:szCs w:val="21"/>
        </w:rPr>
        <w:t>；</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被校对象的描述和明确标识；</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进行校准的日期，如果与校准结果的有效性和应用有关时，应说明被校对象的接受日期；</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如果与校准结果的有效性和应用有关时，应对</w:t>
      </w:r>
      <w:r>
        <w:rPr>
          <w:rFonts w:hAnsi="宋体" w:hint="eastAsia"/>
          <w:szCs w:val="21"/>
        </w:rPr>
        <w:t>被校准样品的</w:t>
      </w:r>
      <w:r w:rsidRPr="00AC260A">
        <w:rPr>
          <w:rFonts w:hAnsi="宋体" w:hint="eastAsia"/>
          <w:szCs w:val="21"/>
        </w:rPr>
        <w:t>抽样程序进行说明；</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对校准所依据的技术规范的标识，包括名称及代号；</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本次校准所用测量标准的溯源性及有效性说明；</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校准环境的描述；</w:t>
      </w:r>
    </w:p>
    <w:p w:rsidR="0081354C"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校准结果及其测量不确定度的说明；</w:t>
      </w:r>
    </w:p>
    <w:p w:rsidR="0081354C" w:rsidRPr="00AC260A" w:rsidRDefault="0081354C" w:rsidP="0081354C">
      <w:pPr>
        <w:pStyle w:val="af0"/>
        <w:numPr>
          <w:ilvl w:val="0"/>
          <w:numId w:val="2"/>
        </w:numPr>
        <w:spacing w:line="500" w:lineRule="exact"/>
        <w:ind w:left="357" w:firstLineChars="0" w:hanging="357"/>
        <w:rPr>
          <w:rFonts w:hAnsi="宋体"/>
          <w:szCs w:val="21"/>
        </w:rPr>
      </w:pPr>
      <w:r>
        <w:rPr>
          <w:rFonts w:hAnsi="宋体" w:hint="eastAsia"/>
          <w:szCs w:val="21"/>
        </w:rPr>
        <w:t>对校准规范的偏离的说明；</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校准证书签发人的签名，签发日期；</w:t>
      </w:r>
    </w:p>
    <w:p w:rsidR="0081354C" w:rsidRPr="00AC260A" w:rsidRDefault="0081354C" w:rsidP="0081354C">
      <w:pPr>
        <w:pStyle w:val="af0"/>
        <w:numPr>
          <w:ilvl w:val="0"/>
          <w:numId w:val="2"/>
        </w:numPr>
        <w:tabs>
          <w:tab w:val="clear" w:pos="360"/>
          <w:tab w:val="num" w:pos="180"/>
        </w:tabs>
        <w:spacing w:line="500" w:lineRule="exact"/>
        <w:ind w:left="357" w:firstLineChars="0" w:hanging="357"/>
        <w:rPr>
          <w:rFonts w:hAnsi="宋体"/>
          <w:szCs w:val="21"/>
        </w:rPr>
      </w:pPr>
      <w:r w:rsidRPr="00AC260A">
        <w:rPr>
          <w:rFonts w:hAnsi="宋体" w:hint="eastAsia"/>
          <w:szCs w:val="21"/>
        </w:rPr>
        <w:t>校准结果仅对被校对象有效的声明；</w:t>
      </w:r>
    </w:p>
    <w:p w:rsidR="0081354C" w:rsidRPr="00AC260A" w:rsidRDefault="0081354C" w:rsidP="0081354C">
      <w:pPr>
        <w:pStyle w:val="af0"/>
        <w:numPr>
          <w:ilvl w:val="0"/>
          <w:numId w:val="2"/>
        </w:numPr>
        <w:spacing w:line="500" w:lineRule="exact"/>
        <w:ind w:left="357" w:firstLineChars="0" w:hanging="357"/>
        <w:rPr>
          <w:rFonts w:hAnsi="宋体"/>
          <w:szCs w:val="21"/>
        </w:rPr>
      </w:pPr>
      <w:r w:rsidRPr="00AC260A">
        <w:rPr>
          <w:rFonts w:hAnsi="宋体" w:hint="eastAsia"/>
          <w:szCs w:val="21"/>
        </w:rPr>
        <w:t>未经实验室书面批准，不得局部复制证书或报告的声明。</w:t>
      </w:r>
    </w:p>
    <w:p w:rsidR="00C94418" w:rsidRPr="006512E9" w:rsidRDefault="00105243" w:rsidP="0081354C">
      <w:pPr>
        <w:pStyle w:val="1"/>
        <w:adjustRightInd w:val="0"/>
        <w:snapToGrid w:val="0"/>
        <w:spacing w:line="240" w:lineRule="auto"/>
        <w:rPr>
          <w:rFonts w:ascii="黑体" w:eastAsia="黑体" w:hAnsi="黑体"/>
          <w:b w:val="0"/>
          <w:kern w:val="36"/>
          <w:sz w:val="28"/>
          <w:szCs w:val="28"/>
        </w:rPr>
      </w:pPr>
      <w:r w:rsidRPr="006151EB">
        <w:rPr>
          <w:szCs w:val="21"/>
        </w:rPr>
        <w:br w:type="page"/>
      </w:r>
      <w:bookmarkStart w:id="118" w:name="_Toc494460450"/>
      <w:bookmarkStart w:id="119" w:name="_Toc199296348"/>
      <w:r w:rsidR="00C94418" w:rsidRPr="006512E9">
        <w:rPr>
          <w:rFonts w:ascii="黑体" w:eastAsia="黑体" w:hint="eastAsia"/>
          <w:b w:val="0"/>
          <w:sz w:val="28"/>
          <w:szCs w:val="28"/>
        </w:rPr>
        <w:lastRenderedPageBreak/>
        <w:t>附录B</w:t>
      </w:r>
      <w:r w:rsidR="00B02107" w:rsidRPr="006512E9">
        <w:rPr>
          <w:rFonts w:ascii="黑体" w:eastAsia="黑体" w:hint="eastAsia"/>
          <w:b w:val="0"/>
          <w:sz w:val="28"/>
          <w:szCs w:val="28"/>
        </w:rPr>
        <w:t xml:space="preserve">                      </w:t>
      </w:r>
      <w:r w:rsidR="00B02107" w:rsidRPr="006512E9">
        <w:rPr>
          <w:rFonts w:ascii="黑体" w:eastAsia="黑体" w:hAnsi="黑体" w:hint="eastAsia"/>
          <w:b w:val="0"/>
          <w:sz w:val="28"/>
          <w:szCs w:val="28"/>
        </w:rPr>
        <w:t xml:space="preserve"> </w:t>
      </w:r>
      <w:r w:rsidR="00C94418" w:rsidRPr="006512E9">
        <w:rPr>
          <w:rFonts w:ascii="黑体" w:eastAsia="黑体" w:hAnsi="黑体" w:hint="eastAsia"/>
          <w:b w:val="0"/>
          <w:kern w:val="36"/>
          <w:sz w:val="28"/>
          <w:szCs w:val="28"/>
        </w:rPr>
        <w:t>校准记录格式</w:t>
      </w:r>
      <w:bookmarkEnd w:id="118"/>
    </w:p>
    <w:p w:rsidR="00C94418" w:rsidRDefault="00C94418" w:rsidP="00C94418">
      <w:pPr>
        <w:spacing w:line="240" w:lineRule="atLeast"/>
        <w:jc w:val="center"/>
        <w:rPr>
          <w:rFonts w:ascii="宋体" w:hAnsi="宋体"/>
          <w:b/>
          <w:kern w:val="36"/>
          <w:szCs w:val="21"/>
        </w:rPr>
      </w:pPr>
    </w:p>
    <w:p w:rsidR="00C94418" w:rsidRDefault="00C94418" w:rsidP="00C94418">
      <w:pPr>
        <w:spacing w:line="240" w:lineRule="atLeast"/>
        <w:jc w:val="center"/>
        <w:rPr>
          <w:rFonts w:ascii="宋体" w:hAnsi="宋体"/>
          <w:b/>
          <w:kern w:val="36"/>
          <w:szCs w:val="21"/>
        </w:rPr>
      </w:pPr>
      <w:r>
        <w:rPr>
          <w:rFonts w:ascii="宋体" w:hAnsi="宋体" w:hint="eastAsia"/>
          <w:b/>
          <w:kern w:val="36"/>
          <w:szCs w:val="21"/>
        </w:rPr>
        <w:t>表1  外观和工作正常性检查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94"/>
        <w:gridCol w:w="2846"/>
        <w:gridCol w:w="1798"/>
      </w:tblGrid>
      <w:tr w:rsidR="0081354C" w:rsidRPr="00AC260A" w:rsidTr="00E65DCF">
        <w:trPr>
          <w:cantSplit/>
          <w:trHeight w:hRule="exact" w:val="397"/>
        </w:trPr>
        <w:tc>
          <w:tcPr>
            <w:tcW w:w="1548" w:type="dxa"/>
            <w:vAlign w:val="center"/>
          </w:tcPr>
          <w:p w:rsidR="0081354C" w:rsidRPr="00AC260A" w:rsidRDefault="0081354C" w:rsidP="00E65DCF">
            <w:pPr>
              <w:jc w:val="center"/>
              <w:rPr>
                <w:rFonts w:ascii="宋体" w:hAnsi="宋体"/>
              </w:rPr>
            </w:pPr>
            <w:r w:rsidRPr="00AC260A">
              <w:rPr>
                <w:rFonts w:ascii="宋体" w:hAnsi="宋体" w:hint="eastAsia"/>
              </w:rPr>
              <w:t>记录序号</w:t>
            </w:r>
          </w:p>
        </w:tc>
        <w:tc>
          <w:tcPr>
            <w:tcW w:w="3094" w:type="dxa"/>
            <w:vAlign w:val="center"/>
          </w:tcPr>
          <w:p w:rsidR="0081354C" w:rsidRPr="00AC260A" w:rsidRDefault="0081354C" w:rsidP="00E65DCF">
            <w:pPr>
              <w:jc w:val="center"/>
              <w:rPr>
                <w:rFonts w:ascii="宋体" w:hAnsi="宋体"/>
              </w:rPr>
            </w:pPr>
            <w:r w:rsidRPr="00AC260A">
              <w:rPr>
                <w:rFonts w:ascii="宋体" w:hAnsi="宋体" w:hint="eastAsia"/>
              </w:rPr>
              <w:t>项目名称</w:t>
            </w:r>
          </w:p>
        </w:tc>
        <w:tc>
          <w:tcPr>
            <w:tcW w:w="2846" w:type="dxa"/>
            <w:vAlign w:val="center"/>
          </w:tcPr>
          <w:p w:rsidR="0081354C" w:rsidRPr="00AC260A" w:rsidRDefault="0081354C" w:rsidP="00E65DCF">
            <w:pPr>
              <w:jc w:val="center"/>
              <w:rPr>
                <w:rFonts w:ascii="宋体" w:hAnsi="宋体"/>
              </w:rPr>
            </w:pPr>
            <w:r w:rsidRPr="00AC260A">
              <w:rPr>
                <w:rFonts w:ascii="宋体" w:hAnsi="宋体" w:hint="eastAsia"/>
              </w:rPr>
              <w:t>检查记录</w:t>
            </w:r>
          </w:p>
        </w:tc>
        <w:tc>
          <w:tcPr>
            <w:tcW w:w="1798" w:type="dxa"/>
            <w:vAlign w:val="center"/>
          </w:tcPr>
          <w:p w:rsidR="0081354C" w:rsidRPr="00AC260A" w:rsidRDefault="0081354C" w:rsidP="00E65DCF">
            <w:pPr>
              <w:jc w:val="center"/>
              <w:rPr>
                <w:rFonts w:ascii="宋体" w:hAnsi="宋体"/>
              </w:rPr>
            </w:pPr>
          </w:p>
        </w:tc>
      </w:tr>
      <w:tr w:rsidR="0081354C" w:rsidRPr="00AC260A" w:rsidTr="00E65DCF">
        <w:trPr>
          <w:cantSplit/>
          <w:trHeight w:hRule="exact" w:val="397"/>
        </w:trPr>
        <w:tc>
          <w:tcPr>
            <w:tcW w:w="1548" w:type="dxa"/>
            <w:vAlign w:val="center"/>
          </w:tcPr>
          <w:p w:rsidR="0081354C" w:rsidRPr="00AC260A" w:rsidRDefault="0081354C" w:rsidP="00E65DCF">
            <w:pPr>
              <w:jc w:val="center"/>
              <w:rPr>
                <w:rFonts w:ascii="宋体" w:hAnsi="宋体"/>
              </w:rPr>
            </w:pPr>
            <w:r w:rsidRPr="00AC260A">
              <w:rPr>
                <w:rFonts w:ascii="宋体" w:hAnsi="宋体" w:hint="eastAsia"/>
              </w:rPr>
              <w:t>1</w:t>
            </w:r>
          </w:p>
        </w:tc>
        <w:tc>
          <w:tcPr>
            <w:tcW w:w="3094" w:type="dxa"/>
            <w:vAlign w:val="center"/>
          </w:tcPr>
          <w:p w:rsidR="0081354C" w:rsidRPr="00AC260A" w:rsidRDefault="0081354C" w:rsidP="00E65DCF">
            <w:pPr>
              <w:jc w:val="center"/>
              <w:rPr>
                <w:rFonts w:ascii="宋体" w:hAnsi="宋体"/>
              </w:rPr>
            </w:pPr>
            <w:r w:rsidRPr="00AC260A">
              <w:rPr>
                <w:rFonts w:ascii="宋体" w:hAnsi="宋体" w:hint="eastAsia"/>
              </w:rPr>
              <w:t>外观检查</w:t>
            </w:r>
          </w:p>
        </w:tc>
        <w:tc>
          <w:tcPr>
            <w:tcW w:w="2846" w:type="dxa"/>
            <w:vAlign w:val="center"/>
          </w:tcPr>
          <w:p w:rsidR="0081354C" w:rsidRPr="00AC260A" w:rsidRDefault="0081354C" w:rsidP="00E65DCF">
            <w:pPr>
              <w:jc w:val="center"/>
              <w:rPr>
                <w:rFonts w:ascii="宋体" w:hAnsi="宋体"/>
              </w:rPr>
            </w:pPr>
          </w:p>
        </w:tc>
        <w:tc>
          <w:tcPr>
            <w:tcW w:w="1798" w:type="dxa"/>
            <w:vAlign w:val="center"/>
          </w:tcPr>
          <w:p w:rsidR="0081354C" w:rsidRPr="00AC260A" w:rsidRDefault="0081354C" w:rsidP="00E65DCF">
            <w:pPr>
              <w:jc w:val="center"/>
              <w:rPr>
                <w:rFonts w:ascii="宋体" w:hAnsi="宋体"/>
              </w:rPr>
            </w:pPr>
          </w:p>
        </w:tc>
      </w:tr>
      <w:tr w:rsidR="0081354C" w:rsidRPr="00AC260A" w:rsidTr="00E65DCF">
        <w:trPr>
          <w:cantSplit/>
          <w:trHeight w:hRule="exact" w:val="397"/>
        </w:trPr>
        <w:tc>
          <w:tcPr>
            <w:tcW w:w="1548" w:type="dxa"/>
            <w:vAlign w:val="center"/>
          </w:tcPr>
          <w:p w:rsidR="0081354C" w:rsidRPr="00AC260A" w:rsidRDefault="0081354C" w:rsidP="00E65DCF">
            <w:pPr>
              <w:jc w:val="center"/>
              <w:rPr>
                <w:rFonts w:ascii="宋体" w:hAnsi="宋体"/>
              </w:rPr>
            </w:pPr>
            <w:r w:rsidRPr="00AC260A">
              <w:rPr>
                <w:rFonts w:ascii="宋体" w:hAnsi="宋体" w:hint="eastAsia"/>
              </w:rPr>
              <w:t>2</w:t>
            </w:r>
          </w:p>
        </w:tc>
        <w:tc>
          <w:tcPr>
            <w:tcW w:w="3094" w:type="dxa"/>
            <w:vAlign w:val="center"/>
          </w:tcPr>
          <w:p w:rsidR="0081354C" w:rsidRPr="00AC260A" w:rsidRDefault="0081354C" w:rsidP="00E65DCF">
            <w:pPr>
              <w:jc w:val="center"/>
              <w:rPr>
                <w:rFonts w:ascii="宋体" w:hAnsi="宋体"/>
              </w:rPr>
            </w:pPr>
            <w:r w:rsidRPr="00AC260A">
              <w:rPr>
                <w:rFonts w:ascii="宋体" w:hAnsi="宋体" w:hint="eastAsia"/>
              </w:rPr>
              <w:t>工作正常性检查</w:t>
            </w:r>
          </w:p>
        </w:tc>
        <w:tc>
          <w:tcPr>
            <w:tcW w:w="2846" w:type="dxa"/>
            <w:vAlign w:val="center"/>
          </w:tcPr>
          <w:p w:rsidR="0081354C" w:rsidRPr="00AC260A" w:rsidRDefault="0081354C" w:rsidP="00E65DCF">
            <w:pPr>
              <w:jc w:val="center"/>
              <w:rPr>
                <w:rFonts w:ascii="宋体" w:hAnsi="宋体"/>
              </w:rPr>
            </w:pPr>
          </w:p>
        </w:tc>
        <w:tc>
          <w:tcPr>
            <w:tcW w:w="1798" w:type="dxa"/>
            <w:vAlign w:val="center"/>
          </w:tcPr>
          <w:p w:rsidR="0081354C" w:rsidRPr="00AC260A" w:rsidRDefault="0081354C" w:rsidP="00E65DCF">
            <w:pPr>
              <w:jc w:val="center"/>
              <w:rPr>
                <w:rFonts w:ascii="宋体" w:hAnsi="宋体"/>
              </w:rPr>
            </w:pPr>
          </w:p>
        </w:tc>
      </w:tr>
      <w:tr w:rsidR="0081354C" w:rsidRPr="00AC260A" w:rsidTr="00E65DCF">
        <w:trPr>
          <w:cantSplit/>
          <w:trHeight w:hRule="exact" w:val="397"/>
        </w:trPr>
        <w:tc>
          <w:tcPr>
            <w:tcW w:w="1548" w:type="dxa"/>
            <w:vAlign w:val="center"/>
          </w:tcPr>
          <w:p w:rsidR="0081354C" w:rsidRPr="00AC260A" w:rsidRDefault="0081354C" w:rsidP="00E65DCF">
            <w:pPr>
              <w:jc w:val="center"/>
              <w:rPr>
                <w:rFonts w:ascii="宋体" w:hAnsi="宋体"/>
              </w:rPr>
            </w:pPr>
          </w:p>
        </w:tc>
        <w:tc>
          <w:tcPr>
            <w:tcW w:w="3094" w:type="dxa"/>
            <w:vAlign w:val="center"/>
          </w:tcPr>
          <w:p w:rsidR="0081354C" w:rsidRPr="00AC260A" w:rsidRDefault="0081354C" w:rsidP="00E65DCF">
            <w:pPr>
              <w:jc w:val="center"/>
              <w:rPr>
                <w:rFonts w:ascii="宋体" w:hAnsi="宋体"/>
              </w:rPr>
            </w:pPr>
          </w:p>
        </w:tc>
        <w:tc>
          <w:tcPr>
            <w:tcW w:w="2846" w:type="dxa"/>
            <w:vAlign w:val="center"/>
          </w:tcPr>
          <w:p w:rsidR="0081354C" w:rsidRPr="00AC260A" w:rsidRDefault="0081354C" w:rsidP="00E65DCF">
            <w:pPr>
              <w:jc w:val="center"/>
              <w:rPr>
                <w:rFonts w:ascii="宋体" w:hAnsi="宋体"/>
              </w:rPr>
            </w:pPr>
          </w:p>
        </w:tc>
        <w:tc>
          <w:tcPr>
            <w:tcW w:w="1798" w:type="dxa"/>
            <w:vAlign w:val="center"/>
          </w:tcPr>
          <w:p w:rsidR="0081354C" w:rsidRPr="00AC260A" w:rsidRDefault="0081354C" w:rsidP="00E65DCF">
            <w:pPr>
              <w:jc w:val="center"/>
              <w:rPr>
                <w:rFonts w:ascii="宋体" w:hAnsi="宋体"/>
              </w:rPr>
            </w:pPr>
          </w:p>
        </w:tc>
      </w:tr>
    </w:tbl>
    <w:p w:rsidR="00C94418" w:rsidRDefault="00C94418" w:rsidP="00C94418">
      <w:pPr>
        <w:spacing w:line="240" w:lineRule="atLeast"/>
        <w:jc w:val="center"/>
        <w:rPr>
          <w:rFonts w:ascii="宋体" w:hAnsi="宋体"/>
          <w:b/>
          <w:kern w:val="36"/>
          <w:szCs w:val="21"/>
        </w:rPr>
      </w:pPr>
    </w:p>
    <w:p w:rsidR="00C94418" w:rsidRDefault="00C94418" w:rsidP="00C35309">
      <w:pPr>
        <w:adjustRightInd w:val="0"/>
        <w:snapToGrid w:val="0"/>
        <w:jc w:val="center"/>
        <w:rPr>
          <w:rFonts w:ascii="宋体" w:hAnsi="宋体"/>
          <w:b/>
          <w:kern w:val="36"/>
          <w:szCs w:val="21"/>
        </w:rPr>
      </w:pPr>
      <w:r>
        <w:rPr>
          <w:rFonts w:ascii="宋体" w:hAnsi="宋体" w:hint="eastAsia"/>
          <w:b/>
          <w:kern w:val="36"/>
          <w:szCs w:val="21"/>
        </w:rPr>
        <w:t>表2  交流电压校准记录</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1501"/>
        <w:gridCol w:w="1501"/>
        <w:gridCol w:w="1275"/>
        <w:gridCol w:w="1134"/>
        <w:gridCol w:w="1205"/>
        <w:gridCol w:w="1205"/>
      </w:tblGrid>
      <w:tr w:rsidR="00C35309" w:rsidRPr="00C35309" w:rsidTr="00B179B2">
        <w:trPr>
          <w:trHeight w:val="340"/>
        </w:trPr>
        <w:tc>
          <w:tcPr>
            <w:tcW w:w="9322" w:type="dxa"/>
            <w:gridSpan w:val="7"/>
            <w:vAlign w:val="center"/>
          </w:tcPr>
          <w:p w:rsidR="00C35309" w:rsidRPr="00CA1BE4" w:rsidRDefault="00C35309" w:rsidP="00CA1BE4">
            <w:pPr>
              <w:adjustRightInd w:val="0"/>
              <w:snapToGrid w:val="0"/>
              <w:rPr>
                <w:rFonts w:ascii="宋体" w:hAnsi="宋体"/>
                <w:kern w:val="36"/>
                <w:szCs w:val="21"/>
              </w:rPr>
            </w:pPr>
            <w:r w:rsidRPr="00CA1BE4">
              <w:rPr>
                <w:rFonts w:ascii="宋体" w:hAnsi="宋体" w:hint="eastAsia"/>
                <w:kern w:val="36"/>
                <w:szCs w:val="21"/>
              </w:rPr>
              <w:t>第一工位     测试频率：</w:t>
            </w:r>
          </w:p>
        </w:tc>
      </w:tr>
      <w:tr w:rsidR="00C35309" w:rsidRPr="00C35309" w:rsidTr="00B179B2">
        <w:trPr>
          <w:trHeight w:val="340"/>
        </w:trPr>
        <w:tc>
          <w:tcPr>
            <w:tcW w:w="4503" w:type="dxa"/>
            <w:gridSpan w:val="3"/>
            <w:vAlign w:val="center"/>
          </w:tcPr>
          <w:p w:rsidR="00C35309" w:rsidRPr="00CA1BE4" w:rsidRDefault="00C35309" w:rsidP="00CA1BE4">
            <w:pPr>
              <w:adjustRightInd w:val="0"/>
              <w:snapToGrid w:val="0"/>
              <w:rPr>
                <w:rFonts w:ascii="宋体" w:hAnsi="宋体"/>
                <w:szCs w:val="21"/>
              </w:rPr>
            </w:pPr>
            <w:r w:rsidRPr="00CA1BE4">
              <w:rPr>
                <w:rFonts w:ascii="宋体" w:hAnsi="宋体" w:hint="eastAsia"/>
                <w:szCs w:val="21"/>
              </w:rPr>
              <w:t>1、空载电压</w:t>
            </w:r>
          </w:p>
        </w:tc>
        <w:tc>
          <w:tcPr>
            <w:tcW w:w="4819" w:type="dxa"/>
            <w:gridSpan w:val="4"/>
            <w:vAlign w:val="center"/>
          </w:tcPr>
          <w:p w:rsidR="00C35309" w:rsidRPr="00CA1BE4" w:rsidRDefault="00C35309" w:rsidP="00CA1BE4">
            <w:pPr>
              <w:adjustRightInd w:val="0"/>
              <w:snapToGrid w:val="0"/>
              <w:rPr>
                <w:rFonts w:ascii="宋体" w:hAnsi="宋体"/>
                <w:szCs w:val="21"/>
              </w:rPr>
            </w:pPr>
            <w:r w:rsidRPr="00CA1BE4">
              <w:rPr>
                <w:rFonts w:ascii="宋体" w:hAnsi="宋体" w:hint="eastAsia"/>
                <w:szCs w:val="21"/>
              </w:rPr>
              <w:t>2、</w:t>
            </w:r>
            <w:r w:rsidR="00722C2C" w:rsidRPr="00CA1BE4">
              <w:rPr>
                <w:rFonts w:ascii="宋体" w:hAnsi="宋体" w:hint="eastAsia"/>
                <w:szCs w:val="21"/>
              </w:rPr>
              <w:t>带载</w:t>
            </w:r>
            <w:r w:rsidR="00722C2C">
              <w:rPr>
                <w:rFonts w:ascii="宋体" w:hAnsi="宋体" w:hint="eastAsia"/>
                <w:szCs w:val="21"/>
              </w:rPr>
              <w:t>电压</w:t>
            </w:r>
          </w:p>
        </w:tc>
      </w:tr>
      <w:tr w:rsidR="001D0EF2" w:rsidRPr="00C35309" w:rsidTr="00B179B2">
        <w:trPr>
          <w:trHeight w:val="340"/>
        </w:trPr>
        <w:tc>
          <w:tcPr>
            <w:tcW w:w="1501" w:type="dxa"/>
            <w:vAlign w:val="center"/>
          </w:tcPr>
          <w:p w:rsidR="000F1543"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示值</w:t>
            </w:r>
          </w:p>
          <w:p w:rsidR="001D0EF2"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（V）</w:t>
            </w:r>
          </w:p>
        </w:tc>
        <w:tc>
          <w:tcPr>
            <w:tcW w:w="1501" w:type="dxa"/>
            <w:vAlign w:val="center"/>
          </w:tcPr>
          <w:p w:rsidR="000F1543"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标准值</w:t>
            </w:r>
          </w:p>
          <w:p w:rsidR="001D0EF2"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（V）</w:t>
            </w:r>
          </w:p>
        </w:tc>
        <w:tc>
          <w:tcPr>
            <w:tcW w:w="1501" w:type="dxa"/>
            <w:vAlign w:val="center"/>
          </w:tcPr>
          <w:p w:rsidR="000F1543"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误差</w:t>
            </w:r>
          </w:p>
          <w:p w:rsidR="001D0EF2"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w:t>
            </w:r>
          </w:p>
        </w:tc>
        <w:tc>
          <w:tcPr>
            <w:tcW w:w="1275" w:type="dxa"/>
            <w:vAlign w:val="center"/>
          </w:tcPr>
          <w:p w:rsidR="000F1543"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带载</w:t>
            </w:r>
          </w:p>
          <w:p w:rsidR="001D0EF2"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百分比</w:t>
            </w:r>
          </w:p>
        </w:tc>
        <w:tc>
          <w:tcPr>
            <w:tcW w:w="1134" w:type="dxa"/>
            <w:vAlign w:val="center"/>
          </w:tcPr>
          <w:p w:rsidR="000F1543"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示值</w:t>
            </w:r>
          </w:p>
          <w:p w:rsidR="001D0EF2"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（V）</w:t>
            </w:r>
          </w:p>
        </w:tc>
        <w:tc>
          <w:tcPr>
            <w:tcW w:w="1205" w:type="dxa"/>
            <w:vAlign w:val="center"/>
          </w:tcPr>
          <w:p w:rsidR="000F1543"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标准值</w:t>
            </w:r>
          </w:p>
          <w:p w:rsidR="001D0EF2"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（V）</w:t>
            </w:r>
          </w:p>
        </w:tc>
        <w:tc>
          <w:tcPr>
            <w:tcW w:w="1205" w:type="dxa"/>
            <w:vAlign w:val="center"/>
          </w:tcPr>
          <w:p w:rsidR="000F1543"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误差</w:t>
            </w:r>
          </w:p>
          <w:p w:rsidR="001D0EF2" w:rsidRPr="000F1543" w:rsidRDefault="001D0EF2" w:rsidP="00CA1BE4">
            <w:pPr>
              <w:adjustRightInd w:val="0"/>
              <w:snapToGrid w:val="0"/>
              <w:jc w:val="center"/>
              <w:rPr>
                <w:rFonts w:ascii="宋体" w:hAnsi="宋体"/>
                <w:sz w:val="18"/>
                <w:szCs w:val="18"/>
              </w:rPr>
            </w:pPr>
            <w:r w:rsidRPr="000F1543">
              <w:rPr>
                <w:rFonts w:ascii="宋体" w:hAnsi="宋体" w:hint="eastAsia"/>
                <w:sz w:val="18"/>
                <w:szCs w:val="18"/>
              </w:rPr>
              <w:t>（％）</w:t>
            </w:r>
          </w:p>
        </w:tc>
      </w:tr>
      <w:tr w:rsidR="001D0EF2" w:rsidRPr="00C35309" w:rsidTr="00B179B2">
        <w:trPr>
          <w:trHeight w:val="340"/>
        </w:trPr>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275" w:type="dxa"/>
            <w:vAlign w:val="center"/>
          </w:tcPr>
          <w:p w:rsidR="001D0EF2" w:rsidRPr="00CA1BE4" w:rsidRDefault="001D0EF2" w:rsidP="00CA1BE4">
            <w:pPr>
              <w:adjustRightInd w:val="0"/>
              <w:snapToGrid w:val="0"/>
              <w:jc w:val="center"/>
              <w:rPr>
                <w:rFonts w:ascii="宋体" w:hAnsi="宋体"/>
                <w:kern w:val="36"/>
                <w:szCs w:val="21"/>
              </w:rPr>
            </w:pPr>
          </w:p>
        </w:tc>
        <w:tc>
          <w:tcPr>
            <w:tcW w:w="1134" w:type="dxa"/>
            <w:vAlign w:val="center"/>
          </w:tcPr>
          <w:p w:rsidR="001D0EF2" w:rsidRPr="00CA1BE4" w:rsidRDefault="001D0EF2" w:rsidP="00CA1BE4">
            <w:pPr>
              <w:adjustRightInd w:val="0"/>
              <w:snapToGrid w:val="0"/>
              <w:jc w:val="center"/>
              <w:rPr>
                <w:rFonts w:ascii="宋体" w:hAnsi="宋体"/>
                <w:kern w:val="36"/>
                <w:szCs w:val="21"/>
              </w:rPr>
            </w:pPr>
          </w:p>
        </w:tc>
        <w:tc>
          <w:tcPr>
            <w:tcW w:w="1205" w:type="dxa"/>
            <w:vAlign w:val="center"/>
          </w:tcPr>
          <w:p w:rsidR="001D0EF2" w:rsidRPr="00CA1BE4" w:rsidRDefault="001D0EF2" w:rsidP="00CA1BE4">
            <w:pPr>
              <w:adjustRightInd w:val="0"/>
              <w:snapToGrid w:val="0"/>
              <w:jc w:val="center"/>
              <w:rPr>
                <w:rFonts w:ascii="宋体" w:hAnsi="宋体"/>
                <w:kern w:val="36"/>
                <w:szCs w:val="21"/>
              </w:rPr>
            </w:pPr>
          </w:p>
        </w:tc>
        <w:tc>
          <w:tcPr>
            <w:tcW w:w="1205" w:type="dxa"/>
            <w:vAlign w:val="center"/>
          </w:tcPr>
          <w:p w:rsidR="001D0EF2" w:rsidRPr="00CA1BE4" w:rsidRDefault="001D0EF2" w:rsidP="00CA1BE4">
            <w:pPr>
              <w:adjustRightInd w:val="0"/>
              <w:snapToGrid w:val="0"/>
              <w:jc w:val="center"/>
              <w:rPr>
                <w:rFonts w:ascii="宋体" w:hAnsi="宋体"/>
                <w:kern w:val="36"/>
                <w:szCs w:val="21"/>
              </w:rPr>
            </w:pPr>
          </w:p>
        </w:tc>
      </w:tr>
      <w:tr w:rsidR="001D0EF2" w:rsidRPr="00C35309" w:rsidTr="00B179B2">
        <w:trPr>
          <w:trHeight w:val="340"/>
        </w:trPr>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275" w:type="dxa"/>
            <w:vAlign w:val="center"/>
          </w:tcPr>
          <w:p w:rsidR="001D0EF2" w:rsidRPr="00CA1BE4" w:rsidRDefault="001D0EF2" w:rsidP="00CA1BE4">
            <w:pPr>
              <w:adjustRightInd w:val="0"/>
              <w:snapToGrid w:val="0"/>
              <w:jc w:val="center"/>
              <w:rPr>
                <w:rFonts w:ascii="宋体" w:hAnsi="宋体"/>
                <w:kern w:val="36"/>
                <w:szCs w:val="21"/>
              </w:rPr>
            </w:pPr>
          </w:p>
        </w:tc>
        <w:tc>
          <w:tcPr>
            <w:tcW w:w="1134" w:type="dxa"/>
            <w:vAlign w:val="center"/>
          </w:tcPr>
          <w:p w:rsidR="001D0EF2" w:rsidRPr="00CA1BE4" w:rsidRDefault="001D0EF2" w:rsidP="00CA1BE4">
            <w:pPr>
              <w:adjustRightInd w:val="0"/>
              <w:snapToGrid w:val="0"/>
              <w:jc w:val="center"/>
              <w:rPr>
                <w:rFonts w:ascii="宋体" w:hAnsi="宋体"/>
                <w:kern w:val="36"/>
                <w:szCs w:val="21"/>
              </w:rPr>
            </w:pPr>
          </w:p>
        </w:tc>
        <w:tc>
          <w:tcPr>
            <w:tcW w:w="1205" w:type="dxa"/>
            <w:vAlign w:val="center"/>
          </w:tcPr>
          <w:p w:rsidR="001D0EF2" w:rsidRPr="00CA1BE4" w:rsidRDefault="001D0EF2" w:rsidP="00CA1BE4">
            <w:pPr>
              <w:adjustRightInd w:val="0"/>
              <w:snapToGrid w:val="0"/>
              <w:jc w:val="center"/>
              <w:rPr>
                <w:rFonts w:ascii="宋体" w:hAnsi="宋体"/>
                <w:kern w:val="36"/>
                <w:szCs w:val="21"/>
              </w:rPr>
            </w:pPr>
          </w:p>
        </w:tc>
        <w:tc>
          <w:tcPr>
            <w:tcW w:w="1205" w:type="dxa"/>
            <w:vAlign w:val="center"/>
          </w:tcPr>
          <w:p w:rsidR="001D0EF2" w:rsidRPr="00CA1BE4" w:rsidRDefault="001D0EF2" w:rsidP="00CA1BE4">
            <w:pPr>
              <w:adjustRightInd w:val="0"/>
              <w:snapToGrid w:val="0"/>
              <w:jc w:val="center"/>
              <w:rPr>
                <w:rFonts w:ascii="宋体" w:hAnsi="宋体"/>
                <w:kern w:val="36"/>
                <w:szCs w:val="21"/>
              </w:rPr>
            </w:pPr>
          </w:p>
        </w:tc>
      </w:tr>
      <w:tr w:rsidR="001D0EF2" w:rsidRPr="00C35309" w:rsidTr="00B179B2">
        <w:trPr>
          <w:trHeight w:val="340"/>
        </w:trPr>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275" w:type="dxa"/>
            <w:vAlign w:val="center"/>
          </w:tcPr>
          <w:p w:rsidR="001D0EF2" w:rsidRPr="00CA1BE4" w:rsidRDefault="001D0EF2" w:rsidP="00CA1BE4">
            <w:pPr>
              <w:adjustRightInd w:val="0"/>
              <w:snapToGrid w:val="0"/>
              <w:jc w:val="center"/>
              <w:rPr>
                <w:rFonts w:ascii="宋体" w:hAnsi="宋体"/>
                <w:kern w:val="36"/>
                <w:szCs w:val="21"/>
              </w:rPr>
            </w:pPr>
          </w:p>
        </w:tc>
        <w:tc>
          <w:tcPr>
            <w:tcW w:w="1134" w:type="dxa"/>
            <w:vAlign w:val="center"/>
          </w:tcPr>
          <w:p w:rsidR="001D0EF2" w:rsidRPr="00CA1BE4" w:rsidRDefault="001D0EF2" w:rsidP="00CA1BE4">
            <w:pPr>
              <w:adjustRightInd w:val="0"/>
              <w:snapToGrid w:val="0"/>
              <w:jc w:val="center"/>
              <w:rPr>
                <w:rFonts w:ascii="宋体" w:hAnsi="宋体"/>
                <w:kern w:val="36"/>
                <w:szCs w:val="21"/>
              </w:rPr>
            </w:pPr>
          </w:p>
        </w:tc>
        <w:tc>
          <w:tcPr>
            <w:tcW w:w="1205" w:type="dxa"/>
            <w:vAlign w:val="center"/>
          </w:tcPr>
          <w:p w:rsidR="001D0EF2" w:rsidRPr="00CA1BE4" w:rsidRDefault="001D0EF2" w:rsidP="00CA1BE4">
            <w:pPr>
              <w:adjustRightInd w:val="0"/>
              <w:snapToGrid w:val="0"/>
              <w:jc w:val="center"/>
              <w:rPr>
                <w:rFonts w:ascii="宋体" w:hAnsi="宋体"/>
                <w:kern w:val="36"/>
                <w:szCs w:val="21"/>
              </w:rPr>
            </w:pPr>
          </w:p>
        </w:tc>
        <w:tc>
          <w:tcPr>
            <w:tcW w:w="1205" w:type="dxa"/>
            <w:vAlign w:val="center"/>
          </w:tcPr>
          <w:p w:rsidR="001D0EF2" w:rsidRPr="00CA1BE4" w:rsidRDefault="001D0EF2" w:rsidP="00CA1BE4">
            <w:pPr>
              <w:adjustRightInd w:val="0"/>
              <w:snapToGrid w:val="0"/>
              <w:jc w:val="center"/>
              <w:rPr>
                <w:rFonts w:ascii="宋体" w:hAnsi="宋体"/>
                <w:kern w:val="36"/>
                <w:szCs w:val="21"/>
              </w:rPr>
            </w:pPr>
          </w:p>
        </w:tc>
      </w:tr>
      <w:tr w:rsidR="00B179B2" w:rsidRPr="00C35309" w:rsidTr="00B179B2">
        <w:trPr>
          <w:trHeight w:val="340"/>
        </w:trPr>
        <w:tc>
          <w:tcPr>
            <w:tcW w:w="1501" w:type="dxa"/>
            <w:vAlign w:val="center"/>
          </w:tcPr>
          <w:p w:rsidR="00B179B2" w:rsidRPr="00CA1BE4" w:rsidRDefault="00B179B2" w:rsidP="00CA1BE4">
            <w:pPr>
              <w:adjustRightInd w:val="0"/>
              <w:snapToGrid w:val="0"/>
              <w:jc w:val="center"/>
              <w:rPr>
                <w:rFonts w:ascii="宋体" w:hAnsi="宋体"/>
                <w:kern w:val="36"/>
                <w:szCs w:val="21"/>
              </w:rPr>
            </w:pPr>
          </w:p>
        </w:tc>
        <w:tc>
          <w:tcPr>
            <w:tcW w:w="1501" w:type="dxa"/>
            <w:vAlign w:val="center"/>
          </w:tcPr>
          <w:p w:rsidR="00B179B2" w:rsidRPr="00CA1BE4" w:rsidRDefault="00B179B2" w:rsidP="00CA1BE4">
            <w:pPr>
              <w:adjustRightInd w:val="0"/>
              <w:snapToGrid w:val="0"/>
              <w:jc w:val="center"/>
              <w:rPr>
                <w:rFonts w:ascii="宋体" w:hAnsi="宋体"/>
                <w:kern w:val="36"/>
                <w:szCs w:val="21"/>
              </w:rPr>
            </w:pPr>
          </w:p>
        </w:tc>
        <w:tc>
          <w:tcPr>
            <w:tcW w:w="1501" w:type="dxa"/>
            <w:vAlign w:val="center"/>
          </w:tcPr>
          <w:p w:rsidR="00B179B2" w:rsidRPr="00CA1BE4" w:rsidRDefault="00B179B2" w:rsidP="00CA1BE4">
            <w:pPr>
              <w:adjustRightInd w:val="0"/>
              <w:snapToGrid w:val="0"/>
              <w:jc w:val="center"/>
              <w:rPr>
                <w:rFonts w:ascii="宋体" w:hAnsi="宋体"/>
                <w:kern w:val="36"/>
                <w:szCs w:val="21"/>
              </w:rPr>
            </w:pPr>
          </w:p>
        </w:tc>
        <w:tc>
          <w:tcPr>
            <w:tcW w:w="1275" w:type="dxa"/>
            <w:vAlign w:val="center"/>
          </w:tcPr>
          <w:p w:rsidR="00B179B2" w:rsidRPr="00CA1BE4" w:rsidRDefault="00B179B2" w:rsidP="00CA1BE4">
            <w:pPr>
              <w:adjustRightInd w:val="0"/>
              <w:snapToGrid w:val="0"/>
              <w:jc w:val="center"/>
              <w:rPr>
                <w:rFonts w:ascii="宋体" w:hAnsi="宋体"/>
                <w:kern w:val="36"/>
                <w:szCs w:val="21"/>
              </w:rPr>
            </w:pPr>
          </w:p>
        </w:tc>
        <w:tc>
          <w:tcPr>
            <w:tcW w:w="1134" w:type="dxa"/>
            <w:vAlign w:val="center"/>
          </w:tcPr>
          <w:p w:rsidR="00B179B2" w:rsidRPr="00CA1BE4" w:rsidRDefault="00B179B2" w:rsidP="00CA1BE4">
            <w:pPr>
              <w:adjustRightInd w:val="0"/>
              <w:snapToGrid w:val="0"/>
              <w:jc w:val="center"/>
              <w:rPr>
                <w:rFonts w:ascii="宋体" w:hAnsi="宋体"/>
                <w:kern w:val="36"/>
                <w:szCs w:val="21"/>
              </w:rPr>
            </w:pPr>
          </w:p>
        </w:tc>
        <w:tc>
          <w:tcPr>
            <w:tcW w:w="1205" w:type="dxa"/>
            <w:vAlign w:val="center"/>
          </w:tcPr>
          <w:p w:rsidR="00B179B2" w:rsidRPr="00CA1BE4" w:rsidRDefault="00B179B2" w:rsidP="00CA1BE4">
            <w:pPr>
              <w:adjustRightInd w:val="0"/>
              <w:snapToGrid w:val="0"/>
              <w:jc w:val="center"/>
              <w:rPr>
                <w:rFonts w:ascii="宋体" w:hAnsi="宋体"/>
                <w:kern w:val="36"/>
                <w:szCs w:val="21"/>
              </w:rPr>
            </w:pPr>
          </w:p>
        </w:tc>
        <w:tc>
          <w:tcPr>
            <w:tcW w:w="1205" w:type="dxa"/>
            <w:vAlign w:val="center"/>
          </w:tcPr>
          <w:p w:rsidR="00B179B2" w:rsidRPr="00CA1BE4" w:rsidRDefault="00B179B2" w:rsidP="00CA1BE4">
            <w:pPr>
              <w:adjustRightInd w:val="0"/>
              <w:snapToGrid w:val="0"/>
              <w:jc w:val="center"/>
              <w:rPr>
                <w:rFonts w:ascii="宋体" w:hAnsi="宋体"/>
                <w:kern w:val="36"/>
                <w:szCs w:val="21"/>
              </w:rPr>
            </w:pPr>
          </w:p>
        </w:tc>
      </w:tr>
      <w:tr w:rsidR="001D0EF2" w:rsidRPr="00C35309" w:rsidTr="00B179B2">
        <w:trPr>
          <w:trHeight w:val="340"/>
        </w:trPr>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501" w:type="dxa"/>
            <w:vAlign w:val="center"/>
          </w:tcPr>
          <w:p w:rsidR="001D0EF2" w:rsidRPr="00CA1BE4" w:rsidRDefault="001D0EF2" w:rsidP="00CA1BE4">
            <w:pPr>
              <w:adjustRightInd w:val="0"/>
              <w:snapToGrid w:val="0"/>
              <w:jc w:val="center"/>
              <w:rPr>
                <w:rFonts w:ascii="宋体" w:hAnsi="宋体"/>
                <w:kern w:val="36"/>
                <w:szCs w:val="21"/>
              </w:rPr>
            </w:pPr>
          </w:p>
        </w:tc>
        <w:tc>
          <w:tcPr>
            <w:tcW w:w="1275" w:type="dxa"/>
            <w:vAlign w:val="center"/>
          </w:tcPr>
          <w:p w:rsidR="001D0EF2" w:rsidRPr="00CA1BE4" w:rsidRDefault="001D0EF2" w:rsidP="00CA1BE4">
            <w:pPr>
              <w:adjustRightInd w:val="0"/>
              <w:snapToGrid w:val="0"/>
              <w:jc w:val="center"/>
              <w:rPr>
                <w:rFonts w:ascii="宋体" w:hAnsi="宋体"/>
                <w:kern w:val="36"/>
                <w:szCs w:val="21"/>
              </w:rPr>
            </w:pPr>
          </w:p>
        </w:tc>
        <w:tc>
          <w:tcPr>
            <w:tcW w:w="1134" w:type="dxa"/>
            <w:vAlign w:val="center"/>
          </w:tcPr>
          <w:p w:rsidR="001D0EF2" w:rsidRPr="00CA1BE4" w:rsidRDefault="001D0EF2" w:rsidP="00CA1BE4">
            <w:pPr>
              <w:adjustRightInd w:val="0"/>
              <w:snapToGrid w:val="0"/>
              <w:jc w:val="center"/>
              <w:rPr>
                <w:rFonts w:ascii="宋体" w:hAnsi="宋体"/>
                <w:kern w:val="36"/>
                <w:szCs w:val="21"/>
              </w:rPr>
            </w:pPr>
          </w:p>
        </w:tc>
        <w:tc>
          <w:tcPr>
            <w:tcW w:w="1205" w:type="dxa"/>
            <w:vAlign w:val="center"/>
          </w:tcPr>
          <w:p w:rsidR="001D0EF2" w:rsidRPr="00CA1BE4" w:rsidRDefault="001D0EF2" w:rsidP="00CA1BE4">
            <w:pPr>
              <w:adjustRightInd w:val="0"/>
              <w:snapToGrid w:val="0"/>
              <w:jc w:val="center"/>
              <w:rPr>
                <w:rFonts w:ascii="宋体" w:hAnsi="宋体"/>
                <w:kern w:val="36"/>
                <w:szCs w:val="21"/>
              </w:rPr>
            </w:pPr>
          </w:p>
        </w:tc>
        <w:tc>
          <w:tcPr>
            <w:tcW w:w="1205" w:type="dxa"/>
            <w:vAlign w:val="center"/>
          </w:tcPr>
          <w:p w:rsidR="001D0EF2" w:rsidRPr="00CA1BE4" w:rsidRDefault="001D0EF2" w:rsidP="00CA1BE4">
            <w:pPr>
              <w:adjustRightInd w:val="0"/>
              <w:snapToGrid w:val="0"/>
              <w:jc w:val="center"/>
              <w:rPr>
                <w:rFonts w:ascii="宋体" w:hAnsi="宋体"/>
                <w:kern w:val="36"/>
                <w:szCs w:val="21"/>
              </w:rPr>
            </w:pPr>
          </w:p>
        </w:tc>
      </w:tr>
      <w:tr w:rsidR="00C35309" w:rsidRPr="00C35309" w:rsidTr="00B179B2">
        <w:trPr>
          <w:trHeight w:val="340"/>
        </w:trPr>
        <w:tc>
          <w:tcPr>
            <w:tcW w:w="9322" w:type="dxa"/>
            <w:gridSpan w:val="7"/>
            <w:vAlign w:val="center"/>
          </w:tcPr>
          <w:p w:rsidR="00C35309" w:rsidRPr="00CA1BE4" w:rsidRDefault="00C35309" w:rsidP="00CA1BE4">
            <w:pPr>
              <w:adjustRightInd w:val="0"/>
              <w:snapToGrid w:val="0"/>
              <w:rPr>
                <w:rFonts w:ascii="宋体" w:hAnsi="宋体"/>
                <w:kern w:val="36"/>
                <w:szCs w:val="21"/>
              </w:rPr>
            </w:pPr>
            <w:r w:rsidRPr="00CA1BE4">
              <w:rPr>
                <w:rFonts w:ascii="宋体" w:hAnsi="宋体" w:hint="eastAsia"/>
                <w:kern w:val="36"/>
                <w:szCs w:val="21"/>
              </w:rPr>
              <w:t>第二工位     测试频率：</w:t>
            </w:r>
          </w:p>
        </w:tc>
      </w:tr>
      <w:tr w:rsidR="00C35309" w:rsidRPr="00C35309" w:rsidTr="00B179B2">
        <w:trPr>
          <w:trHeight w:val="340"/>
        </w:trPr>
        <w:tc>
          <w:tcPr>
            <w:tcW w:w="4503" w:type="dxa"/>
            <w:gridSpan w:val="3"/>
            <w:vAlign w:val="center"/>
          </w:tcPr>
          <w:p w:rsidR="00C35309" w:rsidRPr="00CA1BE4" w:rsidRDefault="00C35309" w:rsidP="00CA1BE4">
            <w:pPr>
              <w:adjustRightInd w:val="0"/>
              <w:snapToGrid w:val="0"/>
              <w:rPr>
                <w:rFonts w:ascii="宋体" w:hAnsi="宋体"/>
                <w:szCs w:val="21"/>
              </w:rPr>
            </w:pPr>
            <w:r w:rsidRPr="00CA1BE4">
              <w:rPr>
                <w:rFonts w:ascii="宋体" w:hAnsi="宋体" w:hint="eastAsia"/>
                <w:szCs w:val="21"/>
              </w:rPr>
              <w:t>1、空载电压</w:t>
            </w:r>
          </w:p>
        </w:tc>
        <w:tc>
          <w:tcPr>
            <w:tcW w:w="4819" w:type="dxa"/>
            <w:gridSpan w:val="4"/>
            <w:vAlign w:val="center"/>
          </w:tcPr>
          <w:p w:rsidR="00C35309" w:rsidRPr="00CA1BE4" w:rsidRDefault="00C35309" w:rsidP="00CA1BE4">
            <w:pPr>
              <w:adjustRightInd w:val="0"/>
              <w:snapToGrid w:val="0"/>
              <w:rPr>
                <w:rFonts w:ascii="宋体" w:hAnsi="宋体"/>
                <w:szCs w:val="21"/>
              </w:rPr>
            </w:pPr>
            <w:r w:rsidRPr="00CA1BE4">
              <w:rPr>
                <w:rFonts w:ascii="宋体" w:hAnsi="宋体" w:hint="eastAsia"/>
                <w:szCs w:val="21"/>
              </w:rPr>
              <w:t>2、</w:t>
            </w:r>
            <w:r w:rsidR="00722C2C" w:rsidRPr="00CA1BE4">
              <w:rPr>
                <w:rFonts w:ascii="宋体" w:hAnsi="宋体" w:hint="eastAsia"/>
                <w:szCs w:val="21"/>
              </w:rPr>
              <w:t>带载</w:t>
            </w:r>
            <w:r w:rsidR="00722C2C">
              <w:rPr>
                <w:rFonts w:ascii="宋体" w:hAnsi="宋体" w:hint="eastAsia"/>
                <w:szCs w:val="21"/>
              </w:rPr>
              <w:t>电压</w:t>
            </w:r>
          </w:p>
        </w:tc>
      </w:tr>
      <w:tr w:rsidR="000F1543" w:rsidRPr="00C35309" w:rsidTr="00B179B2">
        <w:trPr>
          <w:trHeight w:val="340"/>
        </w:trPr>
        <w:tc>
          <w:tcPr>
            <w:tcW w:w="1501"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示值</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（V）</w:t>
            </w:r>
          </w:p>
        </w:tc>
        <w:tc>
          <w:tcPr>
            <w:tcW w:w="1501"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标准值</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（V）</w:t>
            </w:r>
          </w:p>
        </w:tc>
        <w:tc>
          <w:tcPr>
            <w:tcW w:w="1501"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误差</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w:t>
            </w:r>
          </w:p>
        </w:tc>
        <w:tc>
          <w:tcPr>
            <w:tcW w:w="1275"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带载</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百分比</w:t>
            </w:r>
          </w:p>
        </w:tc>
        <w:tc>
          <w:tcPr>
            <w:tcW w:w="1134"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示值</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（V）</w:t>
            </w:r>
          </w:p>
        </w:tc>
        <w:tc>
          <w:tcPr>
            <w:tcW w:w="1205"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标准值</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（V）</w:t>
            </w:r>
          </w:p>
        </w:tc>
        <w:tc>
          <w:tcPr>
            <w:tcW w:w="1205"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误差</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w:t>
            </w: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r w:rsidR="00B179B2" w:rsidRPr="00C35309" w:rsidTr="00B179B2">
        <w:trPr>
          <w:trHeight w:val="340"/>
        </w:trPr>
        <w:tc>
          <w:tcPr>
            <w:tcW w:w="1501" w:type="dxa"/>
            <w:vAlign w:val="center"/>
          </w:tcPr>
          <w:p w:rsidR="00B179B2" w:rsidRPr="00CA1BE4" w:rsidRDefault="00B179B2" w:rsidP="00CA1BE4">
            <w:pPr>
              <w:adjustRightInd w:val="0"/>
              <w:snapToGrid w:val="0"/>
              <w:jc w:val="center"/>
              <w:rPr>
                <w:rFonts w:ascii="宋体" w:hAnsi="宋体"/>
                <w:kern w:val="36"/>
                <w:szCs w:val="21"/>
              </w:rPr>
            </w:pPr>
          </w:p>
        </w:tc>
        <w:tc>
          <w:tcPr>
            <w:tcW w:w="1501" w:type="dxa"/>
            <w:vAlign w:val="center"/>
          </w:tcPr>
          <w:p w:rsidR="00B179B2" w:rsidRPr="00CA1BE4" w:rsidRDefault="00B179B2" w:rsidP="00CA1BE4">
            <w:pPr>
              <w:adjustRightInd w:val="0"/>
              <w:snapToGrid w:val="0"/>
              <w:jc w:val="center"/>
              <w:rPr>
                <w:rFonts w:ascii="宋体" w:hAnsi="宋体"/>
                <w:kern w:val="36"/>
                <w:szCs w:val="21"/>
              </w:rPr>
            </w:pPr>
          </w:p>
        </w:tc>
        <w:tc>
          <w:tcPr>
            <w:tcW w:w="1501" w:type="dxa"/>
            <w:vAlign w:val="center"/>
          </w:tcPr>
          <w:p w:rsidR="00B179B2" w:rsidRPr="00CA1BE4" w:rsidRDefault="00B179B2" w:rsidP="00CA1BE4">
            <w:pPr>
              <w:adjustRightInd w:val="0"/>
              <w:snapToGrid w:val="0"/>
              <w:jc w:val="center"/>
              <w:rPr>
                <w:rFonts w:ascii="宋体" w:hAnsi="宋体"/>
                <w:kern w:val="36"/>
                <w:szCs w:val="21"/>
              </w:rPr>
            </w:pPr>
          </w:p>
        </w:tc>
        <w:tc>
          <w:tcPr>
            <w:tcW w:w="1275" w:type="dxa"/>
            <w:vAlign w:val="center"/>
          </w:tcPr>
          <w:p w:rsidR="00B179B2" w:rsidRPr="00CA1BE4" w:rsidRDefault="00B179B2" w:rsidP="00CA1BE4">
            <w:pPr>
              <w:adjustRightInd w:val="0"/>
              <w:snapToGrid w:val="0"/>
              <w:jc w:val="center"/>
              <w:rPr>
                <w:rFonts w:ascii="宋体" w:hAnsi="宋体"/>
                <w:kern w:val="36"/>
                <w:szCs w:val="21"/>
              </w:rPr>
            </w:pPr>
          </w:p>
        </w:tc>
        <w:tc>
          <w:tcPr>
            <w:tcW w:w="1134" w:type="dxa"/>
            <w:vAlign w:val="center"/>
          </w:tcPr>
          <w:p w:rsidR="00B179B2" w:rsidRPr="00CA1BE4" w:rsidRDefault="00B179B2" w:rsidP="00CA1BE4">
            <w:pPr>
              <w:adjustRightInd w:val="0"/>
              <w:snapToGrid w:val="0"/>
              <w:jc w:val="center"/>
              <w:rPr>
                <w:rFonts w:ascii="宋体" w:hAnsi="宋体"/>
                <w:kern w:val="36"/>
                <w:szCs w:val="21"/>
              </w:rPr>
            </w:pPr>
          </w:p>
        </w:tc>
        <w:tc>
          <w:tcPr>
            <w:tcW w:w="1205" w:type="dxa"/>
            <w:vAlign w:val="center"/>
          </w:tcPr>
          <w:p w:rsidR="00B179B2" w:rsidRPr="00CA1BE4" w:rsidRDefault="00B179B2" w:rsidP="00CA1BE4">
            <w:pPr>
              <w:adjustRightInd w:val="0"/>
              <w:snapToGrid w:val="0"/>
              <w:jc w:val="center"/>
              <w:rPr>
                <w:rFonts w:ascii="宋体" w:hAnsi="宋体"/>
                <w:kern w:val="36"/>
                <w:szCs w:val="21"/>
              </w:rPr>
            </w:pPr>
          </w:p>
        </w:tc>
        <w:tc>
          <w:tcPr>
            <w:tcW w:w="1205" w:type="dxa"/>
            <w:vAlign w:val="center"/>
          </w:tcPr>
          <w:p w:rsidR="00B179B2" w:rsidRPr="00CA1BE4" w:rsidRDefault="00B179B2" w:rsidP="00CA1BE4">
            <w:pPr>
              <w:adjustRightInd w:val="0"/>
              <w:snapToGrid w:val="0"/>
              <w:jc w:val="center"/>
              <w:rPr>
                <w:rFonts w:ascii="宋体" w:hAnsi="宋体"/>
                <w:kern w:val="36"/>
                <w:szCs w:val="21"/>
              </w:rPr>
            </w:pP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r w:rsidR="00C35309" w:rsidRPr="00C35309" w:rsidTr="00B179B2">
        <w:trPr>
          <w:trHeight w:val="340"/>
        </w:trPr>
        <w:tc>
          <w:tcPr>
            <w:tcW w:w="9322" w:type="dxa"/>
            <w:gridSpan w:val="7"/>
            <w:vAlign w:val="center"/>
          </w:tcPr>
          <w:p w:rsidR="00C35309" w:rsidRPr="00CA1BE4" w:rsidRDefault="00C35309" w:rsidP="00CA1BE4">
            <w:pPr>
              <w:adjustRightInd w:val="0"/>
              <w:snapToGrid w:val="0"/>
              <w:rPr>
                <w:rFonts w:ascii="宋体" w:hAnsi="宋体"/>
                <w:kern w:val="36"/>
                <w:szCs w:val="21"/>
              </w:rPr>
            </w:pPr>
            <w:r w:rsidRPr="00CA1BE4">
              <w:rPr>
                <w:rFonts w:ascii="宋体" w:hAnsi="宋体" w:hint="eastAsia"/>
                <w:kern w:val="36"/>
                <w:szCs w:val="21"/>
              </w:rPr>
              <w:t>第N工位     测试频率：</w:t>
            </w:r>
          </w:p>
        </w:tc>
      </w:tr>
      <w:tr w:rsidR="00C35309" w:rsidRPr="00C35309" w:rsidTr="00B179B2">
        <w:trPr>
          <w:trHeight w:val="340"/>
        </w:trPr>
        <w:tc>
          <w:tcPr>
            <w:tcW w:w="4503" w:type="dxa"/>
            <w:gridSpan w:val="3"/>
            <w:vAlign w:val="center"/>
          </w:tcPr>
          <w:p w:rsidR="00C35309" w:rsidRPr="00CA1BE4" w:rsidRDefault="00C35309" w:rsidP="00CA1BE4">
            <w:pPr>
              <w:adjustRightInd w:val="0"/>
              <w:snapToGrid w:val="0"/>
              <w:rPr>
                <w:rFonts w:ascii="宋体" w:hAnsi="宋体"/>
                <w:szCs w:val="21"/>
              </w:rPr>
            </w:pPr>
            <w:r w:rsidRPr="00CA1BE4">
              <w:rPr>
                <w:rFonts w:ascii="宋体" w:hAnsi="宋体" w:hint="eastAsia"/>
                <w:szCs w:val="21"/>
              </w:rPr>
              <w:t>1、空载电压</w:t>
            </w:r>
          </w:p>
        </w:tc>
        <w:tc>
          <w:tcPr>
            <w:tcW w:w="4819" w:type="dxa"/>
            <w:gridSpan w:val="4"/>
            <w:vAlign w:val="center"/>
          </w:tcPr>
          <w:p w:rsidR="00C35309" w:rsidRPr="00CA1BE4" w:rsidRDefault="00C35309" w:rsidP="00722C2C">
            <w:pPr>
              <w:adjustRightInd w:val="0"/>
              <w:snapToGrid w:val="0"/>
              <w:rPr>
                <w:rFonts w:ascii="宋体" w:hAnsi="宋体"/>
                <w:szCs w:val="21"/>
              </w:rPr>
            </w:pPr>
            <w:r w:rsidRPr="00CA1BE4">
              <w:rPr>
                <w:rFonts w:ascii="宋体" w:hAnsi="宋体" w:hint="eastAsia"/>
                <w:szCs w:val="21"/>
              </w:rPr>
              <w:t>2、带载</w:t>
            </w:r>
            <w:r w:rsidR="00722C2C">
              <w:rPr>
                <w:rFonts w:ascii="宋体" w:hAnsi="宋体" w:hint="eastAsia"/>
                <w:szCs w:val="21"/>
              </w:rPr>
              <w:t>电压</w:t>
            </w:r>
          </w:p>
        </w:tc>
      </w:tr>
      <w:tr w:rsidR="000F1543" w:rsidRPr="00C35309" w:rsidTr="00B179B2">
        <w:trPr>
          <w:trHeight w:val="340"/>
        </w:trPr>
        <w:tc>
          <w:tcPr>
            <w:tcW w:w="1501"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示值</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（V）</w:t>
            </w:r>
          </w:p>
        </w:tc>
        <w:tc>
          <w:tcPr>
            <w:tcW w:w="1501"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标准值</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（V）</w:t>
            </w:r>
          </w:p>
        </w:tc>
        <w:tc>
          <w:tcPr>
            <w:tcW w:w="1501"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误差</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w:t>
            </w:r>
          </w:p>
        </w:tc>
        <w:tc>
          <w:tcPr>
            <w:tcW w:w="1275"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带载</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百分比</w:t>
            </w:r>
          </w:p>
        </w:tc>
        <w:tc>
          <w:tcPr>
            <w:tcW w:w="1134"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示值</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（V）</w:t>
            </w:r>
          </w:p>
        </w:tc>
        <w:tc>
          <w:tcPr>
            <w:tcW w:w="1205"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标准值</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（V）</w:t>
            </w:r>
          </w:p>
        </w:tc>
        <w:tc>
          <w:tcPr>
            <w:tcW w:w="1205" w:type="dxa"/>
            <w:vAlign w:val="center"/>
          </w:tcPr>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误差</w:t>
            </w:r>
          </w:p>
          <w:p w:rsidR="000F1543" w:rsidRPr="000F1543" w:rsidRDefault="000F1543" w:rsidP="00E65DCF">
            <w:pPr>
              <w:adjustRightInd w:val="0"/>
              <w:snapToGrid w:val="0"/>
              <w:jc w:val="center"/>
              <w:rPr>
                <w:rFonts w:ascii="宋体" w:hAnsi="宋体"/>
                <w:sz w:val="18"/>
                <w:szCs w:val="18"/>
              </w:rPr>
            </w:pPr>
            <w:r w:rsidRPr="000F1543">
              <w:rPr>
                <w:rFonts w:ascii="宋体" w:hAnsi="宋体" w:hint="eastAsia"/>
                <w:sz w:val="18"/>
                <w:szCs w:val="18"/>
              </w:rPr>
              <w:t>（％）</w:t>
            </w: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r w:rsidR="00C35309" w:rsidRPr="00C35309" w:rsidTr="00B179B2">
        <w:trPr>
          <w:trHeight w:val="340"/>
        </w:trPr>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501" w:type="dxa"/>
            <w:vAlign w:val="center"/>
          </w:tcPr>
          <w:p w:rsidR="00C35309" w:rsidRPr="00CA1BE4" w:rsidRDefault="00C35309" w:rsidP="00CA1BE4">
            <w:pPr>
              <w:adjustRightInd w:val="0"/>
              <w:snapToGrid w:val="0"/>
              <w:jc w:val="center"/>
              <w:rPr>
                <w:rFonts w:ascii="宋体" w:hAnsi="宋体"/>
                <w:kern w:val="36"/>
                <w:szCs w:val="21"/>
              </w:rPr>
            </w:pPr>
          </w:p>
        </w:tc>
        <w:tc>
          <w:tcPr>
            <w:tcW w:w="1275" w:type="dxa"/>
            <w:vAlign w:val="center"/>
          </w:tcPr>
          <w:p w:rsidR="00C35309" w:rsidRPr="00CA1BE4" w:rsidRDefault="00C35309" w:rsidP="00CA1BE4">
            <w:pPr>
              <w:adjustRightInd w:val="0"/>
              <w:snapToGrid w:val="0"/>
              <w:jc w:val="center"/>
              <w:rPr>
                <w:rFonts w:ascii="宋体" w:hAnsi="宋体"/>
                <w:kern w:val="36"/>
                <w:szCs w:val="21"/>
              </w:rPr>
            </w:pPr>
          </w:p>
        </w:tc>
        <w:tc>
          <w:tcPr>
            <w:tcW w:w="1134"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c>
          <w:tcPr>
            <w:tcW w:w="1205" w:type="dxa"/>
            <w:vAlign w:val="center"/>
          </w:tcPr>
          <w:p w:rsidR="00C35309" w:rsidRPr="00CA1BE4" w:rsidRDefault="00C35309" w:rsidP="00CA1BE4">
            <w:pPr>
              <w:adjustRightInd w:val="0"/>
              <w:snapToGrid w:val="0"/>
              <w:jc w:val="center"/>
              <w:rPr>
                <w:rFonts w:ascii="宋体" w:hAnsi="宋体"/>
                <w:kern w:val="36"/>
                <w:szCs w:val="21"/>
              </w:rPr>
            </w:pPr>
          </w:p>
        </w:tc>
      </w:tr>
    </w:tbl>
    <w:p w:rsidR="001D0EF2" w:rsidRDefault="001D0EF2" w:rsidP="00C35309">
      <w:pPr>
        <w:adjustRightInd w:val="0"/>
        <w:snapToGrid w:val="0"/>
        <w:jc w:val="center"/>
        <w:rPr>
          <w:rFonts w:ascii="宋体" w:hAnsi="宋体"/>
          <w:b/>
          <w:kern w:val="36"/>
          <w:szCs w:val="21"/>
        </w:rPr>
      </w:pPr>
    </w:p>
    <w:p w:rsidR="0076592D" w:rsidRDefault="0076592D" w:rsidP="00C35309">
      <w:pPr>
        <w:adjustRightInd w:val="0"/>
        <w:snapToGrid w:val="0"/>
        <w:jc w:val="center"/>
        <w:rPr>
          <w:rFonts w:ascii="宋体" w:hAnsi="宋体"/>
          <w:b/>
          <w:kern w:val="36"/>
          <w:szCs w:val="21"/>
        </w:rPr>
      </w:pPr>
    </w:p>
    <w:p w:rsidR="00317B72" w:rsidRDefault="00317B72" w:rsidP="000F1543">
      <w:pPr>
        <w:spacing w:line="240" w:lineRule="atLeast"/>
        <w:rPr>
          <w:rFonts w:ascii="宋体" w:hAnsi="宋体"/>
          <w:b/>
          <w:kern w:val="36"/>
          <w:szCs w:val="21"/>
        </w:rPr>
      </w:pPr>
    </w:p>
    <w:p w:rsidR="00C94418" w:rsidRDefault="00C94418" w:rsidP="00C94418">
      <w:pPr>
        <w:spacing w:line="240" w:lineRule="atLeast"/>
        <w:jc w:val="center"/>
        <w:rPr>
          <w:rFonts w:ascii="宋体" w:hAnsi="宋体"/>
          <w:b/>
          <w:kern w:val="36"/>
          <w:szCs w:val="21"/>
        </w:rPr>
      </w:pPr>
      <w:r>
        <w:rPr>
          <w:rFonts w:ascii="宋体" w:hAnsi="宋体" w:hint="eastAsia"/>
          <w:b/>
          <w:kern w:val="36"/>
          <w:szCs w:val="21"/>
        </w:rPr>
        <w:t>表3 交流电流校准记录</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032"/>
        <w:gridCol w:w="1032"/>
        <w:gridCol w:w="1032"/>
        <w:gridCol w:w="1032"/>
        <w:gridCol w:w="1032"/>
        <w:gridCol w:w="1032"/>
        <w:gridCol w:w="1032"/>
        <w:gridCol w:w="1032"/>
      </w:tblGrid>
      <w:tr w:rsidR="00D43E3C" w:rsidRPr="00AC260A" w:rsidTr="00EF58FF">
        <w:trPr>
          <w:trHeight w:hRule="exact" w:val="397"/>
        </w:trPr>
        <w:tc>
          <w:tcPr>
            <w:tcW w:w="9288" w:type="dxa"/>
            <w:gridSpan w:val="9"/>
            <w:vAlign w:val="center"/>
          </w:tcPr>
          <w:p w:rsidR="00D43E3C" w:rsidRPr="00AC260A" w:rsidRDefault="00D43E3C" w:rsidP="00D43E3C">
            <w:pPr>
              <w:adjustRightInd w:val="0"/>
              <w:snapToGrid w:val="0"/>
              <w:rPr>
                <w:rFonts w:ascii="宋体" w:hAnsi="宋体"/>
                <w:szCs w:val="21"/>
              </w:rPr>
            </w:pPr>
            <w:r>
              <w:rPr>
                <w:rFonts w:ascii="宋体" w:hAnsi="宋体" w:hint="eastAsia"/>
                <w:szCs w:val="21"/>
              </w:rPr>
              <w:lastRenderedPageBreak/>
              <w:t xml:space="preserve">第一工位    </w:t>
            </w:r>
            <w:r w:rsidRPr="00AC260A">
              <w:rPr>
                <w:rFonts w:ascii="宋体" w:hAnsi="宋体" w:hint="eastAsia"/>
              </w:rPr>
              <w:t>测试频率</w:t>
            </w:r>
            <w:r>
              <w:rPr>
                <w:rFonts w:ascii="宋体" w:hAnsi="宋体" w:hint="eastAsia"/>
              </w:rPr>
              <w:t xml:space="preserve">：  </w:t>
            </w:r>
          </w:p>
        </w:tc>
      </w:tr>
      <w:tr w:rsidR="00D43E3C" w:rsidRPr="00AC260A" w:rsidTr="00D43E3C">
        <w:trPr>
          <w:trHeight w:hRule="exact" w:val="505"/>
        </w:trPr>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示值</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误差</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示值</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误差</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示值</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误差</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w:t>
            </w:r>
          </w:p>
        </w:tc>
      </w:tr>
      <w:tr w:rsidR="00D43E3C" w:rsidRPr="00AC260A" w:rsidTr="005A77FD">
        <w:trPr>
          <w:trHeight w:hRule="exact" w:val="369"/>
        </w:trPr>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r>
      <w:tr w:rsidR="00D43E3C" w:rsidRPr="00AC260A" w:rsidTr="005A77FD">
        <w:trPr>
          <w:trHeight w:hRule="exact" w:val="369"/>
        </w:trPr>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r>
      <w:tr w:rsidR="00D43E3C" w:rsidRPr="00AC260A" w:rsidTr="005A77FD">
        <w:trPr>
          <w:trHeight w:hRule="exact" w:val="369"/>
        </w:trPr>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r>
      <w:tr w:rsidR="00D43E3C" w:rsidRPr="00AC260A" w:rsidTr="00EF58FF">
        <w:trPr>
          <w:trHeight w:hRule="exact" w:val="397"/>
        </w:trPr>
        <w:tc>
          <w:tcPr>
            <w:tcW w:w="9288" w:type="dxa"/>
            <w:gridSpan w:val="9"/>
            <w:vAlign w:val="center"/>
          </w:tcPr>
          <w:p w:rsidR="00D43E3C" w:rsidRPr="00AC260A" w:rsidRDefault="00D43E3C" w:rsidP="00D43E3C">
            <w:pPr>
              <w:adjustRightInd w:val="0"/>
              <w:snapToGrid w:val="0"/>
              <w:rPr>
                <w:rFonts w:ascii="宋体" w:hAnsi="宋体"/>
                <w:kern w:val="36"/>
                <w:szCs w:val="21"/>
              </w:rPr>
            </w:pPr>
            <w:r>
              <w:rPr>
                <w:rFonts w:ascii="宋体" w:hAnsi="宋体" w:hint="eastAsia"/>
                <w:szCs w:val="21"/>
              </w:rPr>
              <w:t xml:space="preserve">第二工位    </w:t>
            </w:r>
            <w:r w:rsidRPr="00AC260A">
              <w:rPr>
                <w:rFonts w:ascii="宋体" w:hAnsi="宋体" w:hint="eastAsia"/>
              </w:rPr>
              <w:t>测试频率</w:t>
            </w:r>
            <w:r>
              <w:rPr>
                <w:rFonts w:ascii="宋体" w:hAnsi="宋体" w:hint="eastAsia"/>
              </w:rPr>
              <w:t xml:space="preserve">：  </w:t>
            </w:r>
          </w:p>
        </w:tc>
      </w:tr>
      <w:tr w:rsidR="00D43E3C" w:rsidRPr="00AC260A" w:rsidTr="00D43E3C">
        <w:trPr>
          <w:trHeight w:hRule="exact" w:val="591"/>
        </w:trPr>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示值</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误差</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示值</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误差</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示值</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误差</w:t>
            </w:r>
          </w:p>
          <w:p w:rsidR="00D43E3C" w:rsidRPr="00AC260A" w:rsidRDefault="00D43E3C" w:rsidP="00D43E3C">
            <w:pPr>
              <w:adjustRightInd w:val="0"/>
              <w:snapToGrid w:val="0"/>
              <w:jc w:val="center"/>
              <w:rPr>
                <w:rFonts w:ascii="宋体" w:hAnsi="宋体"/>
                <w:sz w:val="18"/>
                <w:szCs w:val="18"/>
              </w:rPr>
            </w:pPr>
            <w:r w:rsidRPr="00AC260A">
              <w:rPr>
                <w:rFonts w:ascii="宋体" w:hAnsi="宋体" w:hint="eastAsia"/>
                <w:sz w:val="18"/>
                <w:szCs w:val="18"/>
              </w:rPr>
              <w:t>（％）</w:t>
            </w:r>
          </w:p>
        </w:tc>
      </w:tr>
      <w:tr w:rsidR="00D43E3C" w:rsidRPr="00AC260A" w:rsidTr="005A77FD">
        <w:trPr>
          <w:trHeight w:hRule="exact" w:val="369"/>
        </w:trPr>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r>
      <w:tr w:rsidR="00D43E3C" w:rsidRPr="00AC260A" w:rsidTr="005A77FD">
        <w:trPr>
          <w:trHeight w:hRule="exact" w:val="369"/>
        </w:trPr>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r>
      <w:tr w:rsidR="00D43E3C" w:rsidRPr="00AC260A" w:rsidTr="005A77FD">
        <w:trPr>
          <w:trHeight w:hRule="exact" w:val="369"/>
        </w:trPr>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c>
          <w:tcPr>
            <w:tcW w:w="1032" w:type="dxa"/>
            <w:vAlign w:val="center"/>
          </w:tcPr>
          <w:p w:rsidR="00D43E3C" w:rsidRPr="00AC260A" w:rsidRDefault="00D43E3C" w:rsidP="00D43E3C">
            <w:pPr>
              <w:adjustRightInd w:val="0"/>
              <w:snapToGrid w:val="0"/>
              <w:jc w:val="center"/>
              <w:rPr>
                <w:rFonts w:ascii="宋体" w:hAnsi="宋体"/>
                <w:kern w:val="36"/>
                <w:szCs w:val="21"/>
              </w:rPr>
            </w:pPr>
          </w:p>
        </w:tc>
      </w:tr>
      <w:tr w:rsidR="007710E5" w:rsidRPr="00AC260A" w:rsidTr="007710E5">
        <w:trPr>
          <w:trHeight w:hRule="exact" w:val="397"/>
        </w:trPr>
        <w:tc>
          <w:tcPr>
            <w:tcW w:w="9288" w:type="dxa"/>
            <w:gridSpan w:val="9"/>
            <w:vAlign w:val="center"/>
          </w:tcPr>
          <w:p w:rsidR="007710E5" w:rsidRPr="00AC260A" w:rsidRDefault="007710E5" w:rsidP="007710E5">
            <w:pPr>
              <w:adjustRightInd w:val="0"/>
              <w:snapToGrid w:val="0"/>
              <w:rPr>
                <w:rFonts w:ascii="宋体" w:hAnsi="宋体"/>
                <w:kern w:val="36"/>
                <w:szCs w:val="21"/>
              </w:rPr>
            </w:pPr>
            <w:r>
              <w:rPr>
                <w:rFonts w:ascii="宋体" w:hAnsi="宋体" w:hint="eastAsia"/>
                <w:szCs w:val="21"/>
              </w:rPr>
              <w:t xml:space="preserve">第N工位    </w:t>
            </w:r>
            <w:r w:rsidRPr="00AC260A">
              <w:rPr>
                <w:rFonts w:ascii="宋体" w:hAnsi="宋体" w:hint="eastAsia"/>
              </w:rPr>
              <w:t>测试频率</w:t>
            </w:r>
            <w:r>
              <w:rPr>
                <w:rFonts w:ascii="宋体" w:hAnsi="宋体" w:hint="eastAsia"/>
              </w:rPr>
              <w:t xml:space="preserve">：  </w:t>
            </w:r>
          </w:p>
        </w:tc>
      </w:tr>
      <w:tr w:rsidR="007710E5" w:rsidRPr="00AC260A" w:rsidTr="007710E5">
        <w:trPr>
          <w:trHeight w:hRule="exact" w:val="495"/>
        </w:trPr>
        <w:tc>
          <w:tcPr>
            <w:tcW w:w="1032" w:type="dxa"/>
            <w:vAlign w:val="center"/>
          </w:tcPr>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示值</w:t>
            </w:r>
          </w:p>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7710E5" w:rsidRPr="00AC260A" w:rsidRDefault="007710E5"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误差</w:t>
            </w:r>
          </w:p>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示值</w:t>
            </w:r>
          </w:p>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7710E5" w:rsidRPr="00AC260A" w:rsidRDefault="007710E5"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误差</w:t>
            </w:r>
          </w:p>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示值</w:t>
            </w:r>
          </w:p>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7710E5" w:rsidRPr="00AC260A" w:rsidRDefault="007710E5"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误差</w:t>
            </w:r>
          </w:p>
          <w:p w:rsidR="007710E5" w:rsidRPr="00AC260A" w:rsidRDefault="007710E5" w:rsidP="00EF58FF">
            <w:pPr>
              <w:adjustRightInd w:val="0"/>
              <w:snapToGrid w:val="0"/>
              <w:jc w:val="center"/>
              <w:rPr>
                <w:rFonts w:ascii="宋体" w:hAnsi="宋体"/>
                <w:sz w:val="18"/>
                <w:szCs w:val="18"/>
              </w:rPr>
            </w:pPr>
            <w:r w:rsidRPr="00AC260A">
              <w:rPr>
                <w:rFonts w:ascii="宋体" w:hAnsi="宋体" w:hint="eastAsia"/>
                <w:sz w:val="18"/>
                <w:szCs w:val="18"/>
              </w:rPr>
              <w:t>（％）</w:t>
            </w:r>
          </w:p>
        </w:tc>
      </w:tr>
      <w:tr w:rsidR="007710E5" w:rsidRPr="00AC260A" w:rsidTr="005A77FD">
        <w:trPr>
          <w:trHeight w:hRule="exact" w:val="369"/>
        </w:trPr>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r>
      <w:tr w:rsidR="007710E5" w:rsidRPr="00AC260A" w:rsidTr="005A77FD">
        <w:trPr>
          <w:trHeight w:hRule="exact" w:val="369"/>
        </w:trPr>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r>
      <w:tr w:rsidR="007710E5" w:rsidRPr="00AC260A" w:rsidTr="005A77FD">
        <w:trPr>
          <w:trHeight w:hRule="exact" w:val="369"/>
        </w:trPr>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c>
          <w:tcPr>
            <w:tcW w:w="1032" w:type="dxa"/>
            <w:vAlign w:val="center"/>
          </w:tcPr>
          <w:p w:rsidR="007710E5" w:rsidRPr="00AC260A" w:rsidRDefault="007710E5" w:rsidP="00EF58FF">
            <w:pPr>
              <w:adjustRightInd w:val="0"/>
              <w:snapToGrid w:val="0"/>
              <w:jc w:val="center"/>
              <w:rPr>
                <w:rFonts w:ascii="宋体" w:hAnsi="宋体"/>
                <w:kern w:val="36"/>
                <w:szCs w:val="21"/>
              </w:rPr>
            </w:pPr>
          </w:p>
        </w:tc>
      </w:tr>
    </w:tbl>
    <w:p w:rsidR="00C94418" w:rsidRDefault="00C94418" w:rsidP="00C94418">
      <w:pPr>
        <w:spacing w:line="240" w:lineRule="atLeast"/>
        <w:jc w:val="center"/>
        <w:rPr>
          <w:rFonts w:ascii="宋体" w:hAnsi="宋体"/>
          <w:b/>
          <w:kern w:val="36"/>
          <w:szCs w:val="21"/>
        </w:rPr>
      </w:pPr>
    </w:p>
    <w:p w:rsidR="00C94418" w:rsidRDefault="00C94418" w:rsidP="00C94418">
      <w:pPr>
        <w:spacing w:line="240" w:lineRule="atLeast"/>
        <w:jc w:val="center"/>
        <w:rPr>
          <w:rFonts w:ascii="宋体" w:hAnsi="宋体"/>
          <w:b/>
          <w:kern w:val="36"/>
          <w:szCs w:val="21"/>
        </w:rPr>
      </w:pPr>
      <w:r>
        <w:rPr>
          <w:rFonts w:ascii="宋体" w:hAnsi="宋体" w:hint="eastAsia"/>
          <w:b/>
          <w:kern w:val="36"/>
          <w:szCs w:val="21"/>
        </w:rPr>
        <w:t>表</w:t>
      </w:r>
      <w:r w:rsidR="00F206AA">
        <w:rPr>
          <w:rFonts w:ascii="宋体" w:hAnsi="宋体" w:hint="eastAsia"/>
          <w:b/>
          <w:kern w:val="36"/>
          <w:szCs w:val="21"/>
        </w:rPr>
        <w:t>4</w:t>
      </w:r>
      <w:r>
        <w:rPr>
          <w:rFonts w:ascii="宋体" w:hAnsi="宋体" w:hint="eastAsia"/>
          <w:b/>
          <w:kern w:val="36"/>
          <w:szCs w:val="21"/>
        </w:rPr>
        <w:t xml:space="preserve"> 交流功率校准记录</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032"/>
        <w:gridCol w:w="1032"/>
        <w:gridCol w:w="1032"/>
        <w:gridCol w:w="1032"/>
        <w:gridCol w:w="1032"/>
        <w:gridCol w:w="1032"/>
        <w:gridCol w:w="1032"/>
        <w:gridCol w:w="1032"/>
      </w:tblGrid>
      <w:tr w:rsidR="005A77FD" w:rsidRPr="00AC260A" w:rsidTr="00EF58FF">
        <w:trPr>
          <w:trHeight w:hRule="exact" w:val="397"/>
        </w:trPr>
        <w:tc>
          <w:tcPr>
            <w:tcW w:w="9288" w:type="dxa"/>
            <w:gridSpan w:val="9"/>
            <w:vAlign w:val="center"/>
          </w:tcPr>
          <w:p w:rsidR="005A77FD" w:rsidRPr="00AC260A" w:rsidRDefault="005A77FD" w:rsidP="00EF58FF">
            <w:pPr>
              <w:adjustRightInd w:val="0"/>
              <w:snapToGrid w:val="0"/>
              <w:rPr>
                <w:rFonts w:ascii="宋体" w:hAnsi="宋体"/>
                <w:szCs w:val="21"/>
              </w:rPr>
            </w:pPr>
            <w:r>
              <w:rPr>
                <w:rFonts w:ascii="宋体" w:hAnsi="宋体" w:hint="eastAsia"/>
                <w:szCs w:val="21"/>
              </w:rPr>
              <w:t xml:space="preserve">第一工位    </w:t>
            </w:r>
            <w:r w:rsidRPr="00AC260A">
              <w:rPr>
                <w:rFonts w:ascii="宋体" w:hAnsi="宋体" w:hint="eastAsia"/>
              </w:rPr>
              <w:t>测试频率</w:t>
            </w:r>
            <w:r>
              <w:rPr>
                <w:rFonts w:ascii="宋体" w:hAnsi="宋体" w:hint="eastAsia"/>
              </w:rPr>
              <w:t>：               测试电压：</w:t>
            </w:r>
          </w:p>
        </w:tc>
      </w:tr>
      <w:tr w:rsidR="005A77FD" w:rsidRPr="00AC260A" w:rsidTr="00EF58FF">
        <w:trPr>
          <w:trHeight w:hRule="exact" w:val="505"/>
        </w:trPr>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r w:rsidR="005A77FD" w:rsidRPr="00AC260A" w:rsidTr="00EF58FF">
        <w:trPr>
          <w:trHeight w:hRule="exact" w:val="397"/>
        </w:trPr>
        <w:tc>
          <w:tcPr>
            <w:tcW w:w="9288" w:type="dxa"/>
            <w:gridSpan w:val="9"/>
            <w:vAlign w:val="center"/>
          </w:tcPr>
          <w:p w:rsidR="005A77FD" w:rsidRPr="00AC260A" w:rsidRDefault="005A77FD" w:rsidP="00EF58FF">
            <w:pPr>
              <w:adjustRightInd w:val="0"/>
              <w:snapToGrid w:val="0"/>
              <w:rPr>
                <w:rFonts w:ascii="宋体" w:hAnsi="宋体"/>
                <w:kern w:val="36"/>
                <w:szCs w:val="21"/>
              </w:rPr>
            </w:pPr>
            <w:r>
              <w:rPr>
                <w:rFonts w:ascii="宋体" w:hAnsi="宋体" w:hint="eastAsia"/>
                <w:szCs w:val="21"/>
              </w:rPr>
              <w:t xml:space="preserve">第二工位    </w:t>
            </w:r>
            <w:r w:rsidRPr="00AC260A">
              <w:rPr>
                <w:rFonts w:ascii="宋体" w:hAnsi="宋体" w:hint="eastAsia"/>
              </w:rPr>
              <w:t>测试频率</w:t>
            </w:r>
            <w:r>
              <w:rPr>
                <w:rFonts w:ascii="宋体" w:hAnsi="宋体" w:hint="eastAsia"/>
              </w:rPr>
              <w:t>：               测试电压：</w:t>
            </w:r>
          </w:p>
        </w:tc>
      </w:tr>
      <w:tr w:rsidR="005A77FD" w:rsidRPr="00AC260A" w:rsidTr="00EF58FF">
        <w:trPr>
          <w:trHeight w:hRule="exact" w:val="591"/>
        </w:trPr>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r w:rsidR="005A77FD" w:rsidRPr="00AC260A" w:rsidTr="00EF58FF">
        <w:trPr>
          <w:trHeight w:hRule="exact" w:val="397"/>
        </w:trPr>
        <w:tc>
          <w:tcPr>
            <w:tcW w:w="9288" w:type="dxa"/>
            <w:gridSpan w:val="9"/>
            <w:vAlign w:val="center"/>
          </w:tcPr>
          <w:p w:rsidR="005A77FD" w:rsidRPr="00AC260A" w:rsidRDefault="005A77FD" w:rsidP="00EF58FF">
            <w:pPr>
              <w:adjustRightInd w:val="0"/>
              <w:snapToGrid w:val="0"/>
              <w:rPr>
                <w:rFonts w:ascii="宋体" w:hAnsi="宋体"/>
                <w:kern w:val="36"/>
                <w:szCs w:val="21"/>
              </w:rPr>
            </w:pPr>
            <w:r>
              <w:rPr>
                <w:rFonts w:ascii="宋体" w:hAnsi="宋体" w:hint="eastAsia"/>
                <w:szCs w:val="21"/>
              </w:rPr>
              <w:t xml:space="preserve">第N工位    </w:t>
            </w:r>
            <w:r w:rsidRPr="00AC260A">
              <w:rPr>
                <w:rFonts w:ascii="宋体" w:hAnsi="宋体" w:hint="eastAsia"/>
              </w:rPr>
              <w:t>测试频率</w:t>
            </w:r>
            <w:r>
              <w:rPr>
                <w:rFonts w:ascii="宋体" w:hAnsi="宋体" w:hint="eastAsia"/>
              </w:rPr>
              <w:t>：               测试电压：</w:t>
            </w:r>
          </w:p>
        </w:tc>
      </w:tr>
      <w:tr w:rsidR="005A77FD" w:rsidRPr="00AC260A" w:rsidTr="00EF58FF">
        <w:trPr>
          <w:trHeight w:hRule="exact" w:val="495"/>
        </w:trPr>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示值</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（A）</w:t>
            </w:r>
          </w:p>
        </w:tc>
        <w:tc>
          <w:tcPr>
            <w:tcW w:w="1032" w:type="dxa"/>
            <w:vAlign w:val="center"/>
          </w:tcPr>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误差</w:t>
            </w:r>
          </w:p>
          <w:p w:rsidR="005A77FD" w:rsidRPr="00AC260A" w:rsidRDefault="005A77FD" w:rsidP="00EF58FF">
            <w:pPr>
              <w:adjustRightInd w:val="0"/>
              <w:snapToGrid w:val="0"/>
              <w:jc w:val="center"/>
              <w:rPr>
                <w:rFonts w:ascii="宋体" w:hAnsi="宋体"/>
                <w:sz w:val="18"/>
                <w:szCs w:val="18"/>
              </w:rPr>
            </w:pPr>
            <w:r w:rsidRPr="00AC260A">
              <w:rPr>
                <w:rFonts w:ascii="宋体" w:hAnsi="宋体" w:hint="eastAsia"/>
                <w:sz w:val="18"/>
                <w:szCs w:val="18"/>
              </w:rPr>
              <w:t>（％）</w:t>
            </w: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r w:rsidR="005A77FD" w:rsidRPr="00AC260A" w:rsidTr="005A77FD">
        <w:trPr>
          <w:trHeight w:hRule="exact" w:val="369"/>
        </w:trPr>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c>
          <w:tcPr>
            <w:tcW w:w="1032" w:type="dxa"/>
            <w:vAlign w:val="center"/>
          </w:tcPr>
          <w:p w:rsidR="005A77FD" w:rsidRPr="00AC260A" w:rsidRDefault="005A77FD" w:rsidP="00EF58FF">
            <w:pPr>
              <w:adjustRightInd w:val="0"/>
              <w:snapToGrid w:val="0"/>
              <w:jc w:val="center"/>
              <w:rPr>
                <w:rFonts w:ascii="宋体" w:hAnsi="宋体"/>
                <w:kern w:val="36"/>
                <w:szCs w:val="21"/>
              </w:rPr>
            </w:pPr>
          </w:p>
        </w:tc>
      </w:tr>
    </w:tbl>
    <w:p w:rsidR="00C94418" w:rsidRDefault="00C94418" w:rsidP="00C94418">
      <w:pPr>
        <w:spacing w:line="240" w:lineRule="atLeast"/>
        <w:rPr>
          <w:rFonts w:ascii="宋体" w:hAnsi="宋体"/>
          <w:b/>
          <w:kern w:val="36"/>
          <w:szCs w:val="21"/>
        </w:rPr>
      </w:pPr>
    </w:p>
    <w:p w:rsidR="00C94418" w:rsidRDefault="00C94418" w:rsidP="00C94418">
      <w:pPr>
        <w:spacing w:line="240" w:lineRule="atLeast"/>
        <w:jc w:val="center"/>
        <w:rPr>
          <w:rFonts w:ascii="宋体" w:hAnsi="宋体"/>
          <w:b/>
          <w:kern w:val="36"/>
          <w:szCs w:val="21"/>
        </w:rPr>
      </w:pPr>
      <w:r>
        <w:rPr>
          <w:rFonts w:ascii="宋体" w:hAnsi="宋体" w:hint="eastAsia"/>
          <w:b/>
          <w:kern w:val="36"/>
          <w:szCs w:val="21"/>
        </w:rPr>
        <w:t>表</w:t>
      </w:r>
      <w:r w:rsidR="00F206AA">
        <w:rPr>
          <w:rFonts w:ascii="宋体" w:hAnsi="宋体" w:hint="eastAsia"/>
          <w:b/>
          <w:kern w:val="36"/>
          <w:szCs w:val="21"/>
        </w:rPr>
        <w:t>5</w:t>
      </w:r>
      <w:r>
        <w:rPr>
          <w:rFonts w:ascii="宋体" w:hAnsi="宋体" w:hint="eastAsia"/>
          <w:b/>
          <w:kern w:val="36"/>
          <w:szCs w:val="21"/>
        </w:rPr>
        <w:t xml:space="preserve">   电能校准记录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208"/>
        <w:gridCol w:w="2209"/>
        <w:gridCol w:w="2209"/>
      </w:tblGrid>
      <w:tr w:rsidR="00D10B86" w:rsidRPr="00AC260A" w:rsidTr="00B113A3">
        <w:trPr>
          <w:trHeight w:val="369"/>
        </w:trPr>
        <w:tc>
          <w:tcPr>
            <w:tcW w:w="9286" w:type="dxa"/>
            <w:gridSpan w:val="4"/>
            <w:vAlign w:val="center"/>
          </w:tcPr>
          <w:p w:rsidR="00D10B86" w:rsidRPr="00AC260A" w:rsidRDefault="00D10B86" w:rsidP="00EF58FF">
            <w:pPr>
              <w:rPr>
                <w:rFonts w:ascii="宋体" w:hAnsi="宋体"/>
              </w:rPr>
            </w:pPr>
            <w:r>
              <w:rPr>
                <w:rFonts w:ascii="宋体" w:hAnsi="宋体" w:hint="eastAsia"/>
              </w:rPr>
              <w:lastRenderedPageBreak/>
              <w:t xml:space="preserve">第一工位     </w:t>
            </w:r>
            <w:r w:rsidRPr="00AC260A">
              <w:rPr>
                <w:rFonts w:ascii="宋体" w:hAnsi="宋体" w:hint="eastAsia"/>
              </w:rPr>
              <w:t xml:space="preserve">测试频率：   </w:t>
            </w:r>
          </w:p>
        </w:tc>
      </w:tr>
      <w:tr w:rsidR="00D10B86" w:rsidRPr="00AC260A" w:rsidTr="00B113A3">
        <w:trPr>
          <w:cantSplit/>
          <w:trHeight w:val="369"/>
        </w:trPr>
        <w:tc>
          <w:tcPr>
            <w:tcW w:w="2660" w:type="dxa"/>
            <w:vAlign w:val="center"/>
          </w:tcPr>
          <w:p w:rsidR="00D10B86" w:rsidRPr="00AC260A" w:rsidRDefault="00D10B86" w:rsidP="00EF58FF">
            <w:pPr>
              <w:jc w:val="center"/>
              <w:rPr>
                <w:rFonts w:ascii="宋体" w:hAnsi="宋体"/>
                <w:sz w:val="18"/>
                <w:szCs w:val="18"/>
              </w:rPr>
            </w:pPr>
            <w:r>
              <w:rPr>
                <w:rFonts w:ascii="宋体" w:hAnsi="宋体" w:hint="eastAsia"/>
                <w:sz w:val="18"/>
                <w:szCs w:val="18"/>
              </w:rPr>
              <w:t>测试电压/负载电流/</w:t>
            </w:r>
            <w:r w:rsidRPr="00AC260A">
              <w:rPr>
                <w:rFonts w:ascii="宋体" w:hAnsi="宋体" w:hint="eastAsia"/>
                <w:sz w:val="18"/>
                <w:szCs w:val="18"/>
              </w:rPr>
              <w:t>功率因数</w:t>
            </w:r>
          </w:p>
        </w:tc>
        <w:tc>
          <w:tcPr>
            <w:tcW w:w="2208" w:type="dxa"/>
            <w:vAlign w:val="center"/>
          </w:tcPr>
          <w:p w:rsidR="00D10B86" w:rsidRPr="00AC260A" w:rsidRDefault="00D10B86" w:rsidP="00EF58FF">
            <w:pPr>
              <w:spacing w:line="200" w:lineRule="exact"/>
              <w:jc w:val="center"/>
              <w:rPr>
                <w:rFonts w:ascii="宋体" w:hAnsi="宋体"/>
                <w:sz w:val="18"/>
                <w:szCs w:val="18"/>
              </w:rPr>
            </w:pPr>
            <w:r w:rsidRPr="00AC260A">
              <w:rPr>
                <w:rFonts w:ascii="宋体" w:hAnsi="宋体" w:hint="eastAsia"/>
                <w:sz w:val="18"/>
                <w:szCs w:val="18"/>
              </w:rPr>
              <w:t>示值（W</w:t>
            </w:r>
            <w:r>
              <w:rPr>
                <w:rFonts w:ascii="宋体" w:hAnsi="宋体" w:hint="eastAsia"/>
                <w:sz w:val="18"/>
                <w:szCs w:val="18"/>
              </w:rPr>
              <w:t>h</w:t>
            </w:r>
            <w:r w:rsidRPr="00AC260A">
              <w:rPr>
                <w:rFonts w:ascii="宋体" w:hAnsi="宋体" w:hint="eastAsia"/>
                <w:sz w:val="18"/>
                <w:szCs w:val="18"/>
              </w:rPr>
              <w:t>）</w:t>
            </w:r>
          </w:p>
        </w:tc>
        <w:tc>
          <w:tcPr>
            <w:tcW w:w="2209" w:type="dxa"/>
            <w:vAlign w:val="center"/>
          </w:tcPr>
          <w:p w:rsidR="00D10B86" w:rsidRPr="00AC260A" w:rsidRDefault="00D10B86" w:rsidP="00EF58FF">
            <w:pPr>
              <w:spacing w:line="200" w:lineRule="exact"/>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（W</w:t>
            </w:r>
            <w:r>
              <w:rPr>
                <w:rFonts w:ascii="宋体" w:hAnsi="宋体" w:hint="eastAsia"/>
                <w:sz w:val="18"/>
                <w:szCs w:val="18"/>
              </w:rPr>
              <w:t>h</w:t>
            </w:r>
            <w:r w:rsidRPr="00AC260A">
              <w:rPr>
                <w:rFonts w:ascii="宋体" w:hAnsi="宋体" w:hint="eastAsia"/>
                <w:sz w:val="18"/>
                <w:szCs w:val="18"/>
              </w:rPr>
              <w:t>）</w:t>
            </w:r>
          </w:p>
        </w:tc>
        <w:tc>
          <w:tcPr>
            <w:tcW w:w="2209" w:type="dxa"/>
            <w:vAlign w:val="center"/>
          </w:tcPr>
          <w:p w:rsidR="00D10B86" w:rsidRPr="00AC260A" w:rsidRDefault="00D10B86" w:rsidP="00EF58FF">
            <w:pPr>
              <w:spacing w:line="200" w:lineRule="exact"/>
              <w:jc w:val="center"/>
              <w:rPr>
                <w:rFonts w:ascii="宋体" w:hAnsi="宋体"/>
                <w:sz w:val="18"/>
                <w:szCs w:val="18"/>
              </w:rPr>
            </w:pPr>
            <w:r w:rsidRPr="00AC260A">
              <w:rPr>
                <w:rFonts w:ascii="宋体" w:hAnsi="宋体" w:hint="eastAsia"/>
                <w:sz w:val="18"/>
                <w:szCs w:val="18"/>
              </w:rPr>
              <w:t>误差（％）</w:t>
            </w: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r w:rsidR="00D10B86" w:rsidRPr="00AC260A" w:rsidTr="00B113A3">
        <w:trPr>
          <w:trHeight w:val="369"/>
        </w:trPr>
        <w:tc>
          <w:tcPr>
            <w:tcW w:w="9286" w:type="dxa"/>
            <w:gridSpan w:val="4"/>
            <w:vAlign w:val="center"/>
          </w:tcPr>
          <w:p w:rsidR="00D10B86" w:rsidRPr="00AC260A" w:rsidRDefault="00D10B86" w:rsidP="00EF58FF">
            <w:pPr>
              <w:rPr>
                <w:rFonts w:ascii="宋体" w:hAnsi="宋体"/>
              </w:rPr>
            </w:pPr>
            <w:r>
              <w:rPr>
                <w:rFonts w:ascii="宋体" w:hAnsi="宋体" w:hint="eastAsia"/>
              </w:rPr>
              <w:t xml:space="preserve">第二工位   </w:t>
            </w:r>
            <w:r w:rsidRPr="00AC260A">
              <w:rPr>
                <w:rFonts w:ascii="宋体" w:hAnsi="宋体" w:hint="eastAsia"/>
              </w:rPr>
              <w:t xml:space="preserve">测试频率：   </w:t>
            </w:r>
          </w:p>
        </w:tc>
      </w:tr>
      <w:tr w:rsidR="0076592D" w:rsidRPr="00AC260A" w:rsidTr="00B113A3">
        <w:trPr>
          <w:cantSplit/>
          <w:trHeight w:val="369"/>
        </w:trPr>
        <w:tc>
          <w:tcPr>
            <w:tcW w:w="2660" w:type="dxa"/>
            <w:vAlign w:val="center"/>
          </w:tcPr>
          <w:p w:rsidR="0076592D" w:rsidRPr="00AC260A" w:rsidRDefault="0076592D" w:rsidP="00EF58FF">
            <w:pPr>
              <w:jc w:val="center"/>
              <w:rPr>
                <w:rFonts w:ascii="宋体" w:hAnsi="宋体"/>
                <w:sz w:val="18"/>
                <w:szCs w:val="18"/>
              </w:rPr>
            </w:pPr>
            <w:r>
              <w:rPr>
                <w:rFonts w:ascii="宋体" w:hAnsi="宋体" w:hint="eastAsia"/>
                <w:sz w:val="18"/>
                <w:szCs w:val="18"/>
              </w:rPr>
              <w:t>测试电压/负载电流/</w:t>
            </w:r>
            <w:r w:rsidRPr="00AC260A">
              <w:rPr>
                <w:rFonts w:ascii="宋体" w:hAnsi="宋体" w:hint="eastAsia"/>
                <w:sz w:val="18"/>
                <w:szCs w:val="18"/>
              </w:rPr>
              <w:t>功率因数</w:t>
            </w:r>
          </w:p>
        </w:tc>
        <w:tc>
          <w:tcPr>
            <w:tcW w:w="2208" w:type="dxa"/>
            <w:vAlign w:val="center"/>
          </w:tcPr>
          <w:p w:rsidR="0076592D" w:rsidRPr="00AC260A" w:rsidRDefault="0076592D" w:rsidP="00E65DCF">
            <w:pPr>
              <w:spacing w:line="200" w:lineRule="exact"/>
              <w:jc w:val="center"/>
              <w:rPr>
                <w:rFonts w:ascii="宋体" w:hAnsi="宋体"/>
                <w:sz w:val="18"/>
                <w:szCs w:val="18"/>
              </w:rPr>
            </w:pPr>
            <w:r w:rsidRPr="00AC260A">
              <w:rPr>
                <w:rFonts w:ascii="宋体" w:hAnsi="宋体" w:hint="eastAsia"/>
                <w:sz w:val="18"/>
                <w:szCs w:val="18"/>
              </w:rPr>
              <w:t>示值（W</w:t>
            </w:r>
            <w:r>
              <w:rPr>
                <w:rFonts w:ascii="宋体" w:hAnsi="宋体" w:hint="eastAsia"/>
                <w:sz w:val="18"/>
                <w:szCs w:val="18"/>
              </w:rPr>
              <w:t>h</w:t>
            </w:r>
            <w:r w:rsidRPr="00AC260A">
              <w:rPr>
                <w:rFonts w:ascii="宋体" w:hAnsi="宋体" w:hint="eastAsia"/>
                <w:sz w:val="18"/>
                <w:szCs w:val="18"/>
              </w:rPr>
              <w:t>）</w:t>
            </w:r>
          </w:p>
        </w:tc>
        <w:tc>
          <w:tcPr>
            <w:tcW w:w="2209" w:type="dxa"/>
            <w:vAlign w:val="center"/>
          </w:tcPr>
          <w:p w:rsidR="0076592D" w:rsidRPr="00AC260A" w:rsidRDefault="0076592D" w:rsidP="00E65DCF">
            <w:pPr>
              <w:spacing w:line="200" w:lineRule="exact"/>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（W</w:t>
            </w:r>
            <w:r>
              <w:rPr>
                <w:rFonts w:ascii="宋体" w:hAnsi="宋体" w:hint="eastAsia"/>
                <w:sz w:val="18"/>
                <w:szCs w:val="18"/>
              </w:rPr>
              <w:t>h</w:t>
            </w:r>
            <w:r w:rsidRPr="00AC260A">
              <w:rPr>
                <w:rFonts w:ascii="宋体" w:hAnsi="宋体" w:hint="eastAsia"/>
                <w:sz w:val="18"/>
                <w:szCs w:val="18"/>
              </w:rPr>
              <w:t>）</w:t>
            </w:r>
          </w:p>
        </w:tc>
        <w:tc>
          <w:tcPr>
            <w:tcW w:w="2209" w:type="dxa"/>
            <w:vAlign w:val="center"/>
          </w:tcPr>
          <w:p w:rsidR="0076592D" w:rsidRPr="00AC260A" w:rsidRDefault="0076592D" w:rsidP="00E65DCF">
            <w:pPr>
              <w:spacing w:line="200" w:lineRule="exact"/>
              <w:jc w:val="center"/>
              <w:rPr>
                <w:rFonts w:ascii="宋体" w:hAnsi="宋体"/>
                <w:sz w:val="18"/>
                <w:szCs w:val="18"/>
              </w:rPr>
            </w:pPr>
            <w:r w:rsidRPr="00AC260A">
              <w:rPr>
                <w:rFonts w:ascii="宋体" w:hAnsi="宋体" w:hint="eastAsia"/>
                <w:sz w:val="18"/>
                <w:szCs w:val="18"/>
              </w:rPr>
              <w:t>误差（％）</w:t>
            </w: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r w:rsidR="00D10B86" w:rsidRPr="00AC260A" w:rsidTr="00B113A3">
        <w:trPr>
          <w:cantSplit/>
          <w:trHeight w:val="369"/>
        </w:trPr>
        <w:tc>
          <w:tcPr>
            <w:tcW w:w="9286" w:type="dxa"/>
            <w:gridSpan w:val="4"/>
            <w:vAlign w:val="center"/>
          </w:tcPr>
          <w:p w:rsidR="00D10B86" w:rsidRPr="00AC260A" w:rsidRDefault="00D10B86" w:rsidP="0076592D">
            <w:pPr>
              <w:rPr>
                <w:rFonts w:ascii="宋体" w:hAnsi="宋体"/>
              </w:rPr>
            </w:pPr>
            <w:r>
              <w:rPr>
                <w:rFonts w:ascii="宋体" w:hAnsi="宋体" w:hint="eastAsia"/>
              </w:rPr>
              <w:t>第</w:t>
            </w:r>
            <w:r w:rsidR="0076592D">
              <w:rPr>
                <w:rFonts w:ascii="宋体" w:hAnsi="宋体" w:hint="eastAsia"/>
              </w:rPr>
              <w:t>N</w:t>
            </w:r>
            <w:r>
              <w:rPr>
                <w:rFonts w:ascii="宋体" w:hAnsi="宋体" w:hint="eastAsia"/>
              </w:rPr>
              <w:t xml:space="preserve">工位   </w:t>
            </w:r>
            <w:r w:rsidRPr="00AC260A">
              <w:rPr>
                <w:rFonts w:ascii="宋体" w:hAnsi="宋体" w:hint="eastAsia"/>
              </w:rPr>
              <w:t xml:space="preserve">测试频率：   </w:t>
            </w:r>
          </w:p>
        </w:tc>
      </w:tr>
      <w:tr w:rsidR="0076592D" w:rsidRPr="00AC260A" w:rsidTr="00B113A3">
        <w:trPr>
          <w:cantSplit/>
          <w:trHeight w:val="369"/>
        </w:trPr>
        <w:tc>
          <w:tcPr>
            <w:tcW w:w="2660" w:type="dxa"/>
            <w:vAlign w:val="center"/>
          </w:tcPr>
          <w:p w:rsidR="0076592D" w:rsidRPr="00AC260A" w:rsidRDefault="0076592D" w:rsidP="00EF58FF">
            <w:pPr>
              <w:jc w:val="center"/>
              <w:rPr>
                <w:rFonts w:ascii="宋体" w:hAnsi="宋体"/>
                <w:sz w:val="18"/>
                <w:szCs w:val="18"/>
              </w:rPr>
            </w:pPr>
            <w:r>
              <w:rPr>
                <w:rFonts w:ascii="宋体" w:hAnsi="宋体" w:hint="eastAsia"/>
                <w:sz w:val="18"/>
                <w:szCs w:val="18"/>
              </w:rPr>
              <w:t>测试电压/负载电流/</w:t>
            </w:r>
            <w:r w:rsidRPr="00AC260A">
              <w:rPr>
                <w:rFonts w:ascii="宋体" w:hAnsi="宋体" w:hint="eastAsia"/>
                <w:sz w:val="18"/>
                <w:szCs w:val="18"/>
              </w:rPr>
              <w:t>功率因数</w:t>
            </w:r>
          </w:p>
        </w:tc>
        <w:tc>
          <w:tcPr>
            <w:tcW w:w="2208" w:type="dxa"/>
            <w:vAlign w:val="center"/>
          </w:tcPr>
          <w:p w:rsidR="0076592D" w:rsidRPr="00AC260A" w:rsidRDefault="0076592D" w:rsidP="00E65DCF">
            <w:pPr>
              <w:spacing w:line="200" w:lineRule="exact"/>
              <w:jc w:val="center"/>
              <w:rPr>
                <w:rFonts w:ascii="宋体" w:hAnsi="宋体"/>
                <w:sz w:val="18"/>
                <w:szCs w:val="18"/>
              </w:rPr>
            </w:pPr>
            <w:r w:rsidRPr="00AC260A">
              <w:rPr>
                <w:rFonts w:ascii="宋体" w:hAnsi="宋体" w:hint="eastAsia"/>
                <w:sz w:val="18"/>
                <w:szCs w:val="18"/>
              </w:rPr>
              <w:t>示值（W</w:t>
            </w:r>
            <w:r>
              <w:rPr>
                <w:rFonts w:ascii="宋体" w:hAnsi="宋体" w:hint="eastAsia"/>
                <w:sz w:val="18"/>
                <w:szCs w:val="18"/>
              </w:rPr>
              <w:t>h</w:t>
            </w:r>
            <w:r w:rsidRPr="00AC260A">
              <w:rPr>
                <w:rFonts w:ascii="宋体" w:hAnsi="宋体" w:hint="eastAsia"/>
                <w:sz w:val="18"/>
                <w:szCs w:val="18"/>
              </w:rPr>
              <w:t>）</w:t>
            </w:r>
          </w:p>
        </w:tc>
        <w:tc>
          <w:tcPr>
            <w:tcW w:w="2209" w:type="dxa"/>
            <w:vAlign w:val="center"/>
          </w:tcPr>
          <w:p w:rsidR="0076592D" w:rsidRPr="00AC260A" w:rsidRDefault="0076592D" w:rsidP="00E65DCF">
            <w:pPr>
              <w:spacing w:line="200" w:lineRule="exact"/>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 （W</w:t>
            </w:r>
            <w:r>
              <w:rPr>
                <w:rFonts w:ascii="宋体" w:hAnsi="宋体" w:hint="eastAsia"/>
                <w:sz w:val="18"/>
                <w:szCs w:val="18"/>
              </w:rPr>
              <w:t>h</w:t>
            </w:r>
            <w:r w:rsidRPr="00AC260A">
              <w:rPr>
                <w:rFonts w:ascii="宋体" w:hAnsi="宋体" w:hint="eastAsia"/>
                <w:sz w:val="18"/>
                <w:szCs w:val="18"/>
              </w:rPr>
              <w:t>）</w:t>
            </w:r>
          </w:p>
        </w:tc>
        <w:tc>
          <w:tcPr>
            <w:tcW w:w="2209" w:type="dxa"/>
            <w:vAlign w:val="center"/>
          </w:tcPr>
          <w:p w:rsidR="0076592D" w:rsidRPr="00AC260A" w:rsidRDefault="0076592D" w:rsidP="00E65DCF">
            <w:pPr>
              <w:spacing w:line="200" w:lineRule="exact"/>
              <w:jc w:val="center"/>
              <w:rPr>
                <w:rFonts w:ascii="宋体" w:hAnsi="宋体"/>
                <w:sz w:val="18"/>
                <w:szCs w:val="18"/>
              </w:rPr>
            </w:pPr>
            <w:r w:rsidRPr="00AC260A">
              <w:rPr>
                <w:rFonts w:ascii="宋体" w:hAnsi="宋体" w:hint="eastAsia"/>
                <w:sz w:val="18"/>
                <w:szCs w:val="18"/>
              </w:rPr>
              <w:t>误差（％）</w:t>
            </w: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r w:rsidR="00D10B86" w:rsidRPr="00AC260A" w:rsidTr="00B113A3">
        <w:trPr>
          <w:cantSplit/>
          <w:trHeight w:val="369"/>
        </w:trPr>
        <w:tc>
          <w:tcPr>
            <w:tcW w:w="2660" w:type="dxa"/>
            <w:vAlign w:val="center"/>
          </w:tcPr>
          <w:p w:rsidR="00D10B86" w:rsidRPr="00AC260A" w:rsidRDefault="00D10B86" w:rsidP="00EF58FF">
            <w:pPr>
              <w:rPr>
                <w:rFonts w:ascii="宋体" w:hAnsi="宋体"/>
              </w:rPr>
            </w:pPr>
          </w:p>
        </w:tc>
        <w:tc>
          <w:tcPr>
            <w:tcW w:w="2208"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c>
          <w:tcPr>
            <w:tcW w:w="2209" w:type="dxa"/>
            <w:vAlign w:val="center"/>
          </w:tcPr>
          <w:p w:rsidR="00D10B86" w:rsidRPr="00AC260A" w:rsidRDefault="00D10B86" w:rsidP="00EF58FF">
            <w:pPr>
              <w:rPr>
                <w:rFonts w:ascii="宋体" w:hAnsi="宋体"/>
              </w:rPr>
            </w:pPr>
          </w:p>
        </w:tc>
      </w:tr>
    </w:tbl>
    <w:p w:rsidR="007721E1" w:rsidRDefault="007721E1" w:rsidP="00C94418">
      <w:pPr>
        <w:spacing w:line="240" w:lineRule="atLeast"/>
        <w:jc w:val="center"/>
        <w:rPr>
          <w:rFonts w:ascii="宋体" w:hAnsi="宋体"/>
          <w:b/>
          <w:kern w:val="36"/>
          <w:szCs w:val="21"/>
        </w:rPr>
      </w:pPr>
    </w:p>
    <w:p w:rsidR="007721E1" w:rsidRDefault="007721E1" w:rsidP="007721E1">
      <w:pPr>
        <w:spacing w:line="240" w:lineRule="atLeast"/>
        <w:jc w:val="center"/>
        <w:rPr>
          <w:rFonts w:ascii="宋体" w:hAnsi="宋体"/>
          <w:b/>
          <w:kern w:val="36"/>
          <w:szCs w:val="21"/>
        </w:rPr>
      </w:pPr>
      <w:r>
        <w:rPr>
          <w:rFonts w:ascii="宋体" w:hAnsi="宋体" w:hint="eastAsia"/>
          <w:b/>
          <w:kern w:val="36"/>
          <w:szCs w:val="21"/>
        </w:rPr>
        <w:t>表</w:t>
      </w:r>
      <w:r w:rsidR="00F206AA">
        <w:rPr>
          <w:rFonts w:ascii="宋体" w:hAnsi="宋体" w:hint="eastAsia"/>
          <w:b/>
          <w:kern w:val="36"/>
          <w:szCs w:val="21"/>
        </w:rPr>
        <w:t>6</w:t>
      </w:r>
      <w:r>
        <w:rPr>
          <w:rFonts w:ascii="宋体" w:hAnsi="宋体" w:hint="eastAsia"/>
          <w:b/>
          <w:kern w:val="36"/>
          <w:szCs w:val="21"/>
        </w:rPr>
        <w:t xml:space="preserve">   频率校准记录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8"/>
        <w:gridCol w:w="1548"/>
        <w:gridCol w:w="1547"/>
        <w:gridCol w:w="1548"/>
        <w:gridCol w:w="1549"/>
      </w:tblGrid>
      <w:tr w:rsidR="007721E1" w:rsidRPr="00AC260A" w:rsidTr="007721E1">
        <w:trPr>
          <w:trHeight w:val="369"/>
        </w:trPr>
        <w:tc>
          <w:tcPr>
            <w:tcW w:w="9287" w:type="dxa"/>
            <w:gridSpan w:val="6"/>
            <w:vAlign w:val="center"/>
          </w:tcPr>
          <w:p w:rsidR="007721E1" w:rsidRPr="00AC260A" w:rsidRDefault="007721E1" w:rsidP="007721E1">
            <w:pPr>
              <w:rPr>
                <w:rFonts w:ascii="宋体" w:hAnsi="宋体"/>
                <w:sz w:val="18"/>
                <w:szCs w:val="18"/>
              </w:rPr>
            </w:pPr>
            <w:r>
              <w:rPr>
                <w:rFonts w:ascii="宋体" w:hAnsi="宋体" w:hint="eastAsia"/>
                <w:sz w:val="18"/>
                <w:szCs w:val="18"/>
              </w:rPr>
              <w:t>第一工位：</w:t>
            </w: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示值（Hz）</w:t>
            </w:r>
          </w:p>
        </w:tc>
        <w:tc>
          <w:tcPr>
            <w:tcW w:w="1548" w:type="dxa"/>
            <w:vAlign w:val="center"/>
          </w:tcPr>
          <w:p w:rsidR="007721E1" w:rsidRPr="00AC260A" w:rsidRDefault="007721E1" w:rsidP="00EF58FF">
            <w:pPr>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值（Hz）</w:t>
            </w:r>
          </w:p>
        </w:tc>
        <w:tc>
          <w:tcPr>
            <w:tcW w:w="1548"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误差（％）</w:t>
            </w:r>
          </w:p>
        </w:tc>
        <w:tc>
          <w:tcPr>
            <w:tcW w:w="1547"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示值（Hz）</w:t>
            </w:r>
          </w:p>
        </w:tc>
        <w:tc>
          <w:tcPr>
            <w:tcW w:w="1548" w:type="dxa"/>
            <w:vAlign w:val="center"/>
          </w:tcPr>
          <w:p w:rsidR="007721E1" w:rsidRPr="00AC260A" w:rsidRDefault="007721E1" w:rsidP="00EF58FF">
            <w:pPr>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值（Hz）</w:t>
            </w:r>
          </w:p>
        </w:tc>
        <w:tc>
          <w:tcPr>
            <w:tcW w:w="1549"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误差（％）</w:t>
            </w: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r w:rsidR="007721E1" w:rsidRPr="00AC260A" w:rsidTr="007721E1">
        <w:trPr>
          <w:trHeight w:val="369"/>
        </w:trPr>
        <w:tc>
          <w:tcPr>
            <w:tcW w:w="9287" w:type="dxa"/>
            <w:gridSpan w:val="6"/>
            <w:vAlign w:val="center"/>
          </w:tcPr>
          <w:p w:rsidR="007721E1" w:rsidRPr="00AC260A" w:rsidRDefault="007721E1" w:rsidP="007721E1">
            <w:pPr>
              <w:rPr>
                <w:rFonts w:ascii="宋体" w:hAnsi="宋体"/>
                <w:sz w:val="18"/>
                <w:szCs w:val="18"/>
              </w:rPr>
            </w:pPr>
            <w:r>
              <w:rPr>
                <w:rFonts w:ascii="宋体" w:hAnsi="宋体" w:hint="eastAsia"/>
                <w:sz w:val="18"/>
                <w:szCs w:val="18"/>
              </w:rPr>
              <w:t>第二工位：</w:t>
            </w: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示值（Hz）</w:t>
            </w:r>
          </w:p>
        </w:tc>
        <w:tc>
          <w:tcPr>
            <w:tcW w:w="1548" w:type="dxa"/>
            <w:vAlign w:val="center"/>
          </w:tcPr>
          <w:p w:rsidR="007721E1" w:rsidRPr="00AC260A" w:rsidRDefault="007721E1" w:rsidP="00EF58FF">
            <w:pPr>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值（Hz）</w:t>
            </w:r>
          </w:p>
        </w:tc>
        <w:tc>
          <w:tcPr>
            <w:tcW w:w="1548"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误差（％）</w:t>
            </w:r>
          </w:p>
        </w:tc>
        <w:tc>
          <w:tcPr>
            <w:tcW w:w="1547"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示值（Hz）</w:t>
            </w:r>
          </w:p>
        </w:tc>
        <w:tc>
          <w:tcPr>
            <w:tcW w:w="1548" w:type="dxa"/>
            <w:vAlign w:val="center"/>
          </w:tcPr>
          <w:p w:rsidR="007721E1" w:rsidRPr="00AC260A" w:rsidRDefault="007721E1" w:rsidP="00EF58FF">
            <w:pPr>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值（Hz）</w:t>
            </w:r>
          </w:p>
        </w:tc>
        <w:tc>
          <w:tcPr>
            <w:tcW w:w="1549"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误差（％）</w:t>
            </w: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r w:rsidR="007721E1" w:rsidRPr="00AC260A" w:rsidTr="007721E1">
        <w:trPr>
          <w:trHeight w:val="369"/>
        </w:trPr>
        <w:tc>
          <w:tcPr>
            <w:tcW w:w="9287" w:type="dxa"/>
            <w:gridSpan w:val="6"/>
            <w:vAlign w:val="center"/>
          </w:tcPr>
          <w:p w:rsidR="007721E1" w:rsidRPr="00AC260A" w:rsidRDefault="007721E1" w:rsidP="007721E1">
            <w:pPr>
              <w:rPr>
                <w:rFonts w:ascii="宋体" w:hAnsi="宋体"/>
                <w:sz w:val="18"/>
                <w:szCs w:val="18"/>
              </w:rPr>
            </w:pPr>
            <w:r>
              <w:rPr>
                <w:rFonts w:ascii="宋体" w:hAnsi="宋体" w:hint="eastAsia"/>
                <w:sz w:val="18"/>
                <w:szCs w:val="18"/>
              </w:rPr>
              <w:t>第N工位：</w:t>
            </w: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示值（Hz）</w:t>
            </w:r>
          </w:p>
        </w:tc>
        <w:tc>
          <w:tcPr>
            <w:tcW w:w="1548" w:type="dxa"/>
            <w:vAlign w:val="center"/>
          </w:tcPr>
          <w:p w:rsidR="007721E1" w:rsidRPr="00AC260A" w:rsidRDefault="007721E1" w:rsidP="00EF58FF">
            <w:pPr>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值（Hz）</w:t>
            </w:r>
          </w:p>
        </w:tc>
        <w:tc>
          <w:tcPr>
            <w:tcW w:w="1548"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误差（％）</w:t>
            </w:r>
          </w:p>
        </w:tc>
        <w:tc>
          <w:tcPr>
            <w:tcW w:w="1547"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示值（Hz）</w:t>
            </w:r>
          </w:p>
        </w:tc>
        <w:tc>
          <w:tcPr>
            <w:tcW w:w="1548" w:type="dxa"/>
            <w:vAlign w:val="center"/>
          </w:tcPr>
          <w:p w:rsidR="007721E1" w:rsidRPr="00AC260A" w:rsidRDefault="007721E1" w:rsidP="00EF58FF">
            <w:pPr>
              <w:jc w:val="center"/>
              <w:rPr>
                <w:rFonts w:ascii="宋体" w:hAnsi="宋体"/>
                <w:sz w:val="18"/>
                <w:szCs w:val="18"/>
              </w:rPr>
            </w:pPr>
            <w:r>
              <w:rPr>
                <w:rFonts w:ascii="宋体" w:hAnsi="宋体" w:hint="eastAsia"/>
                <w:sz w:val="18"/>
                <w:szCs w:val="18"/>
              </w:rPr>
              <w:t>标准</w:t>
            </w:r>
            <w:r w:rsidRPr="00AC260A">
              <w:rPr>
                <w:rFonts w:ascii="宋体" w:hAnsi="宋体" w:hint="eastAsia"/>
                <w:sz w:val="18"/>
                <w:szCs w:val="18"/>
              </w:rPr>
              <w:t>值（Hz）</w:t>
            </w:r>
          </w:p>
        </w:tc>
        <w:tc>
          <w:tcPr>
            <w:tcW w:w="1549" w:type="dxa"/>
            <w:vAlign w:val="center"/>
          </w:tcPr>
          <w:p w:rsidR="007721E1" w:rsidRPr="00AC260A" w:rsidRDefault="007721E1" w:rsidP="00EF58FF">
            <w:pPr>
              <w:jc w:val="center"/>
              <w:rPr>
                <w:rFonts w:ascii="宋体" w:hAnsi="宋体"/>
                <w:sz w:val="18"/>
                <w:szCs w:val="18"/>
              </w:rPr>
            </w:pPr>
            <w:r w:rsidRPr="00AC260A">
              <w:rPr>
                <w:rFonts w:ascii="宋体" w:hAnsi="宋体" w:hint="eastAsia"/>
                <w:sz w:val="18"/>
                <w:szCs w:val="18"/>
              </w:rPr>
              <w:t>误差（％）</w:t>
            </w: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r w:rsidR="007721E1" w:rsidRPr="00AC260A" w:rsidTr="007721E1">
        <w:trPr>
          <w:trHeight w:val="369"/>
        </w:trPr>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7" w:type="dxa"/>
            <w:vAlign w:val="center"/>
          </w:tcPr>
          <w:p w:rsidR="007721E1" w:rsidRPr="00AC260A" w:rsidRDefault="007721E1" w:rsidP="00EF58FF">
            <w:pPr>
              <w:jc w:val="center"/>
              <w:rPr>
                <w:rFonts w:ascii="宋体" w:hAnsi="宋体"/>
                <w:sz w:val="18"/>
                <w:szCs w:val="18"/>
              </w:rPr>
            </w:pPr>
          </w:p>
        </w:tc>
        <w:tc>
          <w:tcPr>
            <w:tcW w:w="1548" w:type="dxa"/>
            <w:vAlign w:val="center"/>
          </w:tcPr>
          <w:p w:rsidR="007721E1" w:rsidRPr="00AC260A" w:rsidRDefault="007721E1" w:rsidP="00EF58FF">
            <w:pPr>
              <w:jc w:val="center"/>
              <w:rPr>
                <w:rFonts w:ascii="宋体" w:hAnsi="宋体"/>
                <w:sz w:val="18"/>
                <w:szCs w:val="18"/>
              </w:rPr>
            </w:pPr>
          </w:p>
        </w:tc>
        <w:tc>
          <w:tcPr>
            <w:tcW w:w="1549" w:type="dxa"/>
            <w:vAlign w:val="center"/>
          </w:tcPr>
          <w:p w:rsidR="007721E1" w:rsidRPr="00AC260A" w:rsidRDefault="007721E1" w:rsidP="00EF58FF">
            <w:pPr>
              <w:jc w:val="center"/>
              <w:rPr>
                <w:rFonts w:ascii="宋体" w:hAnsi="宋体"/>
                <w:sz w:val="18"/>
                <w:szCs w:val="18"/>
              </w:rPr>
            </w:pPr>
          </w:p>
        </w:tc>
      </w:tr>
    </w:tbl>
    <w:p w:rsidR="007721E1" w:rsidRDefault="007721E1" w:rsidP="00C94418">
      <w:pPr>
        <w:spacing w:line="500" w:lineRule="exact"/>
        <w:jc w:val="center"/>
        <w:rPr>
          <w:rFonts w:ascii="宋体" w:hAnsi="宋体"/>
          <w:b/>
          <w:kern w:val="36"/>
          <w:szCs w:val="21"/>
        </w:rPr>
      </w:pPr>
    </w:p>
    <w:p w:rsidR="007721E1" w:rsidRDefault="007721E1" w:rsidP="00C94418">
      <w:pPr>
        <w:spacing w:line="500" w:lineRule="exact"/>
        <w:jc w:val="center"/>
        <w:rPr>
          <w:rFonts w:ascii="宋体" w:hAnsi="宋体"/>
          <w:b/>
          <w:kern w:val="36"/>
          <w:szCs w:val="21"/>
        </w:rPr>
      </w:pPr>
    </w:p>
    <w:p w:rsidR="00D94EA2" w:rsidRPr="00AC260A" w:rsidRDefault="00D94EA2" w:rsidP="00D94EA2">
      <w:pPr>
        <w:spacing w:line="500" w:lineRule="exact"/>
        <w:jc w:val="center"/>
        <w:rPr>
          <w:rFonts w:ascii="宋体" w:hAnsi="宋体"/>
          <w:b/>
          <w:kern w:val="36"/>
          <w:szCs w:val="21"/>
        </w:rPr>
      </w:pPr>
      <w:r w:rsidRPr="00AC260A">
        <w:rPr>
          <w:rFonts w:ascii="宋体" w:hAnsi="宋体" w:hint="eastAsia"/>
          <w:b/>
          <w:kern w:val="36"/>
          <w:szCs w:val="21"/>
        </w:rPr>
        <w:t>表</w:t>
      </w:r>
      <w:r w:rsidR="00F206AA">
        <w:rPr>
          <w:rFonts w:ascii="宋体" w:hAnsi="宋体" w:hint="eastAsia"/>
          <w:b/>
          <w:kern w:val="36"/>
          <w:szCs w:val="21"/>
        </w:rPr>
        <w:t>7</w:t>
      </w:r>
      <w:r w:rsidRPr="00AC260A">
        <w:rPr>
          <w:rFonts w:ascii="宋体" w:hAnsi="宋体" w:hint="eastAsia"/>
          <w:b/>
          <w:kern w:val="36"/>
          <w:szCs w:val="21"/>
        </w:rPr>
        <w:t xml:space="preserve">  </w:t>
      </w:r>
      <w:r>
        <w:rPr>
          <w:rFonts w:ascii="宋体" w:hAnsi="宋体" w:hint="eastAsia"/>
          <w:b/>
          <w:kern w:val="36"/>
          <w:szCs w:val="21"/>
        </w:rPr>
        <w:t>功率因数</w:t>
      </w:r>
      <w:r w:rsidRPr="00AC260A">
        <w:rPr>
          <w:rFonts w:ascii="宋体" w:hAnsi="宋体" w:hint="eastAsia"/>
          <w:b/>
          <w:kern w:val="36"/>
          <w:szCs w:val="21"/>
        </w:rPr>
        <w:t>的校准记录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208"/>
        <w:gridCol w:w="2209"/>
        <w:gridCol w:w="2209"/>
      </w:tblGrid>
      <w:tr w:rsidR="00D94EA2" w:rsidRPr="00AC260A" w:rsidTr="00D94EA2">
        <w:trPr>
          <w:trHeight w:val="369"/>
        </w:trPr>
        <w:tc>
          <w:tcPr>
            <w:tcW w:w="9286" w:type="dxa"/>
            <w:gridSpan w:val="4"/>
            <w:vAlign w:val="center"/>
          </w:tcPr>
          <w:p w:rsidR="00D94EA2" w:rsidRPr="00AC260A" w:rsidRDefault="00D94EA2" w:rsidP="00DB1835">
            <w:pPr>
              <w:adjustRightInd w:val="0"/>
              <w:snapToGrid w:val="0"/>
              <w:rPr>
                <w:rFonts w:ascii="宋体" w:hAnsi="宋体"/>
              </w:rPr>
            </w:pPr>
            <w:r>
              <w:rPr>
                <w:rFonts w:ascii="宋体" w:hAnsi="宋体" w:hint="eastAsia"/>
              </w:rPr>
              <w:lastRenderedPageBreak/>
              <w:t xml:space="preserve">第一工位      </w:t>
            </w:r>
            <w:r w:rsidRPr="00AC260A">
              <w:rPr>
                <w:rFonts w:ascii="宋体" w:hAnsi="宋体" w:hint="eastAsia"/>
              </w:rPr>
              <w:t xml:space="preserve">测试频率：   </w:t>
            </w:r>
          </w:p>
        </w:tc>
      </w:tr>
      <w:tr w:rsidR="00D94EA2" w:rsidRPr="00AC260A" w:rsidTr="00D94EA2">
        <w:trPr>
          <w:cantSplit/>
          <w:trHeight w:val="369"/>
        </w:trPr>
        <w:tc>
          <w:tcPr>
            <w:tcW w:w="2660"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测试电压/负载电流</w:t>
            </w:r>
          </w:p>
        </w:tc>
        <w:tc>
          <w:tcPr>
            <w:tcW w:w="2208"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示值</w:t>
            </w:r>
          </w:p>
        </w:tc>
        <w:tc>
          <w:tcPr>
            <w:tcW w:w="2209"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 xml:space="preserve">标准值 </w:t>
            </w:r>
          </w:p>
        </w:tc>
        <w:tc>
          <w:tcPr>
            <w:tcW w:w="2209"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误差</w:t>
            </w: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r w:rsidR="00D94EA2" w:rsidRPr="00AC260A" w:rsidTr="00D94EA2">
        <w:trPr>
          <w:cantSplit/>
          <w:trHeight w:val="369"/>
        </w:trPr>
        <w:tc>
          <w:tcPr>
            <w:tcW w:w="9286" w:type="dxa"/>
            <w:gridSpan w:val="4"/>
            <w:vAlign w:val="center"/>
          </w:tcPr>
          <w:p w:rsidR="00D94EA2" w:rsidRPr="00AC260A" w:rsidRDefault="00D94EA2" w:rsidP="00DB1835">
            <w:pPr>
              <w:adjustRightInd w:val="0"/>
              <w:snapToGrid w:val="0"/>
              <w:rPr>
                <w:rFonts w:ascii="宋体" w:hAnsi="宋体"/>
              </w:rPr>
            </w:pPr>
            <w:r>
              <w:rPr>
                <w:rFonts w:ascii="宋体" w:hAnsi="宋体" w:hint="eastAsia"/>
              </w:rPr>
              <w:t xml:space="preserve">第二工位      </w:t>
            </w:r>
            <w:r w:rsidRPr="00AC260A">
              <w:rPr>
                <w:rFonts w:ascii="宋体" w:hAnsi="宋体" w:hint="eastAsia"/>
              </w:rPr>
              <w:t xml:space="preserve">测试频率：   </w:t>
            </w:r>
          </w:p>
        </w:tc>
      </w:tr>
      <w:tr w:rsidR="00D94EA2" w:rsidRPr="00AC260A" w:rsidTr="00D94EA2">
        <w:trPr>
          <w:cantSplit/>
          <w:trHeight w:val="369"/>
        </w:trPr>
        <w:tc>
          <w:tcPr>
            <w:tcW w:w="2660"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测试电压/负载电流</w:t>
            </w:r>
          </w:p>
        </w:tc>
        <w:tc>
          <w:tcPr>
            <w:tcW w:w="2208"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示值</w:t>
            </w:r>
          </w:p>
        </w:tc>
        <w:tc>
          <w:tcPr>
            <w:tcW w:w="2209"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 xml:space="preserve">标准值 </w:t>
            </w:r>
          </w:p>
        </w:tc>
        <w:tc>
          <w:tcPr>
            <w:tcW w:w="2209"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误差</w:t>
            </w: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r w:rsidR="00D94EA2" w:rsidRPr="00AC260A" w:rsidTr="00D94EA2">
        <w:trPr>
          <w:cantSplit/>
          <w:trHeight w:val="369"/>
        </w:trPr>
        <w:tc>
          <w:tcPr>
            <w:tcW w:w="9286" w:type="dxa"/>
            <w:gridSpan w:val="4"/>
            <w:vAlign w:val="center"/>
          </w:tcPr>
          <w:p w:rsidR="00D94EA2" w:rsidRPr="00AC260A" w:rsidRDefault="00D94EA2" w:rsidP="00DB1835">
            <w:pPr>
              <w:adjustRightInd w:val="0"/>
              <w:snapToGrid w:val="0"/>
              <w:rPr>
                <w:rFonts w:ascii="宋体" w:hAnsi="宋体"/>
              </w:rPr>
            </w:pPr>
            <w:r>
              <w:rPr>
                <w:rFonts w:ascii="宋体" w:hAnsi="宋体" w:hint="eastAsia"/>
              </w:rPr>
              <w:t xml:space="preserve">第N工位      </w:t>
            </w:r>
            <w:r w:rsidRPr="00AC260A">
              <w:rPr>
                <w:rFonts w:ascii="宋体" w:hAnsi="宋体" w:hint="eastAsia"/>
              </w:rPr>
              <w:t xml:space="preserve">测试频率：   </w:t>
            </w:r>
          </w:p>
        </w:tc>
      </w:tr>
      <w:tr w:rsidR="00D94EA2" w:rsidRPr="00AC260A" w:rsidTr="00D94EA2">
        <w:trPr>
          <w:cantSplit/>
          <w:trHeight w:val="369"/>
        </w:trPr>
        <w:tc>
          <w:tcPr>
            <w:tcW w:w="2660"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测试电压/负载电流</w:t>
            </w:r>
          </w:p>
        </w:tc>
        <w:tc>
          <w:tcPr>
            <w:tcW w:w="2208"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示值</w:t>
            </w:r>
          </w:p>
        </w:tc>
        <w:tc>
          <w:tcPr>
            <w:tcW w:w="2209"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 xml:space="preserve">标准值 </w:t>
            </w:r>
          </w:p>
        </w:tc>
        <w:tc>
          <w:tcPr>
            <w:tcW w:w="2209" w:type="dxa"/>
            <w:vAlign w:val="center"/>
          </w:tcPr>
          <w:p w:rsidR="00D94EA2" w:rsidRPr="00DB1835" w:rsidRDefault="00D94EA2" w:rsidP="00DB1835">
            <w:pPr>
              <w:adjustRightInd w:val="0"/>
              <w:snapToGrid w:val="0"/>
              <w:jc w:val="center"/>
              <w:rPr>
                <w:rFonts w:ascii="宋体" w:hAnsi="宋体"/>
                <w:sz w:val="18"/>
                <w:szCs w:val="18"/>
              </w:rPr>
            </w:pPr>
            <w:r w:rsidRPr="00DB1835">
              <w:rPr>
                <w:rFonts w:ascii="宋体" w:hAnsi="宋体" w:hint="eastAsia"/>
                <w:sz w:val="18"/>
                <w:szCs w:val="18"/>
              </w:rPr>
              <w:t>误差</w:t>
            </w: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r w:rsidR="00D94EA2" w:rsidRPr="00AC260A" w:rsidTr="00D94EA2">
        <w:trPr>
          <w:cantSplit/>
          <w:trHeight w:val="369"/>
        </w:trPr>
        <w:tc>
          <w:tcPr>
            <w:tcW w:w="2660" w:type="dxa"/>
            <w:vAlign w:val="center"/>
          </w:tcPr>
          <w:p w:rsidR="00D94EA2" w:rsidRPr="00AC260A" w:rsidRDefault="00D94EA2" w:rsidP="00DB1835">
            <w:pPr>
              <w:adjustRightInd w:val="0"/>
              <w:snapToGrid w:val="0"/>
              <w:rPr>
                <w:rFonts w:ascii="宋体" w:hAnsi="宋体"/>
              </w:rPr>
            </w:pPr>
          </w:p>
        </w:tc>
        <w:tc>
          <w:tcPr>
            <w:tcW w:w="2208"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c>
          <w:tcPr>
            <w:tcW w:w="2209" w:type="dxa"/>
            <w:vAlign w:val="center"/>
          </w:tcPr>
          <w:p w:rsidR="00D94EA2" w:rsidRPr="00AC260A" w:rsidRDefault="00D94EA2" w:rsidP="00DB1835">
            <w:pPr>
              <w:adjustRightInd w:val="0"/>
              <w:snapToGrid w:val="0"/>
              <w:rPr>
                <w:rFonts w:ascii="宋体" w:hAnsi="宋体"/>
              </w:rPr>
            </w:pPr>
          </w:p>
        </w:tc>
      </w:tr>
    </w:tbl>
    <w:p w:rsidR="00D94EA2" w:rsidRDefault="00D94EA2" w:rsidP="00C94418">
      <w:pPr>
        <w:spacing w:line="500" w:lineRule="exact"/>
        <w:jc w:val="center"/>
        <w:rPr>
          <w:rFonts w:ascii="宋体" w:hAnsi="宋体"/>
          <w:b/>
          <w:kern w:val="36"/>
          <w:szCs w:val="21"/>
        </w:rPr>
      </w:pPr>
    </w:p>
    <w:p w:rsidR="00F206AA" w:rsidRDefault="00F206AA" w:rsidP="00F206AA">
      <w:pPr>
        <w:spacing w:line="500" w:lineRule="exact"/>
        <w:jc w:val="center"/>
        <w:rPr>
          <w:rFonts w:ascii="宋体" w:hAnsi="宋体"/>
          <w:b/>
          <w:kern w:val="36"/>
          <w:szCs w:val="21"/>
        </w:rPr>
      </w:pPr>
      <w:r w:rsidRPr="00AC260A">
        <w:rPr>
          <w:rFonts w:ascii="宋体" w:hAnsi="宋体" w:hint="eastAsia"/>
          <w:b/>
          <w:kern w:val="36"/>
          <w:szCs w:val="21"/>
        </w:rPr>
        <w:t>表</w:t>
      </w:r>
      <w:r w:rsidR="00AF34A5">
        <w:rPr>
          <w:rFonts w:ascii="宋体" w:hAnsi="宋体" w:hint="eastAsia"/>
          <w:b/>
          <w:kern w:val="36"/>
          <w:szCs w:val="21"/>
        </w:rPr>
        <w:t>8</w:t>
      </w:r>
      <w:r w:rsidRPr="00AC260A">
        <w:rPr>
          <w:rFonts w:ascii="宋体" w:hAnsi="宋体" w:hint="eastAsia"/>
          <w:b/>
          <w:kern w:val="36"/>
          <w:szCs w:val="21"/>
        </w:rPr>
        <w:t xml:space="preserve">  </w:t>
      </w:r>
      <w:r>
        <w:rPr>
          <w:rFonts w:ascii="宋体" w:hAnsi="宋体" w:hint="eastAsia"/>
          <w:b/>
          <w:kern w:val="36"/>
          <w:szCs w:val="21"/>
        </w:rPr>
        <w:t>电源失真度</w:t>
      </w:r>
      <w:r w:rsidR="00722C2C">
        <w:rPr>
          <w:rFonts w:ascii="宋体" w:hAnsi="宋体" w:hint="eastAsia"/>
          <w:b/>
          <w:kern w:val="36"/>
          <w:szCs w:val="21"/>
        </w:rPr>
        <w:t>测量</w:t>
      </w:r>
      <w:r w:rsidRPr="00AC260A">
        <w:rPr>
          <w:rFonts w:ascii="宋体" w:hAnsi="宋体" w:hint="eastAsia"/>
          <w:b/>
          <w:kern w:val="36"/>
          <w:szCs w:val="21"/>
        </w:rPr>
        <w:t>记录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2169"/>
        <w:gridCol w:w="1563"/>
        <w:gridCol w:w="973"/>
        <w:gridCol w:w="2136"/>
        <w:gridCol w:w="1564"/>
      </w:tblGrid>
      <w:tr w:rsidR="00F206AA" w:rsidRPr="00AC260A" w:rsidTr="00F206AA">
        <w:trPr>
          <w:trHeight w:hRule="exact" w:val="397"/>
        </w:trPr>
        <w:tc>
          <w:tcPr>
            <w:tcW w:w="9571" w:type="dxa"/>
            <w:gridSpan w:val="6"/>
            <w:vAlign w:val="center"/>
          </w:tcPr>
          <w:p w:rsidR="00F206AA" w:rsidRPr="00AC260A" w:rsidRDefault="00F206AA" w:rsidP="00F206AA">
            <w:pPr>
              <w:rPr>
                <w:rFonts w:ascii="宋体" w:hAnsi="宋体"/>
              </w:rPr>
            </w:pPr>
            <w:r>
              <w:rPr>
                <w:rFonts w:ascii="宋体" w:hAnsi="宋体" w:hint="eastAsia"/>
              </w:rPr>
              <w:t>第一工位</w:t>
            </w:r>
          </w:p>
        </w:tc>
      </w:tr>
      <w:tr w:rsidR="00F206AA" w:rsidRPr="00AC260A" w:rsidTr="00F206AA">
        <w:trPr>
          <w:cantSplit/>
          <w:trHeight w:val="369"/>
        </w:trPr>
        <w:tc>
          <w:tcPr>
            <w:tcW w:w="959" w:type="dxa"/>
            <w:vAlign w:val="center"/>
          </w:tcPr>
          <w:p w:rsidR="00F206AA" w:rsidRPr="00AC260A" w:rsidRDefault="00F206AA" w:rsidP="00F206AA">
            <w:pPr>
              <w:adjustRightInd w:val="0"/>
              <w:snapToGrid w:val="0"/>
              <w:jc w:val="center"/>
              <w:rPr>
                <w:rFonts w:ascii="宋体" w:hAnsi="宋体"/>
                <w:sz w:val="18"/>
                <w:szCs w:val="18"/>
              </w:rPr>
            </w:pPr>
            <w:r>
              <w:rPr>
                <w:rFonts w:ascii="宋体" w:hAnsi="宋体" w:hint="eastAsia"/>
                <w:sz w:val="18"/>
                <w:szCs w:val="18"/>
              </w:rPr>
              <w:t>频率</w:t>
            </w:r>
          </w:p>
        </w:tc>
        <w:tc>
          <w:tcPr>
            <w:tcW w:w="2231" w:type="dxa"/>
            <w:vAlign w:val="center"/>
          </w:tcPr>
          <w:p w:rsidR="00F206AA" w:rsidRPr="00AC260A" w:rsidRDefault="00F206AA" w:rsidP="00F206AA">
            <w:pPr>
              <w:adjustRightInd w:val="0"/>
              <w:snapToGrid w:val="0"/>
              <w:jc w:val="center"/>
              <w:rPr>
                <w:rFonts w:ascii="宋体" w:hAnsi="宋体"/>
                <w:sz w:val="18"/>
                <w:szCs w:val="18"/>
              </w:rPr>
            </w:pPr>
            <w:r>
              <w:rPr>
                <w:rFonts w:ascii="宋体" w:hAnsi="宋体" w:hint="eastAsia"/>
                <w:sz w:val="18"/>
                <w:szCs w:val="18"/>
              </w:rPr>
              <w:t>测试电压/负载电流</w:t>
            </w:r>
          </w:p>
        </w:tc>
        <w:tc>
          <w:tcPr>
            <w:tcW w:w="1595" w:type="dxa"/>
            <w:vAlign w:val="center"/>
          </w:tcPr>
          <w:p w:rsidR="00F206AA" w:rsidRPr="00AC260A" w:rsidRDefault="00F206AA" w:rsidP="00F206AA">
            <w:pPr>
              <w:adjustRightInd w:val="0"/>
              <w:snapToGrid w:val="0"/>
              <w:jc w:val="center"/>
              <w:rPr>
                <w:rFonts w:ascii="宋体" w:hAnsi="宋体"/>
                <w:sz w:val="18"/>
                <w:szCs w:val="18"/>
              </w:rPr>
            </w:pPr>
            <w:r>
              <w:rPr>
                <w:rFonts w:ascii="宋体" w:hAnsi="宋体" w:hint="eastAsia"/>
                <w:sz w:val="18"/>
                <w:szCs w:val="18"/>
              </w:rPr>
              <w:t>实测值</w:t>
            </w:r>
            <w:r w:rsidRPr="00AC260A">
              <w:rPr>
                <w:rFonts w:ascii="宋体" w:hAnsi="宋体" w:hint="eastAsia"/>
                <w:sz w:val="18"/>
                <w:szCs w:val="18"/>
              </w:rPr>
              <w:t>（</w:t>
            </w:r>
            <w:r>
              <w:rPr>
                <w:rFonts w:ascii="宋体" w:hAnsi="宋体" w:hint="eastAsia"/>
                <w:sz w:val="18"/>
                <w:szCs w:val="18"/>
              </w:rPr>
              <w:t>%</w:t>
            </w:r>
            <w:r w:rsidRPr="00AC260A">
              <w:rPr>
                <w:rFonts w:ascii="宋体" w:hAnsi="宋体" w:hint="eastAsia"/>
                <w:sz w:val="18"/>
                <w:szCs w:val="18"/>
              </w:rPr>
              <w:t>）</w:t>
            </w:r>
          </w:p>
        </w:tc>
        <w:tc>
          <w:tcPr>
            <w:tcW w:w="993" w:type="dxa"/>
            <w:vAlign w:val="center"/>
          </w:tcPr>
          <w:p w:rsidR="00F206AA" w:rsidRDefault="00F206AA" w:rsidP="00F206AA">
            <w:pPr>
              <w:adjustRightInd w:val="0"/>
              <w:snapToGrid w:val="0"/>
              <w:jc w:val="center"/>
              <w:rPr>
                <w:rFonts w:ascii="宋体" w:hAnsi="宋体"/>
                <w:sz w:val="18"/>
                <w:szCs w:val="18"/>
              </w:rPr>
            </w:pPr>
            <w:r>
              <w:rPr>
                <w:rFonts w:ascii="宋体" w:hAnsi="宋体" w:hint="eastAsia"/>
                <w:sz w:val="18"/>
                <w:szCs w:val="18"/>
              </w:rPr>
              <w:t>频率</w:t>
            </w:r>
          </w:p>
        </w:tc>
        <w:tc>
          <w:tcPr>
            <w:tcW w:w="2197" w:type="dxa"/>
            <w:vAlign w:val="center"/>
          </w:tcPr>
          <w:p w:rsidR="00F206AA" w:rsidRPr="00AC260A" w:rsidRDefault="00F206AA" w:rsidP="00F206AA">
            <w:pPr>
              <w:adjustRightInd w:val="0"/>
              <w:snapToGrid w:val="0"/>
              <w:jc w:val="center"/>
              <w:rPr>
                <w:rFonts w:ascii="宋体" w:hAnsi="宋体"/>
                <w:sz w:val="18"/>
                <w:szCs w:val="18"/>
              </w:rPr>
            </w:pPr>
            <w:r>
              <w:rPr>
                <w:rFonts w:ascii="宋体" w:hAnsi="宋体" w:hint="eastAsia"/>
                <w:sz w:val="18"/>
                <w:szCs w:val="18"/>
              </w:rPr>
              <w:t>测试电压/负载电流</w:t>
            </w:r>
          </w:p>
        </w:tc>
        <w:tc>
          <w:tcPr>
            <w:tcW w:w="1596" w:type="dxa"/>
            <w:vAlign w:val="center"/>
          </w:tcPr>
          <w:p w:rsidR="00F206AA" w:rsidRPr="00AC260A" w:rsidRDefault="00F206AA" w:rsidP="00F206AA">
            <w:pPr>
              <w:adjustRightInd w:val="0"/>
              <w:snapToGrid w:val="0"/>
              <w:jc w:val="center"/>
              <w:rPr>
                <w:rFonts w:ascii="宋体" w:hAnsi="宋体"/>
                <w:sz w:val="18"/>
                <w:szCs w:val="18"/>
              </w:rPr>
            </w:pPr>
            <w:r>
              <w:rPr>
                <w:rFonts w:ascii="宋体" w:hAnsi="宋体" w:hint="eastAsia"/>
                <w:sz w:val="18"/>
                <w:szCs w:val="18"/>
              </w:rPr>
              <w:t>实测值</w:t>
            </w:r>
            <w:r w:rsidRPr="00AC260A">
              <w:rPr>
                <w:rFonts w:ascii="宋体" w:hAnsi="宋体" w:hint="eastAsia"/>
                <w:sz w:val="18"/>
                <w:szCs w:val="18"/>
              </w:rPr>
              <w:t>（</w:t>
            </w:r>
            <w:r>
              <w:rPr>
                <w:rFonts w:ascii="宋体" w:hAnsi="宋体" w:hint="eastAsia"/>
                <w:sz w:val="18"/>
                <w:szCs w:val="18"/>
              </w:rPr>
              <w:t>%</w:t>
            </w:r>
            <w:r w:rsidRPr="00AC260A">
              <w:rPr>
                <w:rFonts w:ascii="宋体" w:hAnsi="宋体" w:hint="eastAsia"/>
                <w:sz w:val="18"/>
                <w:szCs w:val="18"/>
              </w:rPr>
              <w:t>）</w:t>
            </w:r>
          </w:p>
        </w:tc>
      </w:tr>
      <w:tr w:rsidR="00F206AA" w:rsidRPr="00AC260A" w:rsidTr="00F206AA">
        <w:trPr>
          <w:cantSplit/>
          <w:trHeight w:val="369"/>
        </w:trPr>
        <w:tc>
          <w:tcPr>
            <w:tcW w:w="959" w:type="dxa"/>
            <w:vAlign w:val="center"/>
          </w:tcPr>
          <w:p w:rsidR="00F206AA" w:rsidRPr="00AC260A" w:rsidRDefault="00F206AA" w:rsidP="00F206AA">
            <w:pPr>
              <w:adjustRightInd w:val="0"/>
              <w:snapToGrid w:val="0"/>
              <w:jc w:val="center"/>
              <w:rPr>
                <w:rFonts w:ascii="宋体" w:hAnsi="宋体"/>
              </w:rPr>
            </w:pPr>
          </w:p>
        </w:tc>
        <w:tc>
          <w:tcPr>
            <w:tcW w:w="2231" w:type="dxa"/>
            <w:vAlign w:val="center"/>
          </w:tcPr>
          <w:p w:rsidR="00F206AA" w:rsidRPr="00AC260A" w:rsidRDefault="00F206AA" w:rsidP="00F206AA">
            <w:pPr>
              <w:adjustRightInd w:val="0"/>
              <w:snapToGrid w:val="0"/>
              <w:jc w:val="center"/>
              <w:rPr>
                <w:rFonts w:ascii="宋体" w:hAnsi="宋体"/>
              </w:rPr>
            </w:pPr>
          </w:p>
        </w:tc>
        <w:tc>
          <w:tcPr>
            <w:tcW w:w="1595" w:type="dxa"/>
            <w:vAlign w:val="center"/>
          </w:tcPr>
          <w:p w:rsidR="00F206AA" w:rsidRPr="00AC260A" w:rsidRDefault="00F206AA" w:rsidP="00F206AA">
            <w:pPr>
              <w:adjustRightInd w:val="0"/>
              <w:snapToGrid w:val="0"/>
              <w:jc w:val="center"/>
              <w:rPr>
                <w:rFonts w:ascii="宋体" w:hAnsi="宋体"/>
              </w:rPr>
            </w:pPr>
          </w:p>
        </w:tc>
        <w:tc>
          <w:tcPr>
            <w:tcW w:w="993" w:type="dxa"/>
            <w:vAlign w:val="center"/>
          </w:tcPr>
          <w:p w:rsidR="00F206AA" w:rsidRPr="00AC260A" w:rsidRDefault="00F206AA" w:rsidP="00F206AA">
            <w:pPr>
              <w:adjustRightInd w:val="0"/>
              <w:snapToGrid w:val="0"/>
              <w:jc w:val="center"/>
              <w:rPr>
                <w:rFonts w:ascii="宋体" w:hAnsi="宋体"/>
              </w:rPr>
            </w:pPr>
          </w:p>
        </w:tc>
        <w:tc>
          <w:tcPr>
            <w:tcW w:w="2197" w:type="dxa"/>
            <w:vAlign w:val="center"/>
          </w:tcPr>
          <w:p w:rsidR="00F206AA" w:rsidRPr="00AC260A" w:rsidRDefault="00F206AA" w:rsidP="00F206AA">
            <w:pPr>
              <w:adjustRightInd w:val="0"/>
              <w:snapToGrid w:val="0"/>
              <w:jc w:val="center"/>
              <w:rPr>
                <w:rFonts w:ascii="宋体" w:hAnsi="宋体"/>
              </w:rPr>
            </w:pPr>
          </w:p>
        </w:tc>
        <w:tc>
          <w:tcPr>
            <w:tcW w:w="1596" w:type="dxa"/>
            <w:vAlign w:val="center"/>
          </w:tcPr>
          <w:p w:rsidR="00F206AA" w:rsidRPr="00AC260A" w:rsidRDefault="00F206AA" w:rsidP="00F206AA">
            <w:pPr>
              <w:adjustRightInd w:val="0"/>
              <w:snapToGrid w:val="0"/>
              <w:jc w:val="center"/>
              <w:rPr>
                <w:rFonts w:ascii="宋体" w:hAnsi="宋体"/>
              </w:rPr>
            </w:pPr>
          </w:p>
        </w:tc>
      </w:tr>
      <w:tr w:rsidR="00F206AA" w:rsidRPr="00AC260A" w:rsidTr="00F206AA">
        <w:trPr>
          <w:cantSplit/>
          <w:trHeight w:val="369"/>
        </w:trPr>
        <w:tc>
          <w:tcPr>
            <w:tcW w:w="959" w:type="dxa"/>
            <w:vAlign w:val="center"/>
          </w:tcPr>
          <w:p w:rsidR="00F206AA" w:rsidRPr="00AC260A" w:rsidRDefault="00F206AA" w:rsidP="00F206AA">
            <w:pPr>
              <w:adjustRightInd w:val="0"/>
              <w:snapToGrid w:val="0"/>
              <w:jc w:val="center"/>
              <w:rPr>
                <w:rFonts w:ascii="宋体" w:hAnsi="宋体"/>
              </w:rPr>
            </w:pPr>
          </w:p>
        </w:tc>
        <w:tc>
          <w:tcPr>
            <w:tcW w:w="2231" w:type="dxa"/>
            <w:vAlign w:val="center"/>
          </w:tcPr>
          <w:p w:rsidR="00F206AA" w:rsidRPr="00AC260A" w:rsidRDefault="00F206AA" w:rsidP="00F206AA">
            <w:pPr>
              <w:adjustRightInd w:val="0"/>
              <w:snapToGrid w:val="0"/>
              <w:jc w:val="center"/>
              <w:rPr>
                <w:rFonts w:ascii="宋体" w:hAnsi="宋体"/>
              </w:rPr>
            </w:pPr>
          </w:p>
        </w:tc>
        <w:tc>
          <w:tcPr>
            <w:tcW w:w="1595" w:type="dxa"/>
            <w:vAlign w:val="center"/>
          </w:tcPr>
          <w:p w:rsidR="00F206AA" w:rsidRPr="00AC260A" w:rsidRDefault="00F206AA" w:rsidP="00F206AA">
            <w:pPr>
              <w:adjustRightInd w:val="0"/>
              <w:snapToGrid w:val="0"/>
              <w:jc w:val="center"/>
              <w:rPr>
                <w:rFonts w:ascii="宋体" w:hAnsi="宋体"/>
              </w:rPr>
            </w:pPr>
          </w:p>
        </w:tc>
        <w:tc>
          <w:tcPr>
            <w:tcW w:w="993" w:type="dxa"/>
            <w:vAlign w:val="center"/>
          </w:tcPr>
          <w:p w:rsidR="00F206AA" w:rsidRPr="00AC260A" w:rsidRDefault="00F206AA" w:rsidP="00F206AA">
            <w:pPr>
              <w:adjustRightInd w:val="0"/>
              <w:snapToGrid w:val="0"/>
              <w:jc w:val="center"/>
              <w:rPr>
                <w:rFonts w:ascii="宋体" w:hAnsi="宋体"/>
              </w:rPr>
            </w:pPr>
          </w:p>
        </w:tc>
        <w:tc>
          <w:tcPr>
            <w:tcW w:w="2197" w:type="dxa"/>
            <w:vAlign w:val="center"/>
          </w:tcPr>
          <w:p w:rsidR="00F206AA" w:rsidRPr="00AC260A" w:rsidRDefault="00F206AA" w:rsidP="00F206AA">
            <w:pPr>
              <w:adjustRightInd w:val="0"/>
              <w:snapToGrid w:val="0"/>
              <w:jc w:val="center"/>
              <w:rPr>
                <w:rFonts w:ascii="宋体" w:hAnsi="宋体"/>
              </w:rPr>
            </w:pPr>
          </w:p>
        </w:tc>
        <w:tc>
          <w:tcPr>
            <w:tcW w:w="1596" w:type="dxa"/>
            <w:vAlign w:val="center"/>
          </w:tcPr>
          <w:p w:rsidR="00F206AA" w:rsidRPr="00AC260A" w:rsidRDefault="00F206AA" w:rsidP="00F206AA">
            <w:pPr>
              <w:adjustRightInd w:val="0"/>
              <w:snapToGrid w:val="0"/>
              <w:jc w:val="center"/>
              <w:rPr>
                <w:rFonts w:ascii="宋体" w:hAnsi="宋体"/>
              </w:rPr>
            </w:pPr>
          </w:p>
        </w:tc>
      </w:tr>
      <w:tr w:rsidR="00F206AA" w:rsidRPr="00AC260A" w:rsidTr="00F206AA">
        <w:trPr>
          <w:cantSplit/>
          <w:trHeight w:val="369"/>
        </w:trPr>
        <w:tc>
          <w:tcPr>
            <w:tcW w:w="959" w:type="dxa"/>
            <w:vAlign w:val="center"/>
          </w:tcPr>
          <w:p w:rsidR="00F206AA" w:rsidRPr="00AC260A" w:rsidRDefault="00F206AA" w:rsidP="00F206AA">
            <w:pPr>
              <w:adjustRightInd w:val="0"/>
              <w:snapToGrid w:val="0"/>
              <w:jc w:val="center"/>
              <w:rPr>
                <w:rFonts w:ascii="宋体" w:hAnsi="宋体"/>
              </w:rPr>
            </w:pPr>
          </w:p>
        </w:tc>
        <w:tc>
          <w:tcPr>
            <w:tcW w:w="2231" w:type="dxa"/>
            <w:vAlign w:val="center"/>
          </w:tcPr>
          <w:p w:rsidR="00F206AA" w:rsidRPr="00AC260A" w:rsidRDefault="00F206AA" w:rsidP="00F206AA">
            <w:pPr>
              <w:adjustRightInd w:val="0"/>
              <w:snapToGrid w:val="0"/>
              <w:jc w:val="center"/>
              <w:rPr>
                <w:rFonts w:ascii="宋体" w:hAnsi="宋体"/>
              </w:rPr>
            </w:pPr>
          </w:p>
        </w:tc>
        <w:tc>
          <w:tcPr>
            <w:tcW w:w="1595" w:type="dxa"/>
            <w:vAlign w:val="center"/>
          </w:tcPr>
          <w:p w:rsidR="00F206AA" w:rsidRPr="00AC260A" w:rsidRDefault="00F206AA" w:rsidP="00F206AA">
            <w:pPr>
              <w:adjustRightInd w:val="0"/>
              <w:snapToGrid w:val="0"/>
              <w:jc w:val="center"/>
              <w:rPr>
                <w:rFonts w:ascii="宋体" w:hAnsi="宋体"/>
              </w:rPr>
            </w:pPr>
          </w:p>
        </w:tc>
        <w:tc>
          <w:tcPr>
            <w:tcW w:w="993" w:type="dxa"/>
            <w:vAlign w:val="center"/>
          </w:tcPr>
          <w:p w:rsidR="00F206AA" w:rsidRPr="00AC260A" w:rsidRDefault="00F206AA" w:rsidP="00F206AA">
            <w:pPr>
              <w:adjustRightInd w:val="0"/>
              <w:snapToGrid w:val="0"/>
              <w:jc w:val="center"/>
              <w:rPr>
                <w:rFonts w:ascii="宋体" w:hAnsi="宋体"/>
              </w:rPr>
            </w:pPr>
          </w:p>
        </w:tc>
        <w:tc>
          <w:tcPr>
            <w:tcW w:w="2197" w:type="dxa"/>
            <w:vAlign w:val="center"/>
          </w:tcPr>
          <w:p w:rsidR="00F206AA" w:rsidRPr="00AC260A" w:rsidRDefault="00F206AA" w:rsidP="00F206AA">
            <w:pPr>
              <w:adjustRightInd w:val="0"/>
              <w:snapToGrid w:val="0"/>
              <w:jc w:val="center"/>
              <w:rPr>
                <w:rFonts w:ascii="宋体" w:hAnsi="宋体"/>
              </w:rPr>
            </w:pPr>
          </w:p>
        </w:tc>
        <w:tc>
          <w:tcPr>
            <w:tcW w:w="1596" w:type="dxa"/>
            <w:vAlign w:val="center"/>
          </w:tcPr>
          <w:p w:rsidR="00F206AA" w:rsidRPr="00AC260A" w:rsidRDefault="00F206AA" w:rsidP="00F206AA">
            <w:pPr>
              <w:adjustRightInd w:val="0"/>
              <w:snapToGrid w:val="0"/>
              <w:jc w:val="center"/>
              <w:rPr>
                <w:rFonts w:ascii="宋体" w:hAnsi="宋体"/>
              </w:rPr>
            </w:pPr>
          </w:p>
        </w:tc>
      </w:tr>
      <w:tr w:rsidR="00F206AA" w:rsidRPr="00AC260A" w:rsidTr="00F206AA">
        <w:trPr>
          <w:cantSplit/>
          <w:trHeight w:val="369"/>
        </w:trPr>
        <w:tc>
          <w:tcPr>
            <w:tcW w:w="9571" w:type="dxa"/>
            <w:gridSpan w:val="6"/>
            <w:vAlign w:val="center"/>
          </w:tcPr>
          <w:p w:rsidR="00F206AA" w:rsidRPr="00AC260A" w:rsidRDefault="00F206AA" w:rsidP="00F206AA">
            <w:pPr>
              <w:adjustRightInd w:val="0"/>
              <w:snapToGrid w:val="0"/>
              <w:rPr>
                <w:rFonts w:ascii="宋体" w:hAnsi="宋体"/>
              </w:rPr>
            </w:pPr>
            <w:r>
              <w:rPr>
                <w:rFonts w:ascii="宋体" w:hAnsi="宋体" w:hint="eastAsia"/>
              </w:rPr>
              <w:t>第二工位</w:t>
            </w:r>
          </w:p>
        </w:tc>
      </w:tr>
      <w:tr w:rsidR="00F206AA" w:rsidRPr="00AC260A" w:rsidTr="00F206AA">
        <w:trPr>
          <w:cantSplit/>
          <w:trHeight w:val="369"/>
        </w:trPr>
        <w:tc>
          <w:tcPr>
            <w:tcW w:w="959"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频率</w:t>
            </w:r>
          </w:p>
        </w:tc>
        <w:tc>
          <w:tcPr>
            <w:tcW w:w="2231"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测试电压/负载电流</w:t>
            </w:r>
          </w:p>
        </w:tc>
        <w:tc>
          <w:tcPr>
            <w:tcW w:w="1595"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实测值</w:t>
            </w:r>
            <w:r w:rsidRPr="00AC260A">
              <w:rPr>
                <w:rFonts w:ascii="宋体" w:hAnsi="宋体" w:hint="eastAsia"/>
                <w:sz w:val="18"/>
                <w:szCs w:val="18"/>
              </w:rPr>
              <w:t>（</w:t>
            </w:r>
            <w:r>
              <w:rPr>
                <w:rFonts w:ascii="宋体" w:hAnsi="宋体" w:hint="eastAsia"/>
                <w:sz w:val="18"/>
                <w:szCs w:val="18"/>
              </w:rPr>
              <w:t>%</w:t>
            </w:r>
            <w:r w:rsidRPr="00AC260A">
              <w:rPr>
                <w:rFonts w:ascii="宋体" w:hAnsi="宋体" w:hint="eastAsia"/>
                <w:sz w:val="18"/>
                <w:szCs w:val="18"/>
              </w:rPr>
              <w:t>）</w:t>
            </w:r>
          </w:p>
        </w:tc>
        <w:tc>
          <w:tcPr>
            <w:tcW w:w="993" w:type="dxa"/>
            <w:vAlign w:val="center"/>
          </w:tcPr>
          <w:p w:rsidR="00F206AA" w:rsidRDefault="00F206AA" w:rsidP="00EF58FF">
            <w:pPr>
              <w:adjustRightInd w:val="0"/>
              <w:snapToGrid w:val="0"/>
              <w:jc w:val="center"/>
              <w:rPr>
                <w:rFonts w:ascii="宋体" w:hAnsi="宋体"/>
                <w:sz w:val="18"/>
                <w:szCs w:val="18"/>
              </w:rPr>
            </w:pPr>
            <w:r>
              <w:rPr>
                <w:rFonts w:ascii="宋体" w:hAnsi="宋体" w:hint="eastAsia"/>
                <w:sz w:val="18"/>
                <w:szCs w:val="18"/>
              </w:rPr>
              <w:t>频率</w:t>
            </w:r>
          </w:p>
        </w:tc>
        <w:tc>
          <w:tcPr>
            <w:tcW w:w="2197"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测试电压/负载电流</w:t>
            </w:r>
          </w:p>
        </w:tc>
        <w:tc>
          <w:tcPr>
            <w:tcW w:w="1596"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实测值</w:t>
            </w:r>
            <w:r w:rsidRPr="00AC260A">
              <w:rPr>
                <w:rFonts w:ascii="宋体" w:hAnsi="宋体" w:hint="eastAsia"/>
                <w:sz w:val="18"/>
                <w:szCs w:val="18"/>
              </w:rPr>
              <w:t>（</w:t>
            </w:r>
            <w:r>
              <w:rPr>
                <w:rFonts w:ascii="宋体" w:hAnsi="宋体" w:hint="eastAsia"/>
                <w:sz w:val="18"/>
                <w:szCs w:val="18"/>
              </w:rPr>
              <w:t>%</w:t>
            </w:r>
            <w:r w:rsidRPr="00AC260A">
              <w:rPr>
                <w:rFonts w:ascii="宋体" w:hAnsi="宋体" w:hint="eastAsia"/>
                <w:sz w:val="18"/>
                <w:szCs w:val="18"/>
              </w:rPr>
              <w:t>）</w:t>
            </w:r>
          </w:p>
        </w:tc>
      </w:tr>
      <w:tr w:rsidR="00F206AA" w:rsidRPr="00AC260A" w:rsidTr="00F206AA">
        <w:trPr>
          <w:cantSplit/>
          <w:trHeight w:val="369"/>
        </w:trPr>
        <w:tc>
          <w:tcPr>
            <w:tcW w:w="959" w:type="dxa"/>
            <w:vAlign w:val="center"/>
          </w:tcPr>
          <w:p w:rsidR="00F206AA" w:rsidRPr="00AC260A" w:rsidRDefault="00F206AA" w:rsidP="00EF58FF">
            <w:pPr>
              <w:adjustRightInd w:val="0"/>
              <w:snapToGrid w:val="0"/>
              <w:jc w:val="center"/>
              <w:rPr>
                <w:rFonts w:ascii="宋体" w:hAnsi="宋体"/>
              </w:rPr>
            </w:pPr>
          </w:p>
        </w:tc>
        <w:tc>
          <w:tcPr>
            <w:tcW w:w="2231" w:type="dxa"/>
            <w:vAlign w:val="center"/>
          </w:tcPr>
          <w:p w:rsidR="00F206AA" w:rsidRPr="00AC260A" w:rsidRDefault="00F206AA" w:rsidP="00EF58FF">
            <w:pPr>
              <w:adjustRightInd w:val="0"/>
              <w:snapToGrid w:val="0"/>
              <w:jc w:val="center"/>
              <w:rPr>
                <w:rFonts w:ascii="宋体" w:hAnsi="宋体"/>
              </w:rPr>
            </w:pPr>
          </w:p>
        </w:tc>
        <w:tc>
          <w:tcPr>
            <w:tcW w:w="1595" w:type="dxa"/>
            <w:vAlign w:val="center"/>
          </w:tcPr>
          <w:p w:rsidR="00F206AA" w:rsidRPr="00AC260A" w:rsidRDefault="00F206AA" w:rsidP="00EF58FF">
            <w:pPr>
              <w:adjustRightInd w:val="0"/>
              <w:snapToGrid w:val="0"/>
              <w:jc w:val="center"/>
              <w:rPr>
                <w:rFonts w:ascii="宋体" w:hAnsi="宋体"/>
              </w:rPr>
            </w:pPr>
          </w:p>
        </w:tc>
        <w:tc>
          <w:tcPr>
            <w:tcW w:w="993" w:type="dxa"/>
            <w:vAlign w:val="center"/>
          </w:tcPr>
          <w:p w:rsidR="00F206AA" w:rsidRPr="00AC260A" w:rsidRDefault="00F206AA" w:rsidP="00EF58FF">
            <w:pPr>
              <w:adjustRightInd w:val="0"/>
              <w:snapToGrid w:val="0"/>
              <w:jc w:val="center"/>
              <w:rPr>
                <w:rFonts w:ascii="宋体" w:hAnsi="宋体"/>
              </w:rPr>
            </w:pPr>
          </w:p>
        </w:tc>
        <w:tc>
          <w:tcPr>
            <w:tcW w:w="2197" w:type="dxa"/>
            <w:vAlign w:val="center"/>
          </w:tcPr>
          <w:p w:rsidR="00F206AA" w:rsidRPr="00AC260A" w:rsidRDefault="00F206AA" w:rsidP="00EF58FF">
            <w:pPr>
              <w:adjustRightInd w:val="0"/>
              <w:snapToGrid w:val="0"/>
              <w:jc w:val="center"/>
              <w:rPr>
                <w:rFonts w:ascii="宋体" w:hAnsi="宋体"/>
              </w:rPr>
            </w:pPr>
          </w:p>
        </w:tc>
        <w:tc>
          <w:tcPr>
            <w:tcW w:w="1596" w:type="dxa"/>
            <w:vAlign w:val="center"/>
          </w:tcPr>
          <w:p w:rsidR="00F206AA" w:rsidRPr="00AC260A" w:rsidRDefault="00F206AA" w:rsidP="00EF58FF">
            <w:pPr>
              <w:adjustRightInd w:val="0"/>
              <w:snapToGrid w:val="0"/>
              <w:jc w:val="center"/>
              <w:rPr>
                <w:rFonts w:ascii="宋体" w:hAnsi="宋体"/>
              </w:rPr>
            </w:pPr>
          </w:p>
        </w:tc>
      </w:tr>
      <w:tr w:rsidR="00F206AA" w:rsidRPr="00AC260A" w:rsidTr="00F206AA">
        <w:trPr>
          <w:cantSplit/>
          <w:trHeight w:val="369"/>
        </w:trPr>
        <w:tc>
          <w:tcPr>
            <w:tcW w:w="959" w:type="dxa"/>
            <w:vAlign w:val="center"/>
          </w:tcPr>
          <w:p w:rsidR="00F206AA" w:rsidRPr="00AC260A" w:rsidRDefault="00F206AA" w:rsidP="00EF58FF">
            <w:pPr>
              <w:adjustRightInd w:val="0"/>
              <w:snapToGrid w:val="0"/>
              <w:jc w:val="center"/>
              <w:rPr>
                <w:rFonts w:ascii="宋体" w:hAnsi="宋体"/>
              </w:rPr>
            </w:pPr>
          </w:p>
        </w:tc>
        <w:tc>
          <w:tcPr>
            <w:tcW w:w="2231" w:type="dxa"/>
            <w:vAlign w:val="center"/>
          </w:tcPr>
          <w:p w:rsidR="00F206AA" w:rsidRPr="00AC260A" w:rsidRDefault="00F206AA" w:rsidP="00EF58FF">
            <w:pPr>
              <w:adjustRightInd w:val="0"/>
              <w:snapToGrid w:val="0"/>
              <w:jc w:val="center"/>
              <w:rPr>
                <w:rFonts w:ascii="宋体" w:hAnsi="宋体"/>
              </w:rPr>
            </w:pPr>
          </w:p>
        </w:tc>
        <w:tc>
          <w:tcPr>
            <w:tcW w:w="1595" w:type="dxa"/>
            <w:vAlign w:val="center"/>
          </w:tcPr>
          <w:p w:rsidR="00F206AA" w:rsidRPr="00AC260A" w:rsidRDefault="00F206AA" w:rsidP="00EF58FF">
            <w:pPr>
              <w:adjustRightInd w:val="0"/>
              <w:snapToGrid w:val="0"/>
              <w:jc w:val="center"/>
              <w:rPr>
                <w:rFonts w:ascii="宋体" w:hAnsi="宋体"/>
              </w:rPr>
            </w:pPr>
          </w:p>
        </w:tc>
        <w:tc>
          <w:tcPr>
            <w:tcW w:w="993" w:type="dxa"/>
            <w:vAlign w:val="center"/>
          </w:tcPr>
          <w:p w:rsidR="00F206AA" w:rsidRPr="00AC260A" w:rsidRDefault="00F206AA" w:rsidP="00EF58FF">
            <w:pPr>
              <w:adjustRightInd w:val="0"/>
              <w:snapToGrid w:val="0"/>
              <w:jc w:val="center"/>
              <w:rPr>
                <w:rFonts w:ascii="宋体" w:hAnsi="宋体"/>
              </w:rPr>
            </w:pPr>
          </w:p>
        </w:tc>
        <w:tc>
          <w:tcPr>
            <w:tcW w:w="2197" w:type="dxa"/>
            <w:vAlign w:val="center"/>
          </w:tcPr>
          <w:p w:rsidR="00F206AA" w:rsidRPr="00AC260A" w:rsidRDefault="00F206AA" w:rsidP="00EF58FF">
            <w:pPr>
              <w:adjustRightInd w:val="0"/>
              <w:snapToGrid w:val="0"/>
              <w:jc w:val="center"/>
              <w:rPr>
                <w:rFonts w:ascii="宋体" w:hAnsi="宋体"/>
              </w:rPr>
            </w:pPr>
          </w:p>
        </w:tc>
        <w:tc>
          <w:tcPr>
            <w:tcW w:w="1596" w:type="dxa"/>
            <w:vAlign w:val="center"/>
          </w:tcPr>
          <w:p w:rsidR="00F206AA" w:rsidRPr="00AC260A" w:rsidRDefault="00F206AA" w:rsidP="00EF58FF">
            <w:pPr>
              <w:adjustRightInd w:val="0"/>
              <w:snapToGrid w:val="0"/>
              <w:jc w:val="center"/>
              <w:rPr>
                <w:rFonts w:ascii="宋体" w:hAnsi="宋体"/>
              </w:rPr>
            </w:pPr>
          </w:p>
        </w:tc>
      </w:tr>
      <w:tr w:rsidR="00F206AA" w:rsidRPr="00AC260A" w:rsidTr="00F206AA">
        <w:trPr>
          <w:cantSplit/>
          <w:trHeight w:val="369"/>
        </w:trPr>
        <w:tc>
          <w:tcPr>
            <w:tcW w:w="959" w:type="dxa"/>
            <w:vAlign w:val="center"/>
          </w:tcPr>
          <w:p w:rsidR="00F206AA" w:rsidRPr="00AC260A" w:rsidRDefault="00F206AA" w:rsidP="00EF58FF">
            <w:pPr>
              <w:adjustRightInd w:val="0"/>
              <w:snapToGrid w:val="0"/>
              <w:jc w:val="center"/>
              <w:rPr>
                <w:rFonts w:ascii="宋体" w:hAnsi="宋体"/>
              </w:rPr>
            </w:pPr>
          </w:p>
        </w:tc>
        <w:tc>
          <w:tcPr>
            <w:tcW w:w="2231" w:type="dxa"/>
            <w:vAlign w:val="center"/>
          </w:tcPr>
          <w:p w:rsidR="00F206AA" w:rsidRPr="00AC260A" w:rsidRDefault="00F206AA" w:rsidP="00EF58FF">
            <w:pPr>
              <w:adjustRightInd w:val="0"/>
              <w:snapToGrid w:val="0"/>
              <w:jc w:val="center"/>
              <w:rPr>
                <w:rFonts w:ascii="宋体" w:hAnsi="宋体"/>
              </w:rPr>
            </w:pPr>
          </w:p>
        </w:tc>
        <w:tc>
          <w:tcPr>
            <w:tcW w:w="1595" w:type="dxa"/>
            <w:vAlign w:val="center"/>
          </w:tcPr>
          <w:p w:rsidR="00F206AA" w:rsidRPr="00AC260A" w:rsidRDefault="00F206AA" w:rsidP="00EF58FF">
            <w:pPr>
              <w:adjustRightInd w:val="0"/>
              <w:snapToGrid w:val="0"/>
              <w:jc w:val="center"/>
              <w:rPr>
                <w:rFonts w:ascii="宋体" w:hAnsi="宋体"/>
              </w:rPr>
            </w:pPr>
          </w:p>
        </w:tc>
        <w:tc>
          <w:tcPr>
            <w:tcW w:w="993" w:type="dxa"/>
            <w:vAlign w:val="center"/>
          </w:tcPr>
          <w:p w:rsidR="00F206AA" w:rsidRPr="00AC260A" w:rsidRDefault="00F206AA" w:rsidP="00EF58FF">
            <w:pPr>
              <w:adjustRightInd w:val="0"/>
              <w:snapToGrid w:val="0"/>
              <w:jc w:val="center"/>
              <w:rPr>
                <w:rFonts w:ascii="宋体" w:hAnsi="宋体"/>
              </w:rPr>
            </w:pPr>
          </w:p>
        </w:tc>
        <w:tc>
          <w:tcPr>
            <w:tcW w:w="2197" w:type="dxa"/>
            <w:vAlign w:val="center"/>
          </w:tcPr>
          <w:p w:rsidR="00F206AA" w:rsidRPr="00AC260A" w:rsidRDefault="00F206AA" w:rsidP="00EF58FF">
            <w:pPr>
              <w:adjustRightInd w:val="0"/>
              <w:snapToGrid w:val="0"/>
              <w:jc w:val="center"/>
              <w:rPr>
                <w:rFonts w:ascii="宋体" w:hAnsi="宋体"/>
              </w:rPr>
            </w:pPr>
          </w:p>
        </w:tc>
        <w:tc>
          <w:tcPr>
            <w:tcW w:w="1596" w:type="dxa"/>
            <w:vAlign w:val="center"/>
          </w:tcPr>
          <w:p w:rsidR="00F206AA" w:rsidRPr="00AC260A" w:rsidRDefault="00F206AA" w:rsidP="00EF58FF">
            <w:pPr>
              <w:adjustRightInd w:val="0"/>
              <w:snapToGrid w:val="0"/>
              <w:jc w:val="center"/>
              <w:rPr>
                <w:rFonts w:ascii="宋体" w:hAnsi="宋体"/>
              </w:rPr>
            </w:pPr>
          </w:p>
        </w:tc>
      </w:tr>
      <w:tr w:rsidR="00F206AA" w:rsidRPr="00AC260A" w:rsidTr="00F206AA">
        <w:trPr>
          <w:cantSplit/>
          <w:trHeight w:val="369"/>
        </w:trPr>
        <w:tc>
          <w:tcPr>
            <w:tcW w:w="9571" w:type="dxa"/>
            <w:gridSpan w:val="6"/>
            <w:vAlign w:val="center"/>
          </w:tcPr>
          <w:p w:rsidR="00F206AA" w:rsidRPr="00AC260A" w:rsidRDefault="00F206AA" w:rsidP="00F206AA">
            <w:pPr>
              <w:adjustRightInd w:val="0"/>
              <w:snapToGrid w:val="0"/>
              <w:rPr>
                <w:rFonts w:ascii="宋体" w:hAnsi="宋体"/>
              </w:rPr>
            </w:pPr>
            <w:r>
              <w:rPr>
                <w:rFonts w:ascii="宋体" w:hAnsi="宋体" w:hint="eastAsia"/>
              </w:rPr>
              <w:t>第N工位</w:t>
            </w:r>
          </w:p>
        </w:tc>
      </w:tr>
      <w:tr w:rsidR="00F206AA" w:rsidRPr="00AC260A" w:rsidTr="00F206AA">
        <w:trPr>
          <w:cantSplit/>
          <w:trHeight w:val="369"/>
        </w:trPr>
        <w:tc>
          <w:tcPr>
            <w:tcW w:w="959"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频率</w:t>
            </w:r>
          </w:p>
        </w:tc>
        <w:tc>
          <w:tcPr>
            <w:tcW w:w="2231"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测试电压/负载电流</w:t>
            </w:r>
          </w:p>
        </w:tc>
        <w:tc>
          <w:tcPr>
            <w:tcW w:w="1595"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实测值</w:t>
            </w:r>
            <w:r w:rsidRPr="00AC260A">
              <w:rPr>
                <w:rFonts w:ascii="宋体" w:hAnsi="宋体" w:hint="eastAsia"/>
                <w:sz w:val="18"/>
                <w:szCs w:val="18"/>
              </w:rPr>
              <w:t>（</w:t>
            </w:r>
            <w:r>
              <w:rPr>
                <w:rFonts w:ascii="宋体" w:hAnsi="宋体" w:hint="eastAsia"/>
                <w:sz w:val="18"/>
                <w:szCs w:val="18"/>
              </w:rPr>
              <w:t>%</w:t>
            </w:r>
            <w:r w:rsidRPr="00AC260A">
              <w:rPr>
                <w:rFonts w:ascii="宋体" w:hAnsi="宋体" w:hint="eastAsia"/>
                <w:sz w:val="18"/>
                <w:szCs w:val="18"/>
              </w:rPr>
              <w:t>）</w:t>
            </w:r>
          </w:p>
        </w:tc>
        <w:tc>
          <w:tcPr>
            <w:tcW w:w="993" w:type="dxa"/>
            <w:vAlign w:val="center"/>
          </w:tcPr>
          <w:p w:rsidR="00F206AA" w:rsidRDefault="00F206AA" w:rsidP="00EF58FF">
            <w:pPr>
              <w:adjustRightInd w:val="0"/>
              <w:snapToGrid w:val="0"/>
              <w:jc w:val="center"/>
              <w:rPr>
                <w:rFonts w:ascii="宋体" w:hAnsi="宋体"/>
                <w:sz w:val="18"/>
                <w:szCs w:val="18"/>
              </w:rPr>
            </w:pPr>
            <w:r>
              <w:rPr>
                <w:rFonts w:ascii="宋体" w:hAnsi="宋体" w:hint="eastAsia"/>
                <w:sz w:val="18"/>
                <w:szCs w:val="18"/>
              </w:rPr>
              <w:t>频率</w:t>
            </w:r>
          </w:p>
        </w:tc>
        <w:tc>
          <w:tcPr>
            <w:tcW w:w="2197"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测试电压/负载电流</w:t>
            </w:r>
          </w:p>
        </w:tc>
        <w:tc>
          <w:tcPr>
            <w:tcW w:w="1596" w:type="dxa"/>
            <w:vAlign w:val="center"/>
          </w:tcPr>
          <w:p w:rsidR="00F206AA" w:rsidRPr="00AC260A" w:rsidRDefault="00F206AA" w:rsidP="00EF58FF">
            <w:pPr>
              <w:adjustRightInd w:val="0"/>
              <w:snapToGrid w:val="0"/>
              <w:jc w:val="center"/>
              <w:rPr>
                <w:rFonts w:ascii="宋体" w:hAnsi="宋体"/>
                <w:sz w:val="18"/>
                <w:szCs w:val="18"/>
              </w:rPr>
            </w:pPr>
            <w:r>
              <w:rPr>
                <w:rFonts w:ascii="宋体" w:hAnsi="宋体" w:hint="eastAsia"/>
                <w:sz w:val="18"/>
                <w:szCs w:val="18"/>
              </w:rPr>
              <w:t>实测值</w:t>
            </w:r>
            <w:r w:rsidRPr="00AC260A">
              <w:rPr>
                <w:rFonts w:ascii="宋体" w:hAnsi="宋体" w:hint="eastAsia"/>
                <w:sz w:val="18"/>
                <w:szCs w:val="18"/>
              </w:rPr>
              <w:t>（</w:t>
            </w:r>
            <w:r>
              <w:rPr>
                <w:rFonts w:ascii="宋体" w:hAnsi="宋体" w:hint="eastAsia"/>
                <w:sz w:val="18"/>
                <w:szCs w:val="18"/>
              </w:rPr>
              <w:t>%</w:t>
            </w:r>
            <w:r w:rsidRPr="00AC260A">
              <w:rPr>
                <w:rFonts w:ascii="宋体" w:hAnsi="宋体" w:hint="eastAsia"/>
                <w:sz w:val="18"/>
                <w:szCs w:val="18"/>
              </w:rPr>
              <w:t>）</w:t>
            </w:r>
          </w:p>
        </w:tc>
      </w:tr>
      <w:tr w:rsidR="00F206AA" w:rsidRPr="00AC260A" w:rsidTr="00F206AA">
        <w:trPr>
          <w:cantSplit/>
          <w:trHeight w:val="369"/>
        </w:trPr>
        <w:tc>
          <w:tcPr>
            <w:tcW w:w="959" w:type="dxa"/>
            <w:vAlign w:val="center"/>
          </w:tcPr>
          <w:p w:rsidR="00F206AA" w:rsidRPr="00AC260A" w:rsidRDefault="00F206AA" w:rsidP="00EF58FF">
            <w:pPr>
              <w:adjustRightInd w:val="0"/>
              <w:snapToGrid w:val="0"/>
              <w:jc w:val="center"/>
              <w:rPr>
                <w:rFonts w:ascii="宋体" w:hAnsi="宋体"/>
              </w:rPr>
            </w:pPr>
          </w:p>
        </w:tc>
        <w:tc>
          <w:tcPr>
            <w:tcW w:w="2231" w:type="dxa"/>
            <w:vAlign w:val="center"/>
          </w:tcPr>
          <w:p w:rsidR="00F206AA" w:rsidRPr="00AC260A" w:rsidRDefault="00F206AA" w:rsidP="00EF58FF">
            <w:pPr>
              <w:adjustRightInd w:val="0"/>
              <w:snapToGrid w:val="0"/>
              <w:jc w:val="center"/>
              <w:rPr>
                <w:rFonts w:ascii="宋体" w:hAnsi="宋体"/>
              </w:rPr>
            </w:pPr>
          </w:p>
        </w:tc>
        <w:tc>
          <w:tcPr>
            <w:tcW w:w="1595" w:type="dxa"/>
            <w:vAlign w:val="center"/>
          </w:tcPr>
          <w:p w:rsidR="00F206AA" w:rsidRPr="00AC260A" w:rsidRDefault="00F206AA" w:rsidP="00EF58FF">
            <w:pPr>
              <w:adjustRightInd w:val="0"/>
              <w:snapToGrid w:val="0"/>
              <w:jc w:val="center"/>
              <w:rPr>
                <w:rFonts w:ascii="宋体" w:hAnsi="宋体"/>
              </w:rPr>
            </w:pPr>
          </w:p>
        </w:tc>
        <w:tc>
          <w:tcPr>
            <w:tcW w:w="993" w:type="dxa"/>
            <w:vAlign w:val="center"/>
          </w:tcPr>
          <w:p w:rsidR="00F206AA" w:rsidRPr="00AC260A" w:rsidRDefault="00F206AA" w:rsidP="00EF58FF">
            <w:pPr>
              <w:adjustRightInd w:val="0"/>
              <w:snapToGrid w:val="0"/>
              <w:jc w:val="center"/>
              <w:rPr>
                <w:rFonts w:ascii="宋体" w:hAnsi="宋体"/>
              </w:rPr>
            </w:pPr>
          </w:p>
        </w:tc>
        <w:tc>
          <w:tcPr>
            <w:tcW w:w="2197" w:type="dxa"/>
            <w:vAlign w:val="center"/>
          </w:tcPr>
          <w:p w:rsidR="00F206AA" w:rsidRPr="00AC260A" w:rsidRDefault="00F206AA" w:rsidP="00EF58FF">
            <w:pPr>
              <w:adjustRightInd w:val="0"/>
              <w:snapToGrid w:val="0"/>
              <w:jc w:val="center"/>
              <w:rPr>
                <w:rFonts w:ascii="宋体" w:hAnsi="宋体"/>
              </w:rPr>
            </w:pPr>
          </w:p>
        </w:tc>
        <w:tc>
          <w:tcPr>
            <w:tcW w:w="1596" w:type="dxa"/>
            <w:vAlign w:val="center"/>
          </w:tcPr>
          <w:p w:rsidR="00F206AA" w:rsidRPr="00AC260A" w:rsidRDefault="00F206AA" w:rsidP="00EF58FF">
            <w:pPr>
              <w:adjustRightInd w:val="0"/>
              <w:snapToGrid w:val="0"/>
              <w:jc w:val="center"/>
              <w:rPr>
                <w:rFonts w:ascii="宋体" w:hAnsi="宋体"/>
              </w:rPr>
            </w:pPr>
          </w:p>
        </w:tc>
      </w:tr>
      <w:tr w:rsidR="00F206AA" w:rsidRPr="00AC260A" w:rsidTr="00F206AA">
        <w:trPr>
          <w:cantSplit/>
          <w:trHeight w:val="369"/>
        </w:trPr>
        <w:tc>
          <w:tcPr>
            <w:tcW w:w="959" w:type="dxa"/>
            <w:vAlign w:val="center"/>
          </w:tcPr>
          <w:p w:rsidR="00F206AA" w:rsidRPr="00AC260A" w:rsidRDefault="00F206AA" w:rsidP="00EF58FF">
            <w:pPr>
              <w:adjustRightInd w:val="0"/>
              <w:snapToGrid w:val="0"/>
              <w:jc w:val="center"/>
              <w:rPr>
                <w:rFonts w:ascii="宋体" w:hAnsi="宋体"/>
              </w:rPr>
            </w:pPr>
          </w:p>
        </w:tc>
        <w:tc>
          <w:tcPr>
            <w:tcW w:w="2231" w:type="dxa"/>
            <w:vAlign w:val="center"/>
          </w:tcPr>
          <w:p w:rsidR="00F206AA" w:rsidRPr="00AC260A" w:rsidRDefault="00F206AA" w:rsidP="00EF58FF">
            <w:pPr>
              <w:adjustRightInd w:val="0"/>
              <w:snapToGrid w:val="0"/>
              <w:jc w:val="center"/>
              <w:rPr>
                <w:rFonts w:ascii="宋体" w:hAnsi="宋体"/>
              </w:rPr>
            </w:pPr>
          </w:p>
        </w:tc>
        <w:tc>
          <w:tcPr>
            <w:tcW w:w="1595" w:type="dxa"/>
            <w:vAlign w:val="center"/>
          </w:tcPr>
          <w:p w:rsidR="00F206AA" w:rsidRPr="00AC260A" w:rsidRDefault="00F206AA" w:rsidP="00EF58FF">
            <w:pPr>
              <w:adjustRightInd w:val="0"/>
              <w:snapToGrid w:val="0"/>
              <w:jc w:val="center"/>
              <w:rPr>
                <w:rFonts w:ascii="宋体" w:hAnsi="宋体"/>
              </w:rPr>
            </w:pPr>
          </w:p>
        </w:tc>
        <w:tc>
          <w:tcPr>
            <w:tcW w:w="993" w:type="dxa"/>
            <w:vAlign w:val="center"/>
          </w:tcPr>
          <w:p w:rsidR="00F206AA" w:rsidRPr="00AC260A" w:rsidRDefault="00F206AA" w:rsidP="00EF58FF">
            <w:pPr>
              <w:adjustRightInd w:val="0"/>
              <w:snapToGrid w:val="0"/>
              <w:jc w:val="center"/>
              <w:rPr>
                <w:rFonts w:ascii="宋体" w:hAnsi="宋体"/>
              </w:rPr>
            </w:pPr>
          </w:p>
        </w:tc>
        <w:tc>
          <w:tcPr>
            <w:tcW w:w="2197" w:type="dxa"/>
            <w:vAlign w:val="center"/>
          </w:tcPr>
          <w:p w:rsidR="00F206AA" w:rsidRPr="00AC260A" w:rsidRDefault="00F206AA" w:rsidP="00EF58FF">
            <w:pPr>
              <w:adjustRightInd w:val="0"/>
              <w:snapToGrid w:val="0"/>
              <w:jc w:val="center"/>
              <w:rPr>
                <w:rFonts w:ascii="宋体" w:hAnsi="宋体"/>
              </w:rPr>
            </w:pPr>
          </w:p>
        </w:tc>
        <w:tc>
          <w:tcPr>
            <w:tcW w:w="1596" w:type="dxa"/>
            <w:vAlign w:val="center"/>
          </w:tcPr>
          <w:p w:rsidR="00F206AA" w:rsidRPr="00AC260A" w:rsidRDefault="00F206AA" w:rsidP="00EF58FF">
            <w:pPr>
              <w:adjustRightInd w:val="0"/>
              <w:snapToGrid w:val="0"/>
              <w:jc w:val="center"/>
              <w:rPr>
                <w:rFonts w:ascii="宋体" w:hAnsi="宋体"/>
              </w:rPr>
            </w:pPr>
          </w:p>
        </w:tc>
      </w:tr>
      <w:tr w:rsidR="00F206AA" w:rsidRPr="00AC260A" w:rsidTr="00F206AA">
        <w:trPr>
          <w:cantSplit/>
          <w:trHeight w:val="369"/>
        </w:trPr>
        <w:tc>
          <w:tcPr>
            <w:tcW w:w="959" w:type="dxa"/>
            <w:vAlign w:val="center"/>
          </w:tcPr>
          <w:p w:rsidR="00F206AA" w:rsidRPr="00AC260A" w:rsidRDefault="00F206AA" w:rsidP="00EF58FF">
            <w:pPr>
              <w:adjustRightInd w:val="0"/>
              <w:snapToGrid w:val="0"/>
              <w:jc w:val="center"/>
              <w:rPr>
                <w:rFonts w:ascii="宋体" w:hAnsi="宋体"/>
              </w:rPr>
            </w:pPr>
          </w:p>
        </w:tc>
        <w:tc>
          <w:tcPr>
            <w:tcW w:w="2231" w:type="dxa"/>
            <w:vAlign w:val="center"/>
          </w:tcPr>
          <w:p w:rsidR="00F206AA" w:rsidRPr="00AC260A" w:rsidRDefault="00F206AA" w:rsidP="00EF58FF">
            <w:pPr>
              <w:adjustRightInd w:val="0"/>
              <w:snapToGrid w:val="0"/>
              <w:jc w:val="center"/>
              <w:rPr>
                <w:rFonts w:ascii="宋体" w:hAnsi="宋体"/>
              </w:rPr>
            </w:pPr>
          </w:p>
        </w:tc>
        <w:tc>
          <w:tcPr>
            <w:tcW w:w="1595" w:type="dxa"/>
            <w:vAlign w:val="center"/>
          </w:tcPr>
          <w:p w:rsidR="00F206AA" w:rsidRPr="00AC260A" w:rsidRDefault="00F206AA" w:rsidP="00EF58FF">
            <w:pPr>
              <w:adjustRightInd w:val="0"/>
              <w:snapToGrid w:val="0"/>
              <w:jc w:val="center"/>
              <w:rPr>
                <w:rFonts w:ascii="宋体" w:hAnsi="宋体"/>
              </w:rPr>
            </w:pPr>
          </w:p>
        </w:tc>
        <w:tc>
          <w:tcPr>
            <w:tcW w:w="993" w:type="dxa"/>
            <w:vAlign w:val="center"/>
          </w:tcPr>
          <w:p w:rsidR="00F206AA" w:rsidRPr="00AC260A" w:rsidRDefault="00F206AA" w:rsidP="00EF58FF">
            <w:pPr>
              <w:adjustRightInd w:val="0"/>
              <w:snapToGrid w:val="0"/>
              <w:jc w:val="center"/>
              <w:rPr>
                <w:rFonts w:ascii="宋体" w:hAnsi="宋体"/>
              </w:rPr>
            </w:pPr>
          </w:p>
        </w:tc>
        <w:tc>
          <w:tcPr>
            <w:tcW w:w="2197" w:type="dxa"/>
            <w:vAlign w:val="center"/>
          </w:tcPr>
          <w:p w:rsidR="00F206AA" w:rsidRPr="00AC260A" w:rsidRDefault="00F206AA" w:rsidP="00EF58FF">
            <w:pPr>
              <w:adjustRightInd w:val="0"/>
              <w:snapToGrid w:val="0"/>
              <w:jc w:val="center"/>
              <w:rPr>
                <w:rFonts w:ascii="宋体" w:hAnsi="宋体"/>
              </w:rPr>
            </w:pPr>
          </w:p>
        </w:tc>
        <w:tc>
          <w:tcPr>
            <w:tcW w:w="1596" w:type="dxa"/>
            <w:vAlign w:val="center"/>
          </w:tcPr>
          <w:p w:rsidR="00F206AA" w:rsidRPr="00AC260A" w:rsidRDefault="00F206AA" w:rsidP="00EF58FF">
            <w:pPr>
              <w:adjustRightInd w:val="0"/>
              <w:snapToGrid w:val="0"/>
              <w:jc w:val="center"/>
              <w:rPr>
                <w:rFonts w:ascii="宋体" w:hAnsi="宋体"/>
              </w:rPr>
            </w:pPr>
          </w:p>
        </w:tc>
      </w:tr>
    </w:tbl>
    <w:p w:rsidR="00D94EA2" w:rsidRDefault="00D94EA2" w:rsidP="00DB1835">
      <w:pPr>
        <w:spacing w:line="500" w:lineRule="exact"/>
        <w:rPr>
          <w:rFonts w:ascii="宋体" w:hAnsi="宋体"/>
          <w:b/>
          <w:kern w:val="36"/>
          <w:szCs w:val="21"/>
        </w:rPr>
      </w:pPr>
    </w:p>
    <w:p w:rsidR="006A01DA" w:rsidRPr="00315A86" w:rsidRDefault="006A01DA" w:rsidP="006A01DA">
      <w:pPr>
        <w:spacing w:line="500" w:lineRule="exact"/>
        <w:jc w:val="center"/>
        <w:rPr>
          <w:rFonts w:ascii="宋体" w:hAnsi="宋体"/>
          <w:b/>
          <w:color w:val="000000"/>
          <w:kern w:val="36"/>
          <w:szCs w:val="21"/>
        </w:rPr>
      </w:pPr>
      <w:r w:rsidRPr="00315A86">
        <w:rPr>
          <w:rFonts w:ascii="宋体" w:hAnsi="宋体" w:hint="eastAsia"/>
          <w:b/>
          <w:color w:val="000000"/>
          <w:kern w:val="36"/>
          <w:szCs w:val="21"/>
        </w:rPr>
        <w:t>表</w:t>
      </w:r>
      <w:r w:rsidR="00315A86" w:rsidRPr="00315A86">
        <w:rPr>
          <w:rFonts w:ascii="宋体" w:hAnsi="宋体" w:hint="eastAsia"/>
          <w:b/>
          <w:color w:val="000000"/>
          <w:kern w:val="36"/>
          <w:szCs w:val="21"/>
        </w:rPr>
        <w:t>9</w:t>
      </w:r>
      <w:r w:rsidRPr="00315A86">
        <w:rPr>
          <w:rFonts w:ascii="宋体" w:hAnsi="宋体" w:hint="eastAsia"/>
          <w:b/>
          <w:color w:val="000000"/>
          <w:kern w:val="36"/>
          <w:szCs w:val="21"/>
        </w:rPr>
        <w:t xml:space="preserve">  铂电阻校准记录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268"/>
        <w:gridCol w:w="260"/>
        <w:gridCol w:w="1725"/>
        <w:gridCol w:w="2126"/>
        <w:gridCol w:w="992"/>
      </w:tblGrid>
      <w:tr w:rsidR="006A01DA" w:rsidRPr="00423A00" w:rsidTr="00267F67">
        <w:trPr>
          <w:trHeight w:val="340"/>
        </w:trPr>
        <w:tc>
          <w:tcPr>
            <w:tcW w:w="9072" w:type="dxa"/>
            <w:gridSpan w:val="6"/>
            <w:vAlign w:val="center"/>
          </w:tcPr>
          <w:p w:rsidR="006A01DA" w:rsidRPr="00423A00" w:rsidRDefault="006A01DA" w:rsidP="00315A86">
            <w:pPr>
              <w:adjustRightInd w:val="0"/>
              <w:snapToGrid w:val="0"/>
              <w:rPr>
                <w:szCs w:val="21"/>
              </w:rPr>
            </w:pPr>
            <w:r>
              <w:rPr>
                <w:rFonts w:hint="eastAsia"/>
                <w:szCs w:val="21"/>
              </w:rPr>
              <w:lastRenderedPageBreak/>
              <w:t>名称：</w:t>
            </w:r>
          </w:p>
        </w:tc>
      </w:tr>
      <w:tr w:rsidR="006A01DA" w:rsidRPr="00423A00" w:rsidTr="00267F67">
        <w:trPr>
          <w:trHeight w:val="340"/>
        </w:trPr>
        <w:tc>
          <w:tcPr>
            <w:tcW w:w="4229" w:type="dxa"/>
            <w:gridSpan w:val="3"/>
            <w:vAlign w:val="center"/>
          </w:tcPr>
          <w:p w:rsidR="006A01DA" w:rsidRPr="00423A00" w:rsidRDefault="006A01DA" w:rsidP="00315A86">
            <w:pPr>
              <w:adjustRightInd w:val="0"/>
              <w:snapToGrid w:val="0"/>
              <w:rPr>
                <w:szCs w:val="21"/>
              </w:rPr>
            </w:pPr>
            <w:r w:rsidRPr="00423A00">
              <w:rPr>
                <w:szCs w:val="21"/>
              </w:rPr>
              <w:t>型号</w:t>
            </w:r>
            <w:r>
              <w:rPr>
                <w:rFonts w:hint="eastAsia"/>
                <w:szCs w:val="21"/>
              </w:rPr>
              <w:t>：</w:t>
            </w:r>
          </w:p>
        </w:tc>
        <w:tc>
          <w:tcPr>
            <w:tcW w:w="4843" w:type="dxa"/>
            <w:gridSpan w:val="3"/>
            <w:vAlign w:val="center"/>
          </w:tcPr>
          <w:p w:rsidR="006A01DA" w:rsidRPr="00423A00" w:rsidRDefault="006A01DA" w:rsidP="00315A86">
            <w:pPr>
              <w:adjustRightInd w:val="0"/>
              <w:snapToGrid w:val="0"/>
              <w:rPr>
                <w:szCs w:val="21"/>
              </w:rPr>
            </w:pPr>
            <w:r w:rsidRPr="00423A00">
              <w:rPr>
                <w:szCs w:val="21"/>
              </w:rPr>
              <w:t>出厂编号</w:t>
            </w:r>
            <w:r>
              <w:rPr>
                <w:rFonts w:hint="eastAsia"/>
                <w:szCs w:val="21"/>
              </w:rPr>
              <w:t>：</w:t>
            </w:r>
          </w:p>
        </w:tc>
      </w:tr>
      <w:tr w:rsidR="006A01DA" w:rsidRPr="00423A00" w:rsidTr="00267F67">
        <w:trPr>
          <w:trHeight w:val="340"/>
        </w:trPr>
        <w:tc>
          <w:tcPr>
            <w:tcW w:w="9072" w:type="dxa"/>
            <w:gridSpan w:val="6"/>
            <w:vAlign w:val="center"/>
          </w:tcPr>
          <w:p w:rsidR="006A01DA" w:rsidRPr="00423A00" w:rsidRDefault="006A01DA" w:rsidP="00315A86">
            <w:pPr>
              <w:adjustRightInd w:val="0"/>
              <w:snapToGrid w:val="0"/>
              <w:rPr>
                <w:szCs w:val="21"/>
              </w:rPr>
            </w:pPr>
            <w:r w:rsidRPr="00423A00">
              <w:rPr>
                <w:szCs w:val="21"/>
              </w:rPr>
              <w:t>测量范围</w:t>
            </w:r>
            <w:r>
              <w:rPr>
                <w:rFonts w:hint="eastAsia"/>
                <w:szCs w:val="21"/>
              </w:rPr>
              <w:t>：</w:t>
            </w:r>
          </w:p>
        </w:tc>
      </w:tr>
      <w:tr w:rsidR="006A01DA" w:rsidRPr="00423A00" w:rsidTr="00267F67">
        <w:trPr>
          <w:trHeight w:val="340"/>
        </w:trPr>
        <w:tc>
          <w:tcPr>
            <w:tcW w:w="1701" w:type="dxa"/>
            <w:vAlign w:val="center"/>
          </w:tcPr>
          <w:p w:rsidR="006A01DA" w:rsidRPr="00315A86" w:rsidRDefault="006A01DA" w:rsidP="00315A86">
            <w:pPr>
              <w:adjustRightInd w:val="0"/>
              <w:snapToGrid w:val="0"/>
              <w:jc w:val="center"/>
              <w:rPr>
                <w:rFonts w:hAnsi="宋体"/>
                <w:bCs/>
                <w:sz w:val="18"/>
                <w:szCs w:val="18"/>
              </w:rPr>
            </w:pPr>
            <w:r w:rsidRPr="00315A86">
              <w:rPr>
                <w:rFonts w:hAnsi="宋体"/>
                <w:bCs/>
                <w:sz w:val="18"/>
                <w:szCs w:val="18"/>
              </w:rPr>
              <w:t>校准点</w:t>
            </w:r>
          </w:p>
          <w:p w:rsidR="006A01DA" w:rsidRPr="00315A86" w:rsidRDefault="006A01DA" w:rsidP="00315A86">
            <w:pPr>
              <w:adjustRightInd w:val="0"/>
              <w:snapToGrid w:val="0"/>
              <w:jc w:val="center"/>
              <w:rPr>
                <w:sz w:val="18"/>
                <w:szCs w:val="18"/>
              </w:rPr>
            </w:pPr>
            <w:r w:rsidRPr="00315A86">
              <w:rPr>
                <w:rFonts w:hAnsi="宋体" w:hint="eastAsia"/>
                <w:sz w:val="18"/>
                <w:szCs w:val="18"/>
              </w:rPr>
              <w:t xml:space="preserve"> (</w:t>
            </w:r>
            <w:r w:rsidRPr="00315A86">
              <w:rPr>
                <w:rFonts w:hAnsi="宋体"/>
                <w:sz w:val="18"/>
                <w:szCs w:val="18"/>
              </w:rPr>
              <w:t>℃</w:t>
            </w:r>
            <w:r w:rsidRPr="00315A86">
              <w:rPr>
                <w:rFonts w:hAnsi="宋体" w:hint="eastAsia"/>
                <w:sz w:val="18"/>
                <w:szCs w:val="18"/>
              </w:rPr>
              <w:t>)</w:t>
            </w:r>
          </w:p>
        </w:tc>
        <w:tc>
          <w:tcPr>
            <w:tcW w:w="2268" w:type="dxa"/>
            <w:vAlign w:val="center"/>
          </w:tcPr>
          <w:p w:rsidR="006A01DA" w:rsidRPr="00315A86" w:rsidRDefault="006A01DA" w:rsidP="00315A86">
            <w:pPr>
              <w:adjustRightInd w:val="0"/>
              <w:snapToGrid w:val="0"/>
              <w:jc w:val="center"/>
              <w:rPr>
                <w:rFonts w:hAnsi="宋体"/>
                <w:bCs/>
                <w:sz w:val="18"/>
                <w:szCs w:val="18"/>
              </w:rPr>
            </w:pPr>
            <w:r w:rsidRPr="00315A86">
              <w:rPr>
                <w:rFonts w:hAnsi="宋体"/>
                <w:bCs/>
                <w:sz w:val="18"/>
                <w:szCs w:val="18"/>
              </w:rPr>
              <w:t>测量误差</w:t>
            </w:r>
          </w:p>
          <w:p w:rsidR="006A01DA" w:rsidRPr="00315A86" w:rsidRDefault="006A01DA" w:rsidP="00315A86">
            <w:pPr>
              <w:adjustRightInd w:val="0"/>
              <w:snapToGrid w:val="0"/>
              <w:jc w:val="center"/>
              <w:rPr>
                <w:sz w:val="18"/>
                <w:szCs w:val="18"/>
              </w:rPr>
            </w:pPr>
            <w:r w:rsidRPr="00315A86">
              <w:rPr>
                <w:rFonts w:hAnsi="宋体" w:hint="eastAsia"/>
                <w:sz w:val="18"/>
                <w:szCs w:val="18"/>
              </w:rPr>
              <w:t xml:space="preserve"> (</w:t>
            </w:r>
            <w:r w:rsidRPr="00315A86">
              <w:rPr>
                <w:rFonts w:hAnsi="宋体"/>
                <w:sz w:val="18"/>
                <w:szCs w:val="18"/>
              </w:rPr>
              <w:t>℃</w:t>
            </w:r>
            <w:r w:rsidRPr="00315A86">
              <w:rPr>
                <w:rFonts w:hAnsi="宋体" w:hint="eastAsia"/>
                <w:sz w:val="18"/>
                <w:szCs w:val="18"/>
              </w:rPr>
              <w:t>)</w:t>
            </w:r>
          </w:p>
        </w:tc>
        <w:tc>
          <w:tcPr>
            <w:tcW w:w="1985" w:type="dxa"/>
            <w:gridSpan w:val="2"/>
            <w:vAlign w:val="center"/>
          </w:tcPr>
          <w:p w:rsidR="006A01DA" w:rsidRPr="00315A86" w:rsidRDefault="006A01DA" w:rsidP="00315A86">
            <w:pPr>
              <w:adjustRightInd w:val="0"/>
              <w:snapToGrid w:val="0"/>
              <w:jc w:val="center"/>
              <w:rPr>
                <w:rFonts w:hAnsi="宋体"/>
                <w:sz w:val="18"/>
                <w:szCs w:val="18"/>
              </w:rPr>
            </w:pPr>
            <w:r w:rsidRPr="00315A86">
              <w:rPr>
                <w:rFonts w:hAnsi="宋体"/>
                <w:sz w:val="18"/>
                <w:szCs w:val="18"/>
              </w:rPr>
              <w:t>允许误差</w:t>
            </w:r>
          </w:p>
          <w:p w:rsidR="006A01DA" w:rsidRPr="00315A86" w:rsidRDefault="006A01DA" w:rsidP="00315A86">
            <w:pPr>
              <w:adjustRightInd w:val="0"/>
              <w:snapToGrid w:val="0"/>
              <w:jc w:val="center"/>
              <w:rPr>
                <w:sz w:val="18"/>
                <w:szCs w:val="18"/>
              </w:rPr>
            </w:pPr>
            <w:r w:rsidRPr="00315A86">
              <w:rPr>
                <w:rFonts w:hAnsi="宋体" w:hint="eastAsia"/>
                <w:sz w:val="18"/>
                <w:szCs w:val="18"/>
              </w:rPr>
              <w:t xml:space="preserve"> (</w:t>
            </w:r>
            <w:r w:rsidRPr="00315A86">
              <w:rPr>
                <w:rFonts w:hAnsi="宋体"/>
                <w:sz w:val="18"/>
                <w:szCs w:val="18"/>
              </w:rPr>
              <w:t>℃</w:t>
            </w:r>
            <w:r w:rsidRPr="00315A86">
              <w:rPr>
                <w:rFonts w:hAnsi="宋体" w:hint="eastAsia"/>
                <w:sz w:val="18"/>
                <w:szCs w:val="18"/>
              </w:rPr>
              <w:t>)</w:t>
            </w:r>
          </w:p>
        </w:tc>
        <w:tc>
          <w:tcPr>
            <w:tcW w:w="2126" w:type="dxa"/>
            <w:vAlign w:val="center"/>
          </w:tcPr>
          <w:p w:rsidR="00315A86" w:rsidRDefault="006A01DA" w:rsidP="00315A86">
            <w:pPr>
              <w:adjustRightInd w:val="0"/>
              <w:snapToGrid w:val="0"/>
              <w:jc w:val="center"/>
              <w:rPr>
                <w:rFonts w:hAnsi="宋体"/>
                <w:i/>
                <w:sz w:val="18"/>
                <w:szCs w:val="18"/>
              </w:rPr>
            </w:pPr>
            <w:r w:rsidRPr="00315A86">
              <w:rPr>
                <w:rFonts w:hAnsi="宋体" w:hint="eastAsia"/>
                <w:sz w:val="18"/>
                <w:szCs w:val="18"/>
              </w:rPr>
              <w:t>扩展不确定度</w:t>
            </w:r>
            <w:r w:rsidRPr="00315A86">
              <w:rPr>
                <w:rFonts w:hAnsi="宋体" w:hint="eastAsia"/>
                <w:i/>
                <w:sz w:val="18"/>
                <w:szCs w:val="18"/>
              </w:rPr>
              <w:t>U</w:t>
            </w:r>
          </w:p>
          <w:p w:rsidR="006A01DA" w:rsidRPr="00315A86" w:rsidRDefault="006A01DA" w:rsidP="00315A86">
            <w:pPr>
              <w:adjustRightInd w:val="0"/>
              <w:snapToGrid w:val="0"/>
              <w:jc w:val="center"/>
              <w:rPr>
                <w:sz w:val="18"/>
                <w:szCs w:val="18"/>
              </w:rPr>
            </w:pPr>
            <w:r w:rsidRPr="00315A86">
              <w:rPr>
                <w:rFonts w:hint="eastAsia"/>
                <w:sz w:val="18"/>
                <w:szCs w:val="18"/>
              </w:rPr>
              <w:t>(</w:t>
            </w:r>
            <w:r w:rsidRPr="00315A86">
              <w:rPr>
                <w:rFonts w:hint="eastAsia"/>
                <w:i/>
                <w:sz w:val="18"/>
                <w:szCs w:val="18"/>
              </w:rPr>
              <w:t>k</w:t>
            </w:r>
            <w:r w:rsidRPr="00315A86">
              <w:rPr>
                <w:rFonts w:hint="eastAsia"/>
                <w:sz w:val="18"/>
                <w:szCs w:val="18"/>
              </w:rPr>
              <w:t>=2)</w:t>
            </w:r>
            <w:r w:rsidRPr="00315A86">
              <w:rPr>
                <w:rFonts w:hAnsi="宋体" w:hint="eastAsia"/>
                <w:sz w:val="18"/>
                <w:szCs w:val="18"/>
              </w:rPr>
              <w:t xml:space="preserve"> (</w:t>
            </w:r>
            <w:r w:rsidRPr="00315A86">
              <w:rPr>
                <w:rFonts w:hAnsi="宋体"/>
                <w:sz w:val="18"/>
                <w:szCs w:val="18"/>
              </w:rPr>
              <w:t>℃</w:t>
            </w:r>
            <w:r w:rsidRPr="00315A86">
              <w:rPr>
                <w:rFonts w:hAnsi="宋体" w:hint="eastAsia"/>
                <w:sz w:val="18"/>
                <w:szCs w:val="18"/>
              </w:rPr>
              <w:t>)</w:t>
            </w:r>
          </w:p>
        </w:tc>
        <w:tc>
          <w:tcPr>
            <w:tcW w:w="992" w:type="dxa"/>
            <w:vAlign w:val="center"/>
          </w:tcPr>
          <w:p w:rsidR="006A01DA" w:rsidRPr="00315A86" w:rsidRDefault="006A01DA" w:rsidP="00315A86">
            <w:pPr>
              <w:adjustRightInd w:val="0"/>
              <w:snapToGrid w:val="0"/>
              <w:jc w:val="center"/>
              <w:rPr>
                <w:color w:val="000000"/>
                <w:sz w:val="18"/>
                <w:szCs w:val="18"/>
              </w:rPr>
            </w:pPr>
            <w:r w:rsidRPr="00315A86">
              <w:rPr>
                <w:rFonts w:hint="eastAsia"/>
                <w:color w:val="000000"/>
                <w:sz w:val="18"/>
                <w:szCs w:val="18"/>
              </w:rPr>
              <w:t>备注</w:t>
            </w:r>
          </w:p>
        </w:tc>
      </w:tr>
      <w:tr w:rsidR="006A01DA" w:rsidRPr="00423A00" w:rsidTr="00267F67">
        <w:trPr>
          <w:trHeight w:val="340"/>
        </w:trPr>
        <w:tc>
          <w:tcPr>
            <w:tcW w:w="1701" w:type="dxa"/>
            <w:vAlign w:val="center"/>
          </w:tcPr>
          <w:p w:rsidR="006A01DA" w:rsidRPr="00423A00" w:rsidRDefault="006A01DA" w:rsidP="00315A86">
            <w:pPr>
              <w:adjustRightInd w:val="0"/>
              <w:snapToGrid w:val="0"/>
              <w:jc w:val="center"/>
              <w:rPr>
                <w:szCs w:val="21"/>
              </w:rPr>
            </w:pPr>
          </w:p>
        </w:tc>
        <w:tc>
          <w:tcPr>
            <w:tcW w:w="2268" w:type="dxa"/>
            <w:vAlign w:val="center"/>
          </w:tcPr>
          <w:p w:rsidR="006A01DA" w:rsidRPr="00423A00" w:rsidRDefault="006A01DA" w:rsidP="00315A86">
            <w:pPr>
              <w:adjustRightInd w:val="0"/>
              <w:snapToGrid w:val="0"/>
              <w:jc w:val="center"/>
              <w:rPr>
                <w:szCs w:val="21"/>
              </w:rPr>
            </w:pPr>
          </w:p>
        </w:tc>
        <w:tc>
          <w:tcPr>
            <w:tcW w:w="1985" w:type="dxa"/>
            <w:gridSpan w:val="2"/>
            <w:vAlign w:val="center"/>
          </w:tcPr>
          <w:p w:rsidR="006A01DA" w:rsidRPr="00423A00" w:rsidRDefault="006A01DA" w:rsidP="00315A86">
            <w:pPr>
              <w:adjustRightInd w:val="0"/>
              <w:snapToGrid w:val="0"/>
              <w:jc w:val="center"/>
              <w:rPr>
                <w:szCs w:val="21"/>
              </w:rPr>
            </w:pPr>
          </w:p>
        </w:tc>
        <w:tc>
          <w:tcPr>
            <w:tcW w:w="2126" w:type="dxa"/>
            <w:vAlign w:val="center"/>
          </w:tcPr>
          <w:p w:rsidR="006A01DA" w:rsidRPr="00423A00" w:rsidRDefault="006A01DA" w:rsidP="00315A86">
            <w:pPr>
              <w:adjustRightInd w:val="0"/>
              <w:snapToGrid w:val="0"/>
              <w:jc w:val="center"/>
              <w:rPr>
                <w:szCs w:val="21"/>
              </w:rPr>
            </w:pPr>
          </w:p>
        </w:tc>
        <w:tc>
          <w:tcPr>
            <w:tcW w:w="992" w:type="dxa"/>
            <w:vAlign w:val="center"/>
          </w:tcPr>
          <w:p w:rsidR="006A01DA" w:rsidRPr="00423A00" w:rsidRDefault="006A01DA" w:rsidP="00315A86">
            <w:pPr>
              <w:adjustRightInd w:val="0"/>
              <w:snapToGrid w:val="0"/>
              <w:jc w:val="center"/>
              <w:rPr>
                <w:color w:val="000000"/>
                <w:szCs w:val="21"/>
              </w:rPr>
            </w:pPr>
          </w:p>
        </w:tc>
      </w:tr>
      <w:tr w:rsidR="006A01DA" w:rsidRPr="00423A00" w:rsidTr="00267F67">
        <w:trPr>
          <w:trHeight w:val="340"/>
        </w:trPr>
        <w:tc>
          <w:tcPr>
            <w:tcW w:w="1701" w:type="dxa"/>
            <w:vAlign w:val="center"/>
          </w:tcPr>
          <w:p w:rsidR="006A01DA" w:rsidRPr="00423A00" w:rsidRDefault="006A01DA" w:rsidP="00315A86">
            <w:pPr>
              <w:adjustRightInd w:val="0"/>
              <w:snapToGrid w:val="0"/>
              <w:jc w:val="center"/>
              <w:rPr>
                <w:szCs w:val="21"/>
              </w:rPr>
            </w:pPr>
          </w:p>
        </w:tc>
        <w:tc>
          <w:tcPr>
            <w:tcW w:w="2268" w:type="dxa"/>
            <w:vAlign w:val="center"/>
          </w:tcPr>
          <w:p w:rsidR="006A01DA" w:rsidRPr="00423A00" w:rsidRDefault="006A01DA" w:rsidP="00315A86">
            <w:pPr>
              <w:adjustRightInd w:val="0"/>
              <w:snapToGrid w:val="0"/>
              <w:jc w:val="center"/>
              <w:rPr>
                <w:szCs w:val="21"/>
              </w:rPr>
            </w:pPr>
          </w:p>
        </w:tc>
        <w:tc>
          <w:tcPr>
            <w:tcW w:w="1985" w:type="dxa"/>
            <w:gridSpan w:val="2"/>
            <w:vAlign w:val="center"/>
          </w:tcPr>
          <w:p w:rsidR="006A01DA" w:rsidRPr="00423A00" w:rsidRDefault="006A01DA" w:rsidP="00315A86">
            <w:pPr>
              <w:adjustRightInd w:val="0"/>
              <w:snapToGrid w:val="0"/>
              <w:jc w:val="center"/>
              <w:rPr>
                <w:szCs w:val="21"/>
              </w:rPr>
            </w:pPr>
          </w:p>
        </w:tc>
        <w:tc>
          <w:tcPr>
            <w:tcW w:w="2126" w:type="dxa"/>
            <w:vAlign w:val="center"/>
          </w:tcPr>
          <w:p w:rsidR="006A01DA" w:rsidRPr="00423A00" w:rsidRDefault="006A01DA" w:rsidP="00315A86">
            <w:pPr>
              <w:adjustRightInd w:val="0"/>
              <w:snapToGrid w:val="0"/>
              <w:jc w:val="center"/>
              <w:rPr>
                <w:szCs w:val="21"/>
              </w:rPr>
            </w:pPr>
          </w:p>
        </w:tc>
        <w:tc>
          <w:tcPr>
            <w:tcW w:w="992" w:type="dxa"/>
            <w:vAlign w:val="center"/>
          </w:tcPr>
          <w:p w:rsidR="006A01DA" w:rsidRPr="00423A00" w:rsidRDefault="006A01DA" w:rsidP="00315A86">
            <w:pPr>
              <w:adjustRightInd w:val="0"/>
              <w:snapToGrid w:val="0"/>
              <w:jc w:val="center"/>
              <w:rPr>
                <w:color w:val="000000"/>
                <w:szCs w:val="21"/>
              </w:rPr>
            </w:pPr>
          </w:p>
        </w:tc>
      </w:tr>
      <w:tr w:rsidR="006A01DA" w:rsidRPr="00423A00" w:rsidTr="00267F67">
        <w:trPr>
          <w:trHeight w:val="340"/>
        </w:trPr>
        <w:tc>
          <w:tcPr>
            <w:tcW w:w="1701" w:type="dxa"/>
            <w:vAlign w:val="center"/>
          </w:tcPr>
          <w:p w:rsidR="006A01DA" w:rsidRPr="00423A00" w:rsidRDefault="006A01DA" w:rsidP="00315A86">
            <w:pPr>
              <w:adjustRightInd w:val="0"/>
              <w:snapToGrid w:val="0"/>
              <w:jc w:val="center"/>
              <w:rPr>
                <w:szCs w:val="21"/>
              </w:rPr>
            </w:pPr>
          </w:p>
        </w:tc>
        <w:tc>
          <w:tcPr>
            <w:tcW w:w="2268" w:type="dxa"/>
            <w:vAlign w:val="center"/>
          </w:tcPr>
          <w:p w:rsidR="006A01DA" w:rsidRPr="00423A00" w:rsidRDefault="006A01DA" w:rsidP="00315A86">
            <w:pPr>
              <w:adjustRightInd w:val="0"/>
              <w:snapToGrid w:val="0"/>
              <w:jc w:val="center"/>
              <w:rPr>
                <w:szCs w:val="21"/>
              </w:rPr>
            </w:pPr>
          </w:p>
        </w:tc>
        <w:tc>
          <w:tcPr>
            <w:tcW w:w="1985" w:type="dxa"/>
            <w:gridSpan w:val="2"/>
            <w:vAlign w:val="center"/>
          </w:tcPr>
          <w:p w:rsidR="006A01DA" w:rsidRPr="00423A00" w:rsidRDefault="006A01DA" w:rsidP="00315A86">
            <w:pPr>
              <w:adjustRightInd w:val="0"/>
              <w:snapToGrid w:val="0"/>
              <w:jc w:val="center"/>
              <w:rPr>
                <w:szCs w:val="21"/>
              </w:rPr>
            </w:pPr>
          </w:p>
        </w:tc>
        <w:tc>
          <w:tcPr>
            <w:tcW w:w="2126" w:type="dxa"/>
            <w:vAlign w:val="center"/>
          </w:tcPr>
          <w:p w:rsidR="006A01DA" w:rsidRPr="00423A00" w:rsidRDefault="006A01DA" w:rsidP="00315A86">
            <w:pPr>
              <w:adjustRightInd w:val="0"/>
              <w:snapToGrid w:val="0"/>
              <w:jc w:val="center"/>
              <w:rPr>
                <w:szCs w:val="21"/>
              </w:rPr>
            </w:pPr>
          </w:p>
        </w:tc>
        <w:tc>
          <w:tcPr>
            <w:tcW w:w="992" w:type="dxa"/>
            <w:vAlign w:val="center"/>
          </w:tcPr>
          <w:p w:rsidR="006A01DA" w:rsidRPr="00423A00" w:rsidRDefault="006A01DA" w:rsidP="00315A86">
            <w:pPr>
              <w:adjustRightInd w:val="0"/>
              <w:snapToGrid w:val="0"/>
              <w:jc w:val="center"/>
              <w:rPr>
                <w:color w:val="000000"/>
                <w:szCs w:val="21"/>
              </w:rPr>
            </w:pPr>
          </w:p>
        </w:tc>
      </w:tr>
      <w:tr w:rsidR="00267F67" w:rsidRPr="00423A00" w:rsidTr="00267F67">
        <w:trPr>
          <w:trHeight w:val="340"/>
        </w:trPr>
        <w:tc>
          <w:tcPr>
            <w:tcW w:w="1701" w:type="dxa"/>
            <w:vAlign w:val="center"/>
          </w:tcPr>
          <w:p w:rsidR="00267F67" w:rsidRPr="00423A00" w:rsidRDefault="00267F67" w:rsidP="00315A86">
            <w:pPr>
              <w:adjustRightInd w:val="0"/>
              <w:snapToGrid w:val="0"/>
              <w:jc w:val="center"/>
              <w:rPr>
                <w:szCs w:val="21"/>
              </w:rPr>
            </w:pPr>
          </w:p>
        </w:tc>
        <w:tc>
          <w:tcPr>
            <w:tcW w:w="2268" w:type="dxa"/>
            <w:vAlign w:val="center"/>
          </w:tcPr>
          <w:p w:rsidR="00267F67" w:rsidRPr="00423A00" w:rsidRDefault="00267F67" w:rsidP="00315A86">
            <w:pPr>
              <w:adjustRightInd w:val="0"/>
              <w:snapToGrid w:val="0"/>
              <w:jc w:val="center"/>
              <w:rPr>
                <w:szCs w:val="21"/>
              </w:rPr>
            </w:pPr>
          </w:p>
        </w:tc>
        <w:tc>
          <w:tcPr>
            <w:tcW w:w="1985" w:type="dxa"/>
            <w:gridSpan w:val="2"/>
            <w:vAlign w:val="center"/>
          </w:tcPr>
          <w:p w:rsidR="00267F67" w:rsidRPr="00423A00" w:rsidRDefault="00267F67" w:rsidP="00315A86">
            <w:pPr>
              <w:adjustRightInd w:val="0"/>
              <w:snapToGrid w:val="0"/>
              <w:jc w:val="center"/>
              <w:rPr>
                <w:szCs w:val="21"/>
              </w:rPr>
            </w:pPr>
          </w:p>
        </w:tc>
        <w:tc>
          <w:tcPr>
            <w:tcW w:w="2126" w:type="dxa"/>
            <w:vAlign w:val="center"/>
          </w:tcPr>
          <w:p w:rsidR="00267F67" w:rsidRPr="00423A00" w:rsidRDefault="00267F67" w:rsidP="00315A86">
            <w:pPr>
              <w:adjustRightInd w:val="0"/>
              <w:snapToGrid w:val="0"/>
              <w:jc w:val="center"/>
              <w:rPr>
                <w:szCs w:val="21"/>
              </w:rPr>
            </w:pPr>
          </w:p>
        </w:tc>
        <w:tc>
          <w:tcPr>
            <w:tcW w:w="992" w:type="dxa"/>
            <w:vAlign w:val="center"/>
          </w:tcPr>
          <w:p w:rsidR="00267F67" w:rsidRPr="00423A00" w:rsidRDefault="00267F67" w:rsidP="00315A86">
            <w:pPr>
              <w:adjustRightInd w:val="0"/>
              <w:snapToGrid w:val="0"/>
              <w:jc w:val="center"/>
              <w:rPr>
                <w:color w:val="000000"/>
                <w:szCs w:val="21"/>
              </w:rPr>
            </w:pPr>
          </w:p>
        </w:tc>
      </w:tr>
    </w:tbl>
    <w:p w:rsidR="006A01DA" w:rsidRPr="004F606B" w:rsidRDefault="006A01DA" w:rsidP="006A01DA">
      <w:pPr>
        <w:spacing w:line="500" w:lineRule="exact"/>
        <w:jc w:val="center"/>
        <w:rPr>
          <w:rFonts w:ascii="宋体" w:hAnsi="宋体"/>
          <w:b/>
          <w:color w:val="FF0000"/>
          <w:kern w:val="36"/>
          <w:szCs w:val="21"/>
        </w:rPr>
      </w:pPr>
    </w:p>
    <w:p w:rsidR="006A01DA" w:rsidRPr="00561A0F" w:rsidRDefault="006A01DA" w:rsidP="006A01DA">
      <w:pPr>
        <w:spacing w:line="500" w:lineRule="exact"/>
        <w:jc w:val="center"/>
        <w:rPr>
          <w:rFonts w:ascii="宋体" w:hAnsi="宋体"/>
          <w:b/>
          <w:color w:val="000000"/>
          <w:kern w:val="36"/>
          <w:szCs w:val="21"/>
        </w:rPr>
      </w:pPr>
      <w:r w:rsidRPr="00561A0F">
        <w:rPr>
          <w:rFonts w:ascii="宋体" w:hAnsi="宋体" w:hint="eastAsia"/>
          <w:b/>
          <w:color w:val="000000"/>
          <w:kern w:val="36"/>
          <w:szCs w:val="21"/>
        </w:rPr>
        <w:t>表1</w:t>
      </w:r>
      <w:r w:rsidR="00720046">
        <w:rPr>
          <w:rFonts w:ascii="宋体" w:hAnsi="宋体" w:hint="eastAsia"/>
          <w:b/>
          <w:color w:val="000000"/>
          <w:kern w:val="36"/>
          <w:szCs w:val="21"/>
        </w:rPr>
        <w:t>0</w:t>
      </w:r>
      <w:r w:rsidRPr="00561A0F">
        <w:rPr>
          <w:rFonts w:ascii="宋体" w:hAnsi="宋体" w:hint="eastAsia"/>
          <w:b/>
          <w:color w:val="000000"/>
          <w:kern w:val="36"/>
          <w:szCs w:val="21"/>
        </w:rPr>
        <w:t xml:space="preserve">  热电偶校准记录</w:t>
      </w:r>
    </w:p>
    <w:tbl>
      <w:tblPr>
        <w:tblW w:w="9072" w:type="dxa"/>
        <w:tblInd w:w="108" w:type="dxa"/>
        <w:tblLook w:val="04A0" w:firstRow="1" w:lastRow="0" w:firstColumn="1" w:lastColumn="0" w:noHBand="0" w:noVBand="1"/>
      </w:tblPr>
      <w:tblGrid>
        <w:gridCol w:w="1564"/>
        <w:gridCol w:w="834"/>
        <w:gridCol w:w="834"/>
        <w:gridCol w:w="834"/>
        <w:gridCol w:w="834"/>
        <w:gridCol w:w="835"/>
        <w:gridCol w:w="834"/>
        <w:gridCol w:w="834"/>
        <w:gridCol w:w="834"/>
        <w:gridCol w:w="835"/>
      </w:tblGrid>
      <w:tr w:rsidR="006A01DA" w:rsidRPr="00561A0F" w:rsidTr="00315A86">
        <w:trPr>
          <w:trHeight w:val="340"/>
        </w:trPr>
        <w:tc>
          <w:tcPr>
            <w:tcW w:w="9072" w:type="dxa"/>
            <w:gridSpan w:val="10"/>
            <w:tcBorders>
              <w:top w:val="single" w:sz="4" w:space="0" w:color="auto"/>
              <w:left w:val="single" w:sz="4" w:space="0" w:color="auto"/>
              <w:bottom w:val="single" w:sz="4" w:space="0" w:color="auto"/>
              <w:right w:val="single" w:sz="4" w:space="0" w:color="auto"/>
            </w:tcBorders>
            <w:vAlign w:val="center"/>
          </w:tcPr>
          <w:p w:rsidR="006A01DA" w:rsidRPr="00561A0F" w:rsidRDefault="006A01DA" w:rsidP="00DE0D3E">
            <w:pPr>
              <w:spacing w:line="0" w:lineRule="atLeast"/>
              <w:rPr>
                <w:color w:val="000000"/>
                <w:sz w:val="18"/>
                <w:szCs w:val="18"/>
              </w:rPr>
            </w:pPr>
            <w:r w:rsidRPr="00561A0F">
              <w:rPr>
                <w:rFonts w:hint="eastAsia"/>
                <w:color w:val="000000"/>
                <w:sz w:val="18"/>
                <w:szCs w:val="18"/>
              </w:rPr>
              <w:t>名称：</w:t>
            </w:r>
          </w:p>
        </w:tc>
      </w:tr>
      <w:tr w:rsidR="006A01DA" w:rsidRPr="00561A0F" w:rsidTr="00315A86">
        <w:trPr>
          <w:trHeight w:val="340"/>
        </w:trPr>
        <w:tc>
          <w:tcPr>
            <w:tcW w:w="4066" w:type="dxa"/>
            <w:gridSpan w:val="4"/>
            <w:tcBorders>
              <w:top w:val="single" w:sz="4" w:space="0" w:color="auto"/>
              <w:left w:val="single" w:sz="4" w:space="0" w:color="auto"/>
              <w:bottom w:val="single" w:sz="4" w:space="0" w:color="auto"/>
              <w:right w:val="single" w:sz="4" w:space="0" w:color="auto"/>
            </w:tcBorders>
            <w:vAlign w:val="center"/>
          </w:tcPr>
          <w:p w:rsidR="006A01DA" w:rsidRPr="00561A0F" w:rsidRDefault="006A01DA" w:rsidP="00DE0D3E">
            <w:pPr>
              <w:spacing w:line="0" w:lineRule="atLeast"/>
              <w:rPr>
                <w:color w:val="000000"/>
                <w:sz w:val="18"/>
                <w:szCs w:val="18"/>
              </w:rPr>
            </w:pPr>
            <w:r w:rsidRPr="00561A0F">
              <w:rPr>
                <w:color w:val="000000"/>
                <w:sz w:val="18"/>
                <w:szCs w:val="18"/>
              </w:rPr>
              <w:t>型号</w:t>
            </w:r>
            <w:r w:rsidRPr="00561A0F">
              <w:rPr>
                <w:rFonts w:hint="eastAsia"/>
                <w:color w:val="000000"/>
                <w:sz w:val="18"/>
                <w:szCs w:val="18"/>
              </w:rPr>
              <w:t>：</w:t>
            </w:r>
          </w:p>
        </w:tc>
        <w:tc>
          <w:tcPr>
            <w:tcW w:w="5006" w:type="dxa"/>
            <w:gridSpan w:val="6"/>
            <w:tcBorders>
              <w:top w:val="single" w:sz="4" w:space="0" w:color="auto"/>
              <w:left w:val="single" w:sz="4" w:space="0" w:color="auto"/>
              <w:bottom w:val="single" w:sz="4" w:space="0" w:color="auto"/>
              <w:right w:val="single" w:sz="4" w:space="0" w:color="auto"/>
            </w:tcBorders>
            <w:vAlign w:val="center"/>
          </w:tcPr>
          <w:p w:rsidR="006A01DA" w:rsidRPr="00561A0F" w:rsidRDefault="006A01DA" w:rsidP="00315A86">
            <w:pPr>
              <w:spacing w:line="0" w:lineRule="atLeast"/>
              <w:rPr>
                <w:color w:val="000000"/>
                <w:sz w:val="18"/>
                <w:szCs w:val="18"/>
              </w:rPr>
            </w:pPr>
            <w:r w:rsidRPr="00561A0F">
              <w:rPr>
                <w:rFonts w:eastAsia="新宋体"/>
                <w:color w:val="000000"/>
                <w:sz w:val="18"/>
                <w:szCs w:val="18"/>
              </w:rPr>
              <w:t>允许误差</w:t>
            </w:r>
            <w:r w:rsidRPr="00561A0F">
              <w:rPr>
                <w:rFonts w:eastAsia="新宋体" w:hint="eastAsia"/>
                <w:color w:val="000000"/>
                <w:sz w:val="18"/>
                <w:szCs w:val="18"/>
              </w:rPr>
              <w:t>：</w:t>
            </w:r>
            <w:r w:rsidRPr="00561A0F">
              <w:rPr>
                <w:rFonts w:eastAsia="新宋体"/>
                <w:color w:val="000000"/>
                <w:sz w:val="18"/>
                <w:szCs w:val="18"/>
              </w:rPr>
              <w:t xml:space="preserve"> </w:t>
            </w:r>
            <w:r w:rsidRPr="00561A0F">
              <w:rPr>
                <w:rFonts w:ascii="宋体" w:hAnsi="宋体" w:hint="eastAsia"/>
                <w:color w:val="000000"/>
                <w:kern w:val="36"/>
                <w:sz w:val="18"/>
                <w:szCs w:val="18"/>
              </w:rPr>
              <w:t>±0.3℃ (-20～30)℃</w:t>
            </w:r>
            <w:r w:rsidR="00315A86" w:rsidRPr="00561A0F">
              <w:rPr>
                <w:rFonts w:ascii="宋体" w:hAnsi="宋体" w:hint="eastAsia"/>
                <w:color w:val="000000"/>
                <w:kern w:val="36"/>
                <w:sz w:val="18"/>
                <w:szCs w:val="18"/>
              </w:rPr>
              <w:t>；</w:t>
            </w:r>
            <w:r w:rsidRPr="00561A0F">
              <w:rPr>
                <w:rFonts w:ascii="宋体" w:hAnsi="宋体" w:hint="eastAsia"/>
                <w:color w:val="000000"/>
                <w:kern w:val="36"/>
                <w:sz w:val="18"/>
                <w:szCs w:val="18"/>
              </w:rPr>
              <w:t>±1.0℃  其它温度</w:t>
            </w:r>
          </w:p>
        </w:tc>
      </w:tr>
      <w:tr w:rsidR="006A01DA" w:rsidRPr="00315A86" w:rsidTr="00315A86">
        <w:trPr>
          <w:trHeight w:val="340"/>
        </w:trPr>
        <w:tc>
          <w:tcPr>
            <w:tcW w:w="4066" w:type="dxa"/>
            <w:gridSpan w:val="4"/>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spacing w:line="0" w:lineRule="atLeast"/>
              <w:rPr>
                <w:sz w:val="18"/>
                <w:szCs w:val="18"/>
              </w:rPr>
            </w:pPr>
            <w:r w:rsidRPr="00315A86">
              <w:rPr>
                <w:sz w:val="18"/>
                <w:szCs w:val="18"/>
              </w:rPr>
              <w:t>测量范围</w:t>
            </w:r>
            <w:r w:rsidRPr="00315A86">
              <w:rPr>
                <w:rFonts w:hint="eastAsia"/>
                <w:sz w:val="18"/>
                <w:szCs w:val="18"/>
              </w:rPr>
              <w:t>：</w:t>
            </w:r>
            <w:r w:rsidRPr="00315A86">
              <w:rPr>
                <w:sz w:val="18"/>
                <w:szCs w:val="18"/>
              </w:rPr>
              <w:t xml:space="preserve"> ( </w:t>
            </w:r>
            <w:r w:rsidRPr="00315A86">
              <w:rPr>
                <w:rFonts w:hint="eastAsia"/>
                <w:sz w:val="18"/>
                <w:szCs w:val="18"/>
              </w:rPr>
              <w:t>-5</w:t>
            </w:r>
            <w:r w:rsidRPr="00315A86">
              <w:rPr>
                <w:sz w:val="18"/>
                <w:szCs w:val="18"/>
              </w:rPr>
              <w:t xml:space="preserve">0 </w:t>
            </w:r>
            <w:r w:rsidRPr="00315A86">
              <w:rPr>
                <w:sz w:val="18"/>
                <w:szCs w:val="18"/>
              </w:rPr>
              <w:t>～</w:t>
            </w:r>
            <w:r w:rsidRPr="00315A86">
              <w:rPr>
                <w:sz w:val="18"/>
                <w:szCs w:val="18"/>
              </w:rPr>
              <w:t xml:space="preserve"> </w:t>
            </w:r>
            <w:r w:rsidRPr="00315A86">
              <w:rPr>
                <w:rFonts w:hint="eastAsia"/>
                <w:sz w:val="18"/>
                <w:szCs w:val="18"/>
              </w:rPr>
              <w:t>15</w:t>
            </w:r>
            <w:r w:rsidRPr="00315A86">
              <w:rPr>
                <w:sz w:val="18"/>
                <w:szCs w:val="18"/>
              </w:rPr>
              <w:t>0 )</w:t>
            </w:r>
            <w:r w:rsidRPr="00315A86">
              <w:rPr>
                <w:rFonts w:hAnsi="宋体"/>
                <w:sz w:val="18"/>
                <w:szCs w:val="18"/>
              </w:rPr>
              <w:t>℃</w:t>
            </w:r>
          </w:p>
        </w:tc>
        <w:tc>
          <w:tcPr>
            <w:tcW w:w="5006" w:type="dxa"/>
            <w:gridSpan w:val="6"/>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spacing w:line="0" w:lineRule="atLeast"/>
              <w:rPr>
                <w:sz w:val="18"/>
                <w:szCs w:val="18"/>
              </w:rPr>
            </w:pPr>
            <w:r w:rsidRPr="00315A86">
              <w:rPr>
                <w:sz w:val="18"/>
                <w:szCs w:val="18"/>
              </w:rPr>
              <w:t>单位</w:t>
            </w:r>
            <w:r w:rsidRPr="00315A86">
              <w:rPr>
                <w:rFonts w:hint="eastAsia"/>
                <w:sz w:val="18"/>
                <w:szCs w:val="18"/>
              </w:rPr>
              <w:t>：</w:t>
            </w:r>
            <w:r w:rsidRPr="00315A86">
              <w:rPr>
                <w:sz w:val="18"/>
                <w:szCs w:val="18"/>
              </w:rPr>
              <w:t xml:space="preserve"> </w:t>
            </w:r>
            <w:r w:rsidRPr="00315A86">
              <w:rPr>
                <w:rFonts w:hAnsi="宋体"/>
                <w:sz w:val="18"/>
                <w:szCs w:val="18"/>
              </w:rPr>
              <w:t>℃</w:t>
            </w: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Ansi="宋体"/>
                <w:sz w:val="18"/>
                <w:szCs w:val="18"/>
              </w:rPr>
              <w:t>校准点</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-50</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-20</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0</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20</w:t>
            </w: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40</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60</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80</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100</w:t>
            </w: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r w:rsidRPr="00315A86">
              <w:rPr>
                <w:rFonts w:hint="eastAsia"/>
                <w:color w:val="000000"/>
                <w:sz w:val="18"/>
                <w:szCs w:val="18"/>
              </w:rPr>
              <w:t>150</w:t>
            </w: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Ansi="宋体"/>
                <w:color w:val="000000"/>
                <w:sz w:val="18"/>
                <w:szCs w:val="18"/>
              </w:rPr>
              <w:t>通道号</w:t>
            </w:r>
          </w:p>
        </w:tc>
        <w:tc>
          <w:tcPr>
            <w:tcW w:w="7508" w:type="dxa"/>
            <w:gridSpan w:val="9"/>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sz w:val="18"/>
                <w:szCs w:val="18"/>
              </w:rPr>
              <w:t>测量误差</w:t>
            </w: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sz w:val="18"/>
                <w:szCs w:val="18"/>
              </w:rPr>
              <w:t>1</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sz w:val="18"/>
                <w:szCs w:val="18"/>
              </w:rPr>
              <w:t>2</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sz w:val="18"/>
                <w:szCs w:val="18"/>
              </w:rPr>
              <w:t>3</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sz w:val="18"/>
                <w:szCs w:val="18"/>
              </w:rPr>
              <w:t>4</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sz w:val="18"/>
                <w:szCs w:val="18"/>
              </w:rPr>
              <w:t>5</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sz w:val="18"/>
                <w:szCs w:val="18"/>
              </w:rPr>
              <w:t>6</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sz w:val="18"/>
                <w:szCs w:val="18"/>
              </w:rPr>
              <w:t>7</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8</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9</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10</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11</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12</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13</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14</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15</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r w:rsidRPr="00315A86">
              <w:rPr>
                <w:rFonts w:hint="eastAsia"/>
                <w:sz w:val="18"/>
                <w:szCs w:val="18"/>
              </w:rPr>
              <w:t>16</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267F67" w:rsidP="00DE0D3E">
            <w:pPr>
              <w:jc w:val="center"/>
              <w:rPr>
                <w:sz w:val="18"/>
                <w:szCs w:val="18"/>
              </w:rPr>
            </w:pPr>
            <w:r>
              <w:rPr>
                <w:sz w:val="18"/>
                <w:szCs w:val="18"/>
              </w:rPr>
              <w:t>…</w:t>
            </w: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6A01DA"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6A01DA" w:rsidRPr="00315A86" w:rsidRDefault="006A01DA" w:rsidP="00DE0D3E">
            <w:pPr>
              <w:jc w:val="center"/>
              <w:rPr>
                <w:color w:val="000000"/>
                <w:sz w:val="18"/>
                <w:szCs w:val="18"/>
              </w:rPr>
            </w:pPr>
          </w:p>
        </w:tc>
      </w:tr>
      <w:tr w:rsidR="00267F67" w:rsidRPr="00315A86" w:rsidTr="00315A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564"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267F67">
            <w:pPr>
              <w:jc w:val="center"/>
              <w:rPr>
                <w:rFonts w:hAnsi="宋体"/>
                <w:sz w:val="18"/>
                <w:szCs w:val="18"/>
              </w:rPr>
            </w:pPr>
            <w:r w:rsidRPr="00315A86">
              <w:rPr>
                <w:rFonts w:hAnsi="宋体" w:hint="eastAsia"/>
                <w:sz w:val="18"/>
                <w:szCs w:val="18"/>
              </w:rPr>
              <w:t>扩展不确定度</w:t>
            </w:r>
            <w:r w:rsidRPr="00315A86">
              <w:rPr>
                <w:rFonts w:hAnsi="宋体" w:hint="eastAsia"/>
                <w:i/>
                <w:sz w:val="18"/>
                <w:szCs w:val="18"/>
              </w:rPr>
              <w:t>U</w:t>
            </w:r>
          </w:p>
          <w:p w:rsidR="00267F67" w:rsidRPr="00315A86" w:rsidRDefault="00267F67" w:rsidP="00267F67">
            <w:pPr>
              <w:jc w:val="center"/>
              <w:rPr>
                <w:sz w:val="18"/>
                <w:szCs w:val="18"/>
              </w:rPr>
            </w:pPr>
            <w:r w:rsidRPr="00315A86">
              <w:rPr>
                <w:sz w:val="18"/>
                <w:szCs w:val="18"/>
              </w:rPr>
              <w:t xml:space="preserve"> (</w:t>
            </w:r>
            <w:r w:rsidRPr="00315A86">
              <w:rPr>
                <w:position w:val="-6"/>
                <w:sz w:val="18"/>
                <w:szCs w:val="18"/>
              </w:rPr>
              <w:object w:dxaOrig="200" w:dyaOrig="279">
                <v:shape id="_x0000_i1073" type="#_x0000_t75" style="width:9.75pt;height:14.25pt" o:ole="">
                  <v:imagedata r:id="rId189" o:title=""/>
                </v:shape>
                <o:OLEObject Type="Embed" ProgID="Equation.DSMT4" ShapeID="_x0000_i1073" DrawAspect="Content" ObjectID="_1574667974" r:id="rId190"/>
              </w:object>
            </w:r>
            <w:r w:rsidRPr="00315A86">
              <w:rPr>
                <w:sz w:val="18"/>
                <w:szCs w:val="18"/>
              </w:rPr>
              <w:t>=2)</w:t>
            </w:r>
          </w:p>
        </w:tc>
        <w:tc>
          <w:tcPr>
            <w:tcW w:w="834"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c>
          <w:tcPr>
            <w:tcW w:w="835" w:type="dxa"/>
            <w:tcBorders>
              <w:top w:val="single" w:sz="4" w:space="0" w:color="auto"/>
              <w:left w:val="single" w:sz="4" w:space="0" w:color="auto"/>
              <w:bottom w:val="single" w:sz="4" w:space="0" w:color="auto"/>
              <w:right w:val="single" w:sz="4" w:space="0" w:color="auto"/>
            </w:tcBorders>
            <w:vAlign w:val="center"/>
          </w:tcPr>
          <w:p w:rsidR="00267F67" w:rsidRPr="00315A86" w:rsidRDefault="00267F67" w:rsidP="00DE0D3E">
            <w:pPr>
              <w:jc w:val="center"/>
              <w:rPr>
                <w:color w:val="000000"/>
                <w:sz w:val="18"/>
                <w:szCs w:val="18"/>
              </w:rPr>
            </w:pPr>
          </w:p>
        </w:tc>
      </w:tr>
    </w:tbl>
    <w:p w:rsidR="006A01DA" w:rsidRPr="00561A0F" w:rsidRDefault="006A01DA" w:rsidP="006A01DA">
      <w:pPr>
        <w:spacing w:line="500" w:lineRule="exact"/>
        <w:jc w:val="center"/>
        <w:rPr>
          <w:color w:val="000000"/>
          <w:szCs w:val="21"/>
        </w:rPr>
      </w:pPr>
      <w:r w:rsidRPr="00561A0F">
        <w:rPr>
          <w:rFonts w:ascii="宋体" w:hAnsi="宋体" w:hint="eastAsia"/>
          <w:b/>
          <w:color w:val="000000"/>
          <w:kern w:val="36"/>
          <w:szCs w:val="21"/>
        </w:rPr>
        <w:t>表1</w:t>
      </w:r>
      <w:r w:rsidR="00720046">
        <w:rPr>
          <w:rFonts w:ascii="宋体" w:hAnsi="宋体" w:hint="eastAsia"/>
          <w:b/>
          <w:color w:val="000000"/>
          <w:kern w:val="36"/>
          <w:szCs w:val="21"/>
        </w:rPr>
        <w:t>1</w:t>
      </w:r>
      <w:r w:rsidRPr="00561A0F">
        <w:rPr>
          <w:rFonts w:ascii="宋体" w:hAnsi="宋体" w:hint="eastAsia"/>
          <w:b/>
          <w:color w:val="000000"/>
          <w:kern w:val="36"/>
          <w:szCs w:val="21"/>
        </w:rPr>
        <w:t xml:space="preserve">  湿度传感器校准记录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176"/>
        <w:gridCol w:w="1551"/>
        <w:gridCol w:w="1518"/>
        <w:gridCol w:w="2052"/>
        <w:gridCol w:w="1010"/>
      </w:tblGrid>
      <w:tr w:rsidR="006A01DA" w:rsidRPr="00267F67" w:rsidTr="002B2795">
        <w:trPr>
          <w:trHeight w:val="340"/>
        </w:trPr>
        <w:tc>
          <w:tcPr>
            <w:tcW w:w="9356" w:type="dxa"/>
            <w:gridSpan w:val="6"/>
            <w:vAlign w:val="center"/>
          </w:tcPr>
          <w:p w:rsidR="006A01DA" w:rsidRPr="00267F67" w:rsidRDefault="006A01DA" w:rsidP="00267F67">
            <w:pPr>
              <w:adjustRightInd w:val="0"/>
              <w:snapToGrid w:val="0"/>
              <w:rPr>
                <w:b/>
                <w:bCs/>
                <w:sz w:val="18"/>
                <w:szCs w:val="18"/>
              </w:rPr>
            </w:pPr>
            <w:r w:rsidRPr="00267F67">
              <w:rPr>
                <w:rFonts w:hint="eastAsia"/>
                <w:sz w:val="18"/>
                <w:szCs w:val="18"/>
              </w:rPr>
              <w:lastRenderedPageBreak/>
              <w:t>名称：</w:t>
            </w:r>
          </w:p>
        </w:tc>
      </w:tr>
      <w:tr w:rsidR="006A01DA" w:rsidRPr="00267F67" w:rsidTr="002B2795">
        <w:trPr>
          <w:trHeight w:val="340"/>
        </w:trPr>
        <w:tc>
          <w:tcPr>
            <w:tcW w:w="4713" w:type="dxa"/>
            <w:gridSpan w:val="3"/>
            <w:vAlign w:val="center"/>
          </w:tcPr>
          <w:p w:rsidR="006A01DA" w:rsidRPr="00267F67" w:rsidRDefault="006A01DA" w:rsidP="00267F67">
            <w:pPr>
              <w:adjustRightInd w:val="0"/>
              <w:snapToGrid w:val="0"/>
              <w:rPr>
                <w:sz w:val="18"/>
                <w:szCs w:val="18"/>
              </w:rPr>
            </w:pPr>
            <w:r w:rsidRPr="00267F67">
              <w:rPr>
                <w:sz w:val="18"/>
                <w:szCs w:val="18"/>
              </w:rPr>
              <w:t>型号</w:t>
            </w:r>
            <w:r w:rsidRPr="00267F67">
              <w:rPr>
                <w:rFonts w:hint="eastAsia"/>
                <w:sz w:val="18"/>
                <w:szCs w:val="18"/>
              </w:rPr>
              <w:t>：</w:t>
            </w:r>
          </w:p>
        </w:tc>
        <w:tc>
          <w:tcPr>
            <w:tcW w:w="4643" w:type="dxa"/>
            <w:gridSpan w:val="3"/>
            <w:vAlign w:val="center"/>
          </w:tcPr>
          <w:p w:rsidR="006A01DA" w:rsidRPr="00267F67" w:rsidRDefault="006A01DA" w:rsidP="00267F67">
            <w:pPr>
              <w:adjustRightInd w:val="0"/>
              <w:snapToGrid w:val="0"/>
              <w:rPr>
                <w:sz w:val="18"/>
                <w:szCs w:val="18"/>
              </w:rPr>
            </w:pPr>
            <w:r w:rsidRPr="00267F67">
              <w:rPr>
                <w:sz w:val="18"/>
                <w:szCs w:val="18"/>
              </w:rPr>
              <w:t>出厂编号</w:t>
            </w:r>
            <w:r w:rsidRPr="00267F67">
              <w:rPr>
                <w:rFonts w:hint="eastAsia"/>
                <w:sz w:val="18"/>
                <w:szCs w:val="18"/>
              </w:rPr>
              <w:t>：</w:t>
            </w:r>
          </w:p>
        </w:tc>
      </w:tr>
      <w:tr w:rsidR="006A01DA" w:rsidRPr="00267F67" w:rsidTr="002B2795">
        <w:trPr>
          <w:trHeight w:val="340"/>
        </w:trPr>
        <w:tc>
          <w:tcPr>
            <w:tcW w:w="9356" w:type="dxa"/>
            <w:gridSpan w:val="6"/>
            <w:vAlign w:val="center"/>
          </w:tcPr>
          <w:p w:rsidR="006A01DA" w:rsidRPr="00267F67" w:rsidRDefault="006A01DA" w:rsidP="00267F67">
            <w:pPr>
              <w:adjustRightInd w:val="0"/>
              <w:snapToGrid w:val="0"/>
              <w:rPr>
                <w:sz w:val="18"/>
                <w:szCs w:val="18"/>
              </w:rPr>
            </w:pPr>
            <w:r w:rsidRPr="00267F67">
              <w:rPr>
                <w:sz w:val="18"/>
                <w:szCs w:val="18"/>
              </w:rPr>
              <w:t>测量范围</w:t>
            </w:r>
            <w:r w:rsidRPr="00267F67">
              <w:rPr>
                <w:rFonts w:hint="eastAsia"/>
                <w:sz w:val="18"/>
                <w:szCs w:val="18"/>
              </w:rPr>
              <w:t>：</w:t>
            </w:r>
            <w:r w:rsidRPr="00267F67">
              <w:rPr>
                <w:sz w:val="18"/>
                <w:szCs w:val="18"/>
              </w:rPr>
              <w:t xml:space="preserve"> ( 0 </w:t>
            </w:r>
            <w:r w:rsidRPr="00267F67">
              <w:rPr>
                <w:sz w:val="18"/>
                <w:szCs w:val="18"/>
              </w:rPr>
              <w:t>～</w:t>
            </w:r>
            <w:r w:rsidRPr="00267F67">
              <w:rPr>
                <w:sz w:val="18"/>
                <w:szCs w:val="18"/>
              </w:rPr>
              <w:t xml:space="preserve"> 100 )%RH</w:t>
            </w:r>
          </w:p>
        </w:tc>
      </w:tr>
      <w:tr w:rsidR="006A01DA" w:rsidRPr="00267F67" w:rsidTr="002B2795">
        <w:trPr>
          <w:trHeight w:val="340"/>
        </w:trPr>
        <w:tc>
          <w:tcPr>
            <w:tcW w:w="1954" w:type="dxa"/>
            <w:vAlign w:val="center"/>
          </w:tcPr>
          <w:p w:rsidR="006A01DA" w:rsidRPr="00267F67" w:rsidRDefault="006A01DA" w:rsidP="00267F67">
            <w:pPr>
              <w:adjustRightInd w:val="0"/>
              <w:snapToGrid w:val="0"/>
              <w:jc w:val="center"/>
              <w:rPr>
                <w:bCs/>
                <w:sz w:val="18"/>
                <w:szCs w:val="18"/>
              </w:rPr>
            </w:pPr>
            <w:r w:rsidRPr="00267F67">
              <w:rPr>
                <w:rFonts w:hAnsi="宋体"/>
                <w:bCs/>
                <w:sz w:val="18"/>
                <w:szCs w:val="18"/>
              </w:rPr>
              <w:t>校准点</w:t>
            </w:r>
          </w:p>
          <w:p w:rsidR="006A01DA" w:rsidRPr="00267F67" w:rsidRDefault="006A01DA" w:rsidP="00267F67">
            <w:pPr>
              <w:adjustRightInd w:val="0"/>
              <w:snapToGrid w:val="0"/>
              <w:jc w:val="center"/>
              <w:rPr>
                <w:sz w:val="18"/>
                <w:szCs w:val="18"/>
              </w:rPr>
            </w:pPr>
            <w:r w:rsidRPr="00267F67">
              <w:rPr>
                <w:rFonts w:hint="eastAsia"/>
                <w:sz w:val="18"/>
                <w:szCs w:val="18"/>
              </w:rPr>
              <w:t>(%RH)</w:t>
            </w:r>
          </w:p>
        </w:tc>
        <w:tc>
          <w:tcPr>
            <w:tcW w:w="1189" w:type="dxa"/>
            <w:vAlign w:val="center"/>
          </w:tcPr>
          <w:p w:rsidR="006A01DA" w:rsidRPr="00267F67" w:rsidRDefault="006A01DA" w:rsidP="00267F67">
            <w:pPr>
              <w:adjustRightInd w:val="0"/>
              <w:snapToGrid w:val="0"/>
              <w:ind w:leftChars="-59" w:left="-124"/>
              <w:jc w:val="center"/>
              <w:rPr>
                <w:sz w:val="18"/>
                <w:szCs w:val="18"/>
              </w:rPr>
            </w:pPr>
            <w:r w:rsidRPr="00267F67">
              <w:rPr>
                <w:bCs/>
                <w:sz w:val="18"/>
                <w:szCs w:val="18"/>
              </w:rPr>
              <w:t>示值</w:t>
            </w:r>
            <w:r w:rsidRPr="00267F67">
              <w:rPr>
                <w:rFonts w:hint="eastAsia"/>
                <w:sz w:val="18"/>
                <w:szCs w:val="18"/>
              </w:rPr>
              <w:t xml:space="preserve"> (%RH)</w:t>
            </w:r>
          </w:p>
        </w:tc>
        <w:tc>
          <w:tcPr>
            <w:tcW w:w="1570" w:type="dxa"/>
            <w:vAlign w:val="center"/>
          </w:tcPr>
          <w:p w:rsidR="006A01DA" w:rsidRPr="00267F67" w:rsidRDefault="006A01DA" w:rsidP="00267F67">
            <w:pPr>
              <w:adjustRightInd w:val="0"/>
              <w:snapToGrid w:val="0"/>
              <w:jc w:val="center"/>
              <w:rPr>
                <w:sz w:val="18"/>
                <w:szCs w:val="18"/>
              </w:rPr>
            </w:pPr>
            <w:r w:rsidRPr="00267F67">
              <w:rPr>
                <w:sz w:val="18"/>
                <w:szCs w:val="18"/>
              </w:rPr>
              <w:t>修正值</w:t>
            </w:r>
          </w:p>
          <w:p w:rsidR="006A01DA" w:rsidRPr="00267F67" w:rsidRDefault="006A01DA" w:rsidP="00267F67">
            <w:pPr>
              <w:adjustRightInd w:val="0"/>
              <w:snapToGrid w:val="0"/>
              <w:jc w:val="center"/>
              <w:rPr>
                <w:sz w:val="18"/>
                <w:szCs w:val="18"/>
              </w:rPr>
            </w:pPr>
            <w:r w:rsidRPr="00267F67">
              <w:rPr>
                <w:rFonts w:hint="eastAsia"/>
                <w:sz w:val="18"/>
                <w:szCs w:val="18"/>
              </w:rPr>
              <w:t xml:space="preserve"> (%RH)</w:t>
            </w:r>
          </w:p>
        </w:tc>
        <w:tc>
          <w:tcPr>
            <w:tcW w:w="1536" w:type="dxa"/>
            <w:vAlign w:val="center"/>
          </w:tcPr>
          <w:p w:rsidR="006A01DA" w:rsidRPr="00267F67" w:rsidRDefault="006A01DA" w:rsidP="00267F67">
            <w:pPr>
              <w:adjustRightInd w:val="0"/>
              <w:snapToGrid w:val="0"/>
              <w:jc w:val="center"/>
              <w:rPr>
                <w:sz w:val="18"/>
                <w:szCs w:val="18"/>
              </w:rPr>
            </w:pPr>
            <w:r w:rsidRPr="00267F67">
              <w:rPr>
                <w:rFonts w:hAnsi="宋体"/>
                <w:sz w:val="18"/>
                <w:szCs w:val="18"/>
              </w:rPr>
              <w:t>允许误差</w:t>
            </w:r>
            <w:r w:rsidRPr="00267F67">
              <w:rPr>
                <w:rFonts w:hint="eastAsia"/>
                <w:sz w:val="18"/>
                <w:szCs w:val="18"/>
              </w:rPr>
              <w:t xml:space="preserve"> (%RH)</w:t>
            </w:r>
          </w:p>
        </w:tc>
        <w:tc>
          <w:tcPr>
            <w:tcW w:w="2083" w:type="dxa"/>
            <w:vAlign w:val="center"/>
          </w:tcPr>
          <w:p w:rsidR="006A01DA" w:rsidRPr="00267F67" w:rsidRDefault="006A01DA" w:rsidP="00267F67">
            <w:pPr>
              <w:adjustRightInd w:val="0"/>
              <w:snapToGrid w:val="0"/>
              <w:jc w:val="center"/>
              <w:rPr>
                <w:sz w:val="18"/>
                <w:szCs w:val="18"/>
              </w:rPr>
            </w:pPr>
            <w:r w:rsidRPr="00267F67">
              <w:rPr>
                <w:rFonts w:hAnsi="宋体" w:hint="eastAsia"/>
                <w:sz w:val="18"/>
                <w:szCs w:val="18"/>
              </w:rPr>
              <w:t>扩展不确定度</w:t>
            </w:r>
            <w:r w:rsidRPr="00267F67">
              <w:rPr>
                <w:rFonts w:hAnsi="宋体" w:hint="eastAsia"/>
                <w:i/>
                <w:sz w:val="18"/>
                <w:szCs w:val="18"/>
              </w:rPr>
              <w:t>U</w:t>
            </w:r>
          </w:p>
          <w:p w:rsidR="006A01DA" w:rsidRPr="00267F67" w:rsidRDefault="006A01DA" w:rsidP="00267F67">
            <w:pPr>
              <w:adjustRightInd w:val="0"/>
              <w:snapToGrid w:val="0"/>
              <w:jc w:val="center"/>
              <w:rPr>
                <w:sz w:val="18"/>
                <w:szCs w:val="18"/>
              </w:rPr>
            </w:pPr>
            <w:r w:rsidRPr="00267F67">
              <w:rPr>
                <w:rFonts w:hint="eastAsia"/>
                <w:sz w:val="18"/>
                <w:szCs w:val="18"/>
              </w:rPr>
              <w:t>(</w:t>
            </w:r>
            <w:r w:rsidRPr="00267F67">
              <w:rPr>
                <w:rFonts w:hint="eastAsia"/>
                <w:i/>
                <w:sz w:val="18"/>
                <w:szCs w:val="18"/>
              </w:rPr>
              <w:t>k</w:t>
            </w:r>
            <w:r w:rsidRPr="00267F67">
              <w:rPr>
                <w:rFonts w:hint="eastAsia"/>
                <w:sz w:val="18"/>
                <w:szCs w:val="18"/>
              </w:rPr>
              <w:t>=2)</w:t>
            </w:r>
            <w:r w:rsidRPr="00267F67">
              <w:rPr>
                <w:rFonts w:hAnsi="宋体" w:hint="eastAsia"/>
                <w:sz w:val="18"/>
                <w:szCs w:val="18"/>
              </w:rPr>
              <w:t xml:space="preserve"> </w:t>
            </w:r>
            <w:r w:rsidRPr="00267F67">
              <w:rPr>
                <w:rFonts w:hint="eastAsia"/>
                <w:sz w:val="18"/>
                <w:szCs w:val="18"/>
              </w:rPr>
              <w:t>(%RH)</w:t>
            </w:r>
          </w:p>
        </w:tc>
        <w:tc>
          <w:tcPr>
            <w:tcW w:w="1024" w:type="dxa"/>
            <w:vAlign w:val="center"/>
          </w:tcPr>
          <w:p w:rsidR="006A01DA" w:rsidRPr="00267F67" w:rsidRDefault="006A01DA" w:rsidP="00267F67">
            <w:pPr>
              <w:adjustRightInd w:val="0"/>
              <w:snapToGrid w:val="0"/>
              <w:jc w:val="center"/>
              <w:rPr>
                <w:color w:val="000000"/>
                <w:sz w:val="18"/>
                <w:szCs w:val="18"/>
              </w:rPr>
            </w:pPr>
            <w:r w:rsidRPr="00267F67">
              <w:rPr>
                <w:rFonts w:hint="eastAsia"/>
                <w:color w:val="000000"/>
                <w:sz w:val="18"/>
                <w:szCs w:val="18"/>
              </w:rPr>
              <w:t>备注</w:t>
            </w:r>
          </w:p>
        </w:tc>
      </w:tr>
      <w:tr w:rsidR="006A01DA" w:rsidRPr="00267F67" w:rsidTr="002B2795">
        <w:trPr>
          <w:trHeight w:val="340"/>
        </w:trPr>
        <w:tc>
          <w:tcPr>
            <w:tcW w:w="1954" w:type="dxa"/>
            <w:vAlign w:val="center"/>
          </w:tcPr>
          <w:p w:rsidR="006A01DA" w:rsidRPr="00267F67" w:rsidRDefault="006A01DA" w:rsidP="00267F67">
            <w:pPr>
              <w:adjustRightInd w:val="0"/>
              <w:snapToGrid w:val="0"/>
              <w:jc w:val="center"/>
              <w:rPr>
                <w:sz w:val="18"/>
                <w:szCs w:val="18"/>
              </w:rPr>
            </w:pPr>
            <w:r w:rsidRPr="00267F67">
              <w:rPr>
                <w:rFonts w:hint="eastAsia"/>
                <w:sz w:val="18"/>
                <w:szCs w:val="18"/>
              </w:rPr>
              <w:t>45</w:t>
            </w:r>
            <w:r w:rsidRPr="00267F67">
              <w:rPr>
                <w:rFonts w:hint="eastAsia"/>
                <w:sz w:val="18"/>
                <w:szCs w:val="18"/>
              </w:rPr>
              <w:t>（</w:t>
            </w:r>
            <w:r w:rsidRPr="00267F67">
              <w:rPr>
                <w:rFonts w:hint="eastAsia"/>
                <w:sz w:val="18"/>
                <w:szCs w:val="18"/>
              </w:rPr>
              <w:t>20</w:t>
            </w:r>
            <w:r w:rsidRPr="00267F67">
              <w:rPr>
                <w:rFonts w:hAnsi="宋体"/>
                <w:sz w:val="18"/>
                <w:szCs w:val="18"/>
              </w:rPr>
              <w:t>℃</w:t>
            </w:r>
            <w:r w:rsidRPr="00267F67">
              <w:rPr>
                <w:rFonts w:hint="eastAsia"/>
                <w:sz w:val="18"/>
                <w:szCs w:val="18"/>
              </w:rPr>
              <w:t>）</w:t>
            </w:r>
          </w:p>
        </w:tc>
        <w:tc>
          <w:tcPr>
            <w:tcW w:w="1189" w:type="dxa"/>
            <w:vAlign w:val="center"/>
          </w:tcPr>
          <w:p w:rsidR="006A01DA" w:rsidRPr="00267F67" w:rsidRDefault="006A01DA" w:rsidP="00267F67">
            <w:pPr>
              <w:adjustRightInd w:val="0"/>
              <w:snapToGrid w:val="0"/>
              <w:jc w:val="center"/>
              <w:rPr>
                <w:sz w:val="18"/>
                <w:szCs w:val="18"/>
              </w:rPr>
            </w:pPr>
          </w:p>
        </w:tc>
        <w:tc>
          <w:tcPr>
            <w:tcW w:w="1570" w:type="dxa"/>
            <w:vAlign w:val="center"/>
          </w:tcPr>
          <w:p w:rsidR="006A01DA" w:rsidRPr="00267F67" w:rsidRDefault="006A01DA" w:rsidP="00267F67">
            <w:pPr>
              <w:adjustRightInd w:val="0"/>
              <w:snapToGrid w:val="0"/>
              <w:jc w:val="center"/>
              <w:rPr>
                <w:sz w:val="18"/>
                <w:szCs w:val="18"/>
              </w:rPr>
            </w:pPr>
          </w:p>
        </w:tc>
        <w:tc>
          <w:tcPr>
            <w:tcW w:w="1536" w:type="dxa"/>
            <w:vAlign w:val="center"/>
          </w:tcPr>
          <w:p w:rsidR="006A01DA" w:rsidRPr="00267F67" w:rsidRDefault="006A01DA" w:rsidP="00267F67">
            <w:pPr>
              <w:adjustRightInd w:val="0"/>
              <w:snapToGrid w:val="0"/>
              <w:jc w:val="center"/>
              <w:rPr>
                <w:sz w:val="18"/>
                <w:szCs w:val="18"/>
              </w:rPr>
            </w:pPr>
          </w:p>
        </w:tc>
        <w:tc>
          <w:tcPr>
            <w:tcW w:w="2083" w:type="dxa"/>
            <w:vAlign w:val="center"/>
          </w:tcPr>
          <w:p w:rsidR="006A01DA" w:rsidRPr="00267F67" w:rsidRDefault="006A01DA" w:rsidP="00267F67">
            <w:pPr>
              <w:adjustRightInd w:val="0"/>
              <w:snapToGrid w:val="0"/>
              <w:jc w:val="center"/>
              <w:rPr>
                <w:sz w:val="18"/>
                <w:szCs w:val="18"/>
              </w:rPr>
            </w:pPr>
          </w:p>
        </w:tc>
        <w:tc>
          <w:tcPr>
            <w:tcW w:w="1024" w:type="dxa"/>
            <w:vAlign w:val="center"/>
          </w:tcPr>
          <w:p w:rsidR="006A01DA" w:rsidRPr="00267F67" w:rsidRDefault="006A01DA" w:rsidP="00267F67">
            <w:pPr>
              <w:adjustRightInd w:val="0"/>
              <w:snapToGrid w:val="0"/>
              <w:jc w:val="center"/>
              <w:rPr>
                <w:color w:val="000000"/>
                <w:sz w:val="18"/>
                <w:szCs w:val="18"/>
              </w:rPr>
            </w:pPr>
          </w:p>
        </w:tc>
      </w:tr>
      <w:tr w:rsidR="006A01DA" w:rsidRPr="00267F67" w:rsidTr="002B2795">
        <w:trPr>
          <w:trHeight w:val="340"/>
        </w:trPr>
        <w:tc>
          <w:tcPr>
            <w:tcW w:w="1954" w:type="dxa"/>
            <w:vAlign w:val="center"/>
          </w:tcPr>
          <w:p w:rsidR="006A01DA" w:rsidRPr="00267F67" w:rsidRDefault="006A01DA" w:rsidP="00267F67">
            <w:pPr>
              <w:adjustRightInd w:val="0"/>
              <w:snapToGrid w:val="0"/>
              <w:jc w:val="center"/>
              <w:rPr>
                <w:sz w:val="18"/>
                <w:szCs w:val="18"/>
              </w:rPr>
            </w:pPr>
            <w:r w:rsidRPr="00267F67">
              <w:rPr>
                <w:rFonts w:hint="eastAsia"/>
                <w:sz w:val="18"/>
                <w:szCs w:val="18"/>
              </w:rPr>
              <w:t>60</w:t>
            </w:r>
            <w:r w:rsidRPr="00267F67">
              <w:rPr>
                <w:rFonts w:hint="eastAsia"/>
                <w:sz w:val="18"/>
                <w:szCs w:val="18"/>
              </w:rPr>
              <w:t>（</w:t>
            </w:r>
            <w:r w:rsidRPr="00267F67">
              <w:rPr>
                <w:rFonts w:hint="eastAsia"/>
                <w:sz w:val="18"/>
                <w:szCs w:val="18"/>
              </w:rPr>
              <w:t>20</w:t>
            </w:r>
            <w:r w:rsidRPr="00267F67">
              <w:rPr>
                <w:rFonts w:hAnsi="宋体"/>
                <w:sz w:val="18"/>
                <w:szCs w:val="18"/>
              </w:rPr>
              <w:t>℃</w:t>
            </w:r>
            <w:r w:rsidRPr="00267F67">
              <w:rPr>
                <w:rFonts w:hint="eastAsia"/>
                <w:sz w:val="18"/>
                <w:szCs w:val="18"/>
              </w:rPr>
              <w:t>）</w:t>
            </w:r>
          </w:p>
        </w:tc>
        <w:tc>
          <w:tcPr>
            <w:tcW w:w="1189" w:type="dxa"/>
            <w:vAlign w:val="center"/>
          </w:tcPr>
          <w:p w:rsidR="006A01DA" w:rsidRPr="00267F67" w:rsidRDefault="006A01DA" w:rsidP="00267F67">
            <w:pPr>
              <w:adjustRightInd w:val="0"/>
              <w:snapToGrid w:val="0"/>
              <w:jc w:val="center"/>
              <w:rPr>
                <w:sz w:val="18"/>
                <w:szCs w:val="18"/>
              </w:rPr>
            </w:pPr>
          </w:p>
        </w:tc>
        <w:tc>
          <w:tcPr>
            <w:tcW w:w="1570" w:type="dxa"/>
            <w:vAlign w:val="center"/>
          </w:tcPr>
          <w:p w:rsidR="006A01DA" w:rsidRPr="00267F67" w:rsidRDefault="006A01DA" w:rsidP="00267F67">
            <w:pPr>
              <w:adjustRightInd w:val="0"/>
              <w:snapToGrid w:val="0"/>
              <w:jc w:val="center"/>
              <w:rPr>
                <w:sz w:val="18"/>
                <w:szCs w:val="18"/>
              </w:rPr>
            </w:pPr>
          </w:p>
        </w:tc>
        <w:tc>
          <w:tcPr>
            <w:tcW w:w="1536" w:type="dxa"/>
            <w:vAlign w:val="center"/>
          </w:tcPr>
          <w:p w:rsidR="006A01DA" w:rsidRPr="00267F67" w:rsidRDefault="006A01DA" w:rsidP="00267F67">
            <w:pPr>
              <w:adjustRightInd w:val="0"/>
              <w:snapToGrid w:val="0"/>
              <w:jc w:val="center"/>
              <w:rPr>
                <w:sz w:val="18"/>
                <w:szCs w:val="18"/>
              </w:rPr>
            </w:pPr>
          </w:p>
        </w:tc>
        <w:tc>
          <w:tcPr>
            <w:tcW w:w="2083" w:type="dxa"/>
            <w:vAlign w:val="center"/>
          </w:tcPr>
          <w:p w:rsidR="006A01DA" w:rsidRPr="00267F67" w:rsidRDefault="006A01DA" w:rsidP="00267F67">
            <w:pPr>
              <w:adjustRightInd w:val="0"/>
              <w:snapToGrid w:val="0"/>
              <w:jc w:val="center"/>
              <w:rPr>
                <w:sz w:val="18"/>
                <w:szCs w:val="18"/>
              </w:rPr>
            </w:pPr>
          </w:p>
        </w:tc>
        <w:tc>
          <w:tcPr>
            <w:tcW w:w="1024" w:type="dxa"/>
            <w:vAlign w:val="center"/>
          </w:tcPr>
          <w:p w:rsidR="006A01DA" w:rsidRPr="00267F67" w:rsidRDefault="006A01DA" w:rsidP="00267F67">
            <w:pPr>
              <w:adjustRightInd w:val="0"/>
              <w:snapToGrid w:val="0"/>
              <w:jc w:val="center"/>
              <w:rPr>
                <w:color w:val="000000"/>
                <w:sz w:val="18"/>
                <w:szCs w:val="18"/>
              </w:rPr>
            </w:pPr>
          </w:p>
        </w:tc>
      </w:tr>
      <w:tr w:rsidR="006A01DA" w:rsidRPr="00267F67" w:rsidTr="002B2795">
        <w:trPr>
          <w:trHeight w:val="340"/>
        </w:trPr>
        <w:tc>
          <w:tcPr>
            <w:tcW w:w="1954" w:type="dxa"/>
            <w:vAlign w:val="center"/>
          </w:tcPr>
          <w:p w:rsidR="006A01DA" w:rsidRPr="00267F67" w:rsidRDefault="006A01DA" w:rsidP="00267F67">
            <w:pPr>
              <w:adjustRightInd w:val="0"/>
              <w:snapToGrid w:val="0"/>
              <w:jc w:val="center"/>
              <w:rPr>
                <w:sz w:val="18"/>
                <w:szCs w:val="18"/>
              </w:rPr>
            </w:pPr>
            <w:r w:rsidRPr="00267F67">
              <w:rPr>
                <w:rFonts w:hint="eastAsia"/>
                <w:sz w:val="18"/>
                <w:szCs w:val="18"/>
              </w:rPr>
              <w:t>85</w:t>
            </w:r>
            <w:r w:rsidRPr="00267F67">
              <w:rPr>
                <w:rFonts w:hint="eastAsia"/>
                <w:sz w:val="18"/>
                <w:szCs w:val="18"/>
              </w:rPr>
              <w:t>（</w:t>
            </w:r>
            <w:r w:rsidRPr="00267F67">
              <w:rPr>
                <w:rFonts w:hint="eastAsia"/>
                <w:sz w:val="18"/>
                <w:szCs w:val="18"/>
              </w:rPr>
              <w:t>20</w:t>
            </w:r>
            <w:r w:rsidRPr="00267F67">
              <w:rPr>
                <w:rFonts w:hAnsi="宋体"/>
                <w:sz w:val="18"/>
                <w:szCs w:val="18"/>
              </w:rPr>
              <w:t>℃</w:t>
            </w:r>
            <w:r w:rsidRPr="00267F67">
              <w:rPr>
                <w:rFonts w:hint="eastAsia"/>
                <w:sz w:val="18"/>
                <w:szCs w:val="18"/>
              </w:rPr>
              <w:t>）</w:t>
            </w:r>
          </w:p>
        </w:tc>
        <w:tc>
          <w:tcPr>
            <w:tcW w:w="1189" w:type="dxa"/>
            <w:vAlign w:val="center"/>
          </w:tcPr>
          <w:p w:rsidR="006A01DA" w:rsidRPr="00267F67" w:rsidRDefault="006A01DA" w:rsidP="00267F67">
            <w:pPr>
              <w:adjustRightInd w:val="0"/>
              <w:snapToGrid w:val="0"/>
              <w:jc w:val="center"/>
              <w:rPr>
                <w:sz w:val="18"/>
                <w:szCs w:val="18"/>
              </w:rPr>
            </w:pPr>
          </w:p>
        </w:tc>
        <w:tc>
          <w:tcPr>
            <w:tcW w:w="1570" w:type="dxa"/>
            <w:vAlign w:val="center"/>
          </w:tcPr>
          <w:p w:rsidR="006A01DA" w:rsidRPr="00267F67" w:rsidRDefault="006A01DA" w:rsidP="00267F67">
            <w:pPr>
              <w:adjustRightInd w:val="0"/>
              <w:snapToGrid w:val="0"/>
              <w:jc w:val="center"/>
              <w:rPr>
                <w:sz w:val="18"/>
                <w:szCs w:val="18"/>
              </w:rPr>
            </w:pPr>
          </w:p>
        </w:tc>
        <w:tc>
          <w:tcPr>
            <w:tcW w:w="1536" w:type="dxa"/>
            <w:vAlign w:val="center"/>
          </w:tcPr>
          <w:p w:rsidR="006A01DA" w:rsidRPr="00267F67" w:rsidRDefault="006A01DA" w:rsidP="00267F67">
            <w:pPr>
              <w:adjustRightInd w:val="0"/>
              <w:snapToGrid w:val="0"/>
              <w:jc w:val="center"/>
              <w:rPr>
                <w:sz w:val="18"/>
                <w:szCs w:val="18"/>
              </w:rPr>
            </w:pPr>
          </w:p>
        </w:tc>
        <w:tc>
          <w:tcPr>
            <w:tcW w:w="2083" w:type="dxa"/>
            <w:vAlign w:val="center"/>
          </w:tcPr>
          <w:p w:rsidR="006A01DA" w:rsidRPr="00267F67" w:rsidRDefault="006A01DA" w:rsidP="00267F67">
            <w:pPr>
              <w:adjustRightInd w:val="0"/>
              <w:snapToGrid w:val="0"/>
              <w:jc w:val="center"/>
              <w:rPr>
                <w:sz w:val="18"/>
                <w:szCs w:val="18"/>
              </w:rPr>
            </w:pPr>
          </w:p>
        </w:tc>
        <w:tc>
          <w:tcPr>
            <w:tcW w:w="1024" w:type="dxa"/>
            <w:vAlign w:val="center"/>
          </w:tcPr>
          <w:p w:rsidR="006A01DA" w:rsidRPr="00267F67" w:rsidRDefault="006A01DA" w:rsidP="00267F67">
            <w:pPr>
              <w:adjustRightInd w:val="0"/>
              <w:snapToGrid w:val="0"/>
              <w:jc w:val="center"/>
              <w:rPr>
                <w:color w:val="000000"/>
                <w:sz w:val="18"/>
                <w:szCs w:val="18"/>
              </w:rPr>
            </w:pPr>
          </w:p>
        </w:tc>
      </w:tr>
    </w:tbl>
    <w:p w:rsidR="006A01DA" w:rsidRDefault="006A01DA" w:rsidP="006A01DA">
      <w:pPr>
        <w:spacing w:line="500" w:lineRule="exact"/>
        <w:rPr>
          <w:rFonts w:ascii="宋体" w:hAnsi="宋体"/>
          <w:b/>
          <w:color w:val="FF0000"/>
          <w:kern w:val="36"/>
          <w:szCs w:val="21"/>
        </w:rPr>
      </w:pPr>
    </w:p>
    <w:p w:rsidR="006A01DA" w:rsidRPr="00720046" w:rsidRDefault="006A01DA" w:rsidP="006A01DA">
      <w:pPr>
        <w:spacing w:line="480" w:lineRule="auto"/>
        <w:jc w:val="center"/>
        <w:rPr>
          <w:rFonts w:ascii="宋体" w:hAnsi="宋体"/>
          <w:b/>
          <w:color w:val="000000"/>
          <w:kern w:val="36"/>
          <w:szCs w:val="21"/>
        </w:rPr>
      </w:pPr>
      <w:r w:rsidRPr="00720046">
        <w:rPr>
          <w:rFonts w:ascii="宋体" w:hAnsi="宋体" w:hint="eastAsia"/>
          <w:b/>
          <w:color w:val="000000"/>
          <w:kern w:val="36"/>
          <w:szCs w:val="21"/>
        </w:rPr>
        <w:t>表1</w:t>
      </w:r>
      <w:r w:rsidR="00720046">
        <w:rPr>
          <w:rFonts w:ascii="宋体" w:hAnsi="宋体" w:hint="eastAsia"/>
          <w:b/>
          <w:color w:val="000000"/>
          <w:kern w:val="36"/>
          <w:szCs w:val="21"/>
        </w:rPr>
        <w:t>2</w:t>
      </w:r>
      <w:r w:rsidRPr="00720046">
        <w:rPr>
          <w:rFonts w:ascii="宋体" w:hAnsi="宋体" w:hint="eastAsia"/>
          <w:b/>
          <w:color w:val="000000"/>
          <w:kern w:val="36"/>
          <w:szCs w:val="21"/>
        </w:rPr>
        <w:t xml:space="preserve">  压力校准记录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098"/>
        <w:gridCol w:w="499"/>
        <w:gridCol w:w="1573"/>
        <w:gridCol w:w="2072"/>
        <w:gridCol w:w="1023"/>
      </w:tblGrid>
      <w:tr w:rsidR="006A01DA" w:rsidRPr="00720046" w:rsidTr="002B2795">
        <w:trPr>
          <w:trHeight w:val="340"/>
        </w:trPr>
        <w:tc>
          <w:tcPr>
            <w:tcW w:w="9356" w:type="dxa"/>
            <w:gridSpan w:val="6"/>
            <w:vAlign w:val="center"/>
          </w:tcPr>
          <w:p w:rsidR="006A01DA" w:rsidRPr="00720046" w:rsidRDefault="006A01DA" w:rsidP="00720046">
            <w:pPr>
              <w:adjustRightInd w:val="0"/>
              <w:snapToGrid w:val="0"/>
              <w:rPr>
                <w:sz w:val="18"/>
                <w:szCs w:val="18"/>
              </w:rPr>
            </w:pPr>
            <w:r w:rsidRPr="00720046">
              <w:rPr>
                <w:rFonts w:hint="eastAsia"/>
                <w:sz w:val="18"/>
                <w:szCs w:val="18"/>
              </w:rPr>
              <w:t>名称：</w:t>
            </w:r>
          </w:p>
        </w:tc>
      </w:tr>
      <w:tr w:rsidR="006A01DA" w:rsidRPr="00720046" w:rsidTr="002B2795">
        <w:trPr>
          <w:trHeight w:val="340"/>
        </w:trPr>
        <w:tc>
          <w:tcPr>
            <w:tcW w:w="4629" w:type="dxa"/>
            <w:gridSpan w:val="3"/>
            <w:vAlign w:val="center"/>
          </w:tcPr>
          <w:p w:rsidR="006A01DA" w:rsidRPr="00720046" w:rsidRDefault="006A01DA" w:rsidP="00720046">
            <w:pPr>
              <w:adjustRightInd w:val="0"/>
              <w:snapToGrid w:val="0"/>
              <w:rPr>
                <w:sz w:val="18"/>
                <w:szCs w:val="18"/>
              </w:rPr>
            </w:pPr>
            <w:r w:rsidRPr="00720046">
              <w:rPr>
                <w:sz w:val="18"/>
                <w:szCs w:val="18"/>
              </w:rPr>
              <w:t>型号</w:t>
            </w:r>
            <w:r w:rsidRPr="00720046">
              <w:rPr>
                <w:rFonts w:hint="eastAsia"/>
                <w:sz w:val="18"/>
                <w:szCs w:val="18"/>
              </w:rPr>
              <w:t>：</w:t>
            </w:r>
          </w:p>
        </w:tc>
        <w:tc>
          <w:tcPr>
            <w:tcW w:w="4727" w:type="dxa"/>
            <w:gridSpan w:val="3"/>
            <w:vAlign w:val="center"/>
          </w:tcPr>
          <w:p w:rsidR="006A01DA" w:rsidRPr="00720046" w:rsidRDefault="006A01DA" w:rsidP="00720046">
            <w:pPr>
              <w:adjustRightInd w:val="0"/>
              <w:snapToGrid w:val="0"/>
              <w:rPr>
                <w:sz w:val="18"/>
                <w:szCs w:val="18"/>
              </w:rPr>
            </w:pPr>
            <w:r w:rsidRPr="00720046">
              <w:rPr>
                <w:sz w:val="18"/>
                <w:szCs w:val="18"/>
              </w:rPr>
              <w:t>出厂编号</w:t>
            </w:r>
            <w:r w:rsidRPr="00720046">
              <w:rPr>
                <w:rFonts w:hint="eastAsia"/>
                <w:sz w:val="18"/>
                <w:szCs w:val="18"/>
              </w:rPr>
              <w:t>：</w:t>
            </w:r>
          </w:p>
        </w:tc>
      </w:tr>
      <w:tr w:rsidR="006A01DA" w:rsidRPr="00720046" w:rsidTr="002B2795">
        <w:trPr>
          <w:trHeight w:val="340"/>
        </w:trPr>
        <w:tc>
          <w:tcPr>
            <w:tcW w:w="4629" w:type="dxa"/>
            <w:gridSpan w:val="3"/>
            <w:vAlign w:val="center"/>
          </w:tcPr>
          <w:p w:rsidR="006A01DA" w:rsidRPr="00720046" w:rsidRDefault="006A01DA" w:rsidP="00720046">
            <w:pPr>
              <w:adjustRightInd w:val="0"/>
              <w:snapToGrid w:val="0"/>
              <w:rPr>
                <w:sz w:val="18"/>
                <w:szCs w:val="18"/>
              </w:rPr>
            </w:pPr>
            <w:r w:rsidRPr="00720046">
              <w:rPr>
                <w:sz w:val="18"/>
                <w:szCs w:val="18"/>
              </w:rPr>
              <w:t>测量范围</w:t>
            </w:r>
            <w:r w:rsidRPr="00720046">
              <w:rPr>
                <w:rFonts w:hint="eastAsia"/>
                <w:sz w:val="18"/>
                <w:szCs w:val="18"/>
              </w:rPr>
              <w:t>：</w:t>
            </w:r>
          </w:p>
        </w:tc>
        <w:tc>
          <w:tcPr>
            <w:tcW w:w="4727" w:type="dxa"/>
            <w:gridSpan w:val="3"/>
            <w:vAlign w:val="center"/>
          </w:tcPr>
          <w:p w:rsidR="006A01DA" w:rsidRPr="00720046" w:rsidRDefault="006A01DA" w:rsidP="00720046">
            <w:pPr>
              <w:adjustRightInd w:val="0"/>
              <w:snapToGrid w:val="0"/>
              <w:rPr>
                <w:sz w:val="18"/>
                <w:szCs w:val="18"/>
              </w:rPr>
            </w:pPr>
            <w:r w:rsidRPr="00720046">
              <w:rPr>
                <w:sz w:val="18"/>
                <w:szCs w:val="18"/>
              </w:rPr>
              <w:t>允许误差</w:t>
            </w:r>
            <w:r w:rsidRPr="00720046">
              <w:rPr>
                <w:rFonts w:hint="eastAsia"/>
                <w:sz w:val="18"/>
                <w:szCs w:val="18"/>
              </w:rPr>
              <w:t>：</w:t>
            </w:r>
          </w:p>
        </w:tc>
      </w:tr>
      <w:tr w:rsidR="006A01DA" w:rsidRPr="00720046" w:rsidTr="002B2795">
        <w:trPr>
          <w:trHeight w:val="340"/>
        </w:trPr>
        <w:tc>
          <w:tcPr>
            <w:tcW w:w="1999" w:type="dxa"/>
            <w:vAlign w:val="center"/>
          </w:tcPr>
          <w:p w:rsidR="006A01DA" w:rsidRPr="00720046" w:rsidRDefault="006A01DA" w:rsidP="00720046">
            <w:pPr>
              <w:adjustRightInd w:val="0"/>
              <w:snapToGrid w:val="0"/>
              <w:jc w:val="center"/>
              <w:rPr>
                <w:bCs/>
                <w:sz w:val="18"/>
                <w:szCs w:val="18"/>
              </w:rPr>
            </w:pPr>
            <w:r w:rsidRPr="00720046">
              <w:rPr>
                <w:rFonts w:hAnsi="宋体"/>
                <w:bCs/>
                <w:sz w:val="18"/>
                <w:szCs w:val="18"/>
              </w:rPr>
              <w:t>校准点</w:t>
            </w:r>
          </w:p>
          <w:p w:rsidR="006A01DA" w:rsidRPr="00720046" w:rsidRDefault="00720046" w:rsidP="00720046">
            <w:pPr>
              <w:adjustRightInd w:val="0"/>
              <w:snapToGrid w:val="0"/>
              <w:jc w:val="center"/>
              <w:rPr>
                <w:sz w:val="18"/>
                <w:szCs w:val="18"/>
              </w:rPr>
            </w:pPr>
            <w:r w:rsidRPr="00720046">
              <w:rPr>
                <w:bCs/>
                <w:sz w:val="18"/>
                <w:szCs w:val="18"/>
              </w:rPr>
              <w:t xml:space="preserve"> </w:t>
            </w:r>
            <w:r w:rsidR="006A01DA" w:rsidRPr="00720046">
              <w:rPr>
                <w:bCs/>
                <w:sz w:val="18"/>
                <w:szCs w:val="18"/>
              </w:rPr>
              <w:t>(</w:t>
            </w:r>
            <w:r w:rsidR="006A01DA" w:rsidRPr="00720046">
              <w:rPr>
                <w:sz w:val="18"/>
                <w:szCs w:val="18"/>
              </w:rPr>
              <w:t>Pa</w:t>
            </w:r>
            <w:r w:rsidR="006A01DA" w:rsidRPr="00720046">
              <w:rPr>
                <w:rFonts w:hint="eastAsia"/>
                <w:sz w:val="18"/>
                <w:szCs w:val="18"/>
              </w:rPr>
              <w:t>或</w:t>
            </w:r>
            <w:r w:rsidR="006A01DA" w:rsidRPr="00720046">
              <w:rPr>
                <w:sz w:val="18"/>
                <w:szCs w:val="18"/>
              </w:rPr>
              <w:t>kPa</w:t>
            </w:r>
            <w:r w:rsidR="006A01DA" w:rsidRPr="00720046">
              <w:rPr>
                <w:rFonts w:hint="eastAsia"/>
                <w:sz w:val="18"/>
                <w:szCs w:val="18"/>
              </w:rPr>
              <w:t>或</w:t>
            </w:r>
            <w:r w:rsidR="006A01DA" w:rsidRPr="00720046">
              <w:rPr>
                <w:rFonts w:hint="eastAsia"/>
                <w:sz w:val="18"/>
                <w:szCs w:val="18"/>
              </w:rPr>
              <w:t>MPa</w:t>
            </w:r>
            <w:r w:rsidR="006A01DA" w:rsidRPr="00720046">
              <w:rPr>
                <w:bCs/>
                <w:sz w:val="18"/>
                <w:szCs w:val="18"/>
              </w:rPr>
              <w:t>)</w:t>
            </w:r>
          </w:p>
        </w:tc>
        <w:tc>
          <w:tcPr>
            <w:tcW w:w="2126" w:type="dxa"/>
            <w:vAlign w:val="center"/>
          </w:tcPr>
          <w:p w:rsidR="006A01DA" w:rsidRPr="00720046" w:rsidRDefault="006A01DA" w:rsidP="00720046">
            <w:pPr>
              <w:adjustRightInd w:val="0"/>
              <w:snapToGrid w:val="0"/>
              <w:jc w:val="center"/>
              <w:rPr>
                <w:sz w:val="18"/>
                <w:szCs w:val="18"/>
              </w:rPr>
            </w:pPr>
            <w:r w:rsidRPr="00720046">
              <w:rPr>
                <w:sz w:val="18"/>
                <w:szCs w:val="18"/>
              </w:rPr>
              <w:t>示值</w:t>
            </w:r>
          </w:p>
          <w:p w:rsidR="006A01DA" w:rsidRPr="00720046" w:rsidRDefault="00720046" w:rsidP="00720046">
            <w:pPr>
              <w:adjustRightInd w:val="0"/>
              <w:snapToGrid w:val="0"/>
              <w:jc w:val="center"/>
              <w:rPr>
                <w:sz w:val="18"/>
                <w:szCs w:val="18"/>
              </w:rPr>
            </w:pPr>
            <w:r w:rsidRPr="00720046">
              <w:rPr>
                <w:bCs/>
                <w:sz w:val="18"/>
                <w:szCs w:val="18"/>
              </w:rPr>
              <w:t xml:space="preserve"> </w:t>
            </w:r>
            <w:r w:rsidR="006A01DA" w:rsidRPr="00720046">
              <w:rPr>
                <w:bCs/>
                <w:sz w:val="18"/>
                <w:szCs w:val="18"/>
              </w:rPr>
              <w:t>(</w:t>
            </w:r>
            <w:r w:rsidR="006A01DA" w:rsidRPr="00720046">
              <w:rPr>
                <w:sz w:val="18"/>
                <w:szCs w:val="18"/>
              </w:rPr>
              <w:t>Pa</w:t>
            </w:r>
            <w:r w:rsidR="006A01DA" w:rsidRPr="00720046">
              <w:rPr>
                <w:rFonts w:hint="eastAsia"/>
                <w:sz w:val="18"/>
                <w:szCs w:val="18"/>
              </w:rPr>
              <w:t>或</w:t>
            </w:r>
            <w:r w:rsidR="006A01DA" w:rsidRPr="00720046">
              <w:rPr>
                <w:sz w:val="18"/>
                <w:szCs w:val="18"/>
              </w:rPr>
              <w:t>kPa</w:t>
            </w:r>
            <w:r w:rsidR="006A01DA" w:rsidRPr="00720046">
              <w:rPr>
                <w:rFonts w:hint="eastAsia"/>
                <w:sz w:val="18"/>
                <w:szCs w:val="18"/>
              </w:rPr>
              <w:t>或</w:t>
            </w:r>
            <w:r w:rsidR="006A01DA" w:rsidRPr="00720046">
              <w:rPr>
                <w:rFonts w:hint="eastAsia"/>
                <w:sz w:val="18"/>
                <w:szCs w:val="18"/>
              </w:rPr>
              <w:t>MPa</w:t>
            </w:r>
            <w:r w:rsidR="006A01DA" w:rsidRPr="00720046">
              <w:rPr>
                <w:bCs/>
                <w:sz w:val="18"/>
                <w:szCs w:val="18"/>
              </w:rPr>
              <w:t>)</w:t>
            </w:r>
          </w:p>
        </w:tc>
        <w:tc>
          <w:tcPr>
            <w:tcW w:w="2098" w:type="dxa"/>
            <w:gridSpan w:val="2"/>
            <w:vAlign w:val="center"/>
          </w:tcPr>
          <w:p w:rsidR="006A01DA" w:rsidRPr="00720046" w:rsidRDefault="006A01DA" w:rsidP="00720046">
            <w:pPr>
              <w:adjustRightInd w:val="0"/>
              <w:snapToGrid w:val="0"/>
              <w:jc w:val="center"/>
              <w:rPr>
                <w:sz w:val="18"/>
                <w:szCs w:val="18"/>
              </w:rPr>
            </w:pPr>
            <w:r w:rsidRPr="00720046">
              <w:rPr>
                <w:sz w:val="18"/>
                <w:szCs w:val="18"/>
              </w:rPr>
              <w:t>误差</w:t>
            </w:r>
          </w:p>
          <w:p w:rsidR="006A01DA" w:rsidRPr="00720046" w:rsidRDefault="00720046" w:rsidP="00720046">
            <w:pPr>
              <w:adjustRightInd w:val="0"/>
              <w:snapToGrid w:val="0"/>
              <w:jc w:val="center"/>
              <w:rPr>
                <w:sz w:val="18"/>
                <w:szCs w:val="18"/>
              </w:rPr>
            </w:pPr>
            <w:r w:rsidRPr="00720046">
              <w:rPr>
                <w:bCs/>
                <w:sz w:val="18"/>
                <w:szCs w:val="18"/>
              </w:rPr>
              <w:t xml:space="preserve"> </w:t>
            </w:r>
            <w:r w:rsidR="006A01DA" w:rsidRPr="00720046">
              <w:rPr>
                <w:bCs/>
                <w:sz w:val="18"/>
                <w:szCs w:val="18"/>
              </w:rPr>
              <w:t>(%FS)</w:t>
            </w:r>
          </w:p>
        </w:tc>
        <w:tc>
          <w:tcPr>
            <w:tcW w:w="2098" w:type="dxa"/>
            <w:vAlign w:val="center"/>
          </w:tcPr>
          <w:p w:rsidR="006A01DA" w:rsidRPr="00720046" w:rsidRDefault="006A01DA" w:rsidP="00720046">
            <w:pPr>
              <w:adjustRightInd w:val="0"/>
              <w:snapToGrid w:val="0"/>
              <w:jc w:val="center"/>
              <w:rPr>
                <w:sz w:val="18"/>
                <w:szCs w:val="18"/>
              </w:rPr>
            </w:pPr>
            <w:r w:rsidRPr="00720046">
              <w:rPr>
                <w:rFonts w:hAnsi="宋体" w:hint="eastAsia"/>
                <w:sz w:val="18"/>
                <w:szCs w:val="18"/>
              </w:rPr>
              <w:t>扩展不确定度</w:t>
            </w:r>
            <w:r w:rsidRPr="00720046">
              <w:rPr>
                <w:rFonts w:hAnsi="宋体" w:hint="eastAsia"/>
                <w:i/>
                <w:sz w:val="18"/>
                <w:szCs w:val="18"/>
              </w:rPr>
              <w:t>U</w:t>
            </w:r>
          </w:p>
          <w:p w:rsidR="006A01DA" w:rsidRPr="00720046" w:rsidRDefault="006A01DA" w:rsidP="00720046">
            <w:pPr>
              <w:adjustRightInd w:val="0"/>
              <w:snapToGrid w:val="0"/>
              <w:jc w:val="center"/>
              <w:rPr>
                <w:sz w:val="18"/>
                <w:szCs w:val="18"/>
              </w:rPr>
            </w:pPr>
            <w:r w:rsidRPr="00720046">
              <w:rPr>
                <w:rFonts w:hint="eastAsia"/>
                <w:sz w:val="18"/>
                <w:szCs w:val="18"/>
              </w:rPr>
              <w:t>(</w:t>
            </w:r>
            <w:r w:rsidRPr="00720046">
              <w:rPr>
                <w:rFonts w:hint="eastAsia"/>
                <w:i/>
                <w:sz w:val="18"/>
                <w:szCs w:val="18"/>
              </w:rPr>
              <w:t>k</w:t>
            </w:r>
            <w:r w:rsidRPr="00720046">
              <w:rPr>
                <w:rFonts w:hint="eastAsia"/>
                <w:sz w:val="18"/>
                <w:szCs w:val="18"/>
              </w:rPr>
              <w:t>=2)</w:t>
            </w:r>
            <w:r w:rsidRPr="00720046">
              <w:rPr>
                <w:rFonts w:hAnsi="宋体" w:hint="eastAsia"/>
                <w:sz w:val="18"/>
                <w:szCs w:val="18"/>
              </w:rPr>
              <w:t xml:space="preserve"> </w:t>
            </w:r>
            <w:r w:rsidRPr="00720046">
              <w:rPr>
                <w:bCs/>
                <w:sz w:val="18"/>
                <w:szCs w:val="18"/>
              </w:rPr>
              <w:t>(%FS)</w:t>
            </w:r>
          </w:p>
        </w:tc>
        <w:tc>
          <w:tcPr>
            <w:tcW w:w="1035" w:type="dxa"/>
            <w:vAlign w:val="center"/>
          </w:tcPr>
          <w:p w:rsidR="006A01DA" w:rsidRPr="00720046" w:rsidRDefault="006A01DA" w:rsidP="00720046">
            <w:pPr>
              <w:adjustRightInd w:val="0"/>
              <w:snapToGrid w:val="0"/>
              <w:jc w:val="center"/>
              <w:rPr>
                <w:color w:val="000000"/>
                <w:sz w:val="18"/>
                <w:szCs w:val="18"/>
              </w:rPr>
            </w:pPr>
            <w:r w:rsidRPr="00720046">
              <w:rPr>
                <w:rFonts w:hint="eastAsia"/>
                <w:color w:val="000000"/>
                <w:sz w:val="18"/>
                <w:szCs w:val="18"/>
              </w:rPr>
              <w:t>备注</w:t>
            </w:r>
          </w:p>
        </w:tc>
      </w:tr>
      <w:tr w:rsidR="006A01DA" w:rsidRPr="00720046" w:rsidTr="002B2795">
        <w:trPr>
          <w:trHeight w:val="340"/>
        </w:trPr>
        <w:tc>
          <w:tcPr>
            <w:tcW w:w="1999" w:type="dxa"/>
            <w:vAlign w:val="center"/>
          </w:tcPr>
          <w:p w:rsidR="006A01DA" w:rsidRPr="00720046" w:rsidRDefault="006A01DA" w:rsidP="00720046">
            <w:pPr>
              <w:adjustRightInd w:val="0"/>
              <w:snapToGrid w:val="0"/>
              <w:jc w:val="center"/>
              <w:rPr>
                <w:sz w:val="18"/>
                <w:szCs w:val="18"/>
              </w:rPr>
            </w:pPr>
          </w:p>
        </w:tc>
        <w:tc>
          <w:tcPr>
            <w:tcW w:w="2126" w:type="dxa"/>
            <w:vAlign w:val="center"/>
          </w:tcPr>
          <w:p w:rsidR="006A01DA" w:rsidRPr="00720046" w:rsidRDefault="006A01DA" w:rsidP="00720046">
            <w:pPr>
              <w:adjustRightInd w:val="0"/>
              <w:snapToGrid w:val="0"/>
              <w:jc w:val="center"/>
              <w:rPr>
                <w:sz w:val="18"/>
                <w:szCs w:val="18"/>
              </w:rPr>
            </w:pPr>
          </w:p>
        </w:tc>
        <w:tc>
          <w:tcPr>
            <w:tcW w:w="2098" w:type="dxa"/>
            <w:gridSpan w:val="2"/>
            <w:vAlign w:val="center"/>
          </w:tcPr>
          <w:p w:rsidR="006A01DA" w:rsidRPr="00720046" w:rsidRDefault="006A01DA" w:rsidP="00720046">
            <w:pPr>
              <w:adjustRightInd w:val="0"/>
              <w:snapToGrid w:val="0"/>
              <w:jc w:val="center"/>
              <w:rPr>
                <w:sz w:val="18"/>
                <w:szCs w:val="18"/>
              </w:rPr>
            </w:pPr>
          </w:p>
        </w:tc>
        <w:tc>
          <w:tcPr>
            <w:tcW w:w="2098" w:type="dxa"/>
            <w:vAlign w:val="center"/>
          </w:tcPr>
          <w:p w:rsidR="006A01DA" w:rsidRPr="00720046" w:rsidRDefault="006A01DA" w:rsidP="00720046">
            <w:pPr>
              <w:adjustRightInd w:val="0"/>
              <w:snapToGrid w:val="0"/>
              <w:jc w:val="center"/>
              <w:rPr>
                <w:sz w:val="18"/>
                <w:szCs w:val="18"/>
              </w:rPr>
            </w:pPr>
          </w:p>
        </w:tc>
        <w:tc>
          <w:tcPr>
            <w:tcW w:w="1035"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99" w:type="dxa"/>
            <w:vAlign w:val="center"/>
          </w:tcPr>
          <w:p w:rsidR="006A01DA" w:rsidRPr="00720046" w:rsidRDefault="006A01DA" w:rsidP="00720046">
            <w:pPr>
              <w:adjustRightInd w:val="0"/>
              <w:snapToGrid w:val="0"/>
              <w:jc w:val="center"/>
              <w:rPr>
                <w:sz w:val="18"/>
                <w:szCs w:val="18"/>
              </w:rPr>
            </w:pPr>
          </w:p>
        </w:tc>
        <w:tc>
          <w:tcPr>
            <w:tcW w:w="2126" w:type="dxa"/>
            <w:vAlign w:val="center"/>
          </w:tcPr>
          <w:p w:rsidR="006A01DA" w:rsidRPr="00720046" w:rsidRDefault="006A01DA" w:rsidP="00720046">
            <w:pPr>
              <w:adjustRightInd w:val="0"/>
              <w:snapToGrid w:val="0"/>
              <w:jc w:val="center"/>
              <w:rPr>
                <w:sz w:val="18"/>
                <w:szCs w:val="18"/>
              </w:rPr>
            </w:pPr>
          </w:p>
        </w:tc>
        <w:tc>
          <w:tcPr>
            <w:tcW w:w="2098" w:type="dxa"/>
            <w:gridSpan w:val="2"/>
            <w:vAlign w:val="center"/>
          </w:tcPr>
          <w:p w:rsidR="006A01DA" w:rsidRPr="00720046" w:rsidRDefault="006A01DA" w:rsidP="00720046">
            <w:pPr>
              <w:adjustRightInd w:val="0"/>
              <w:snapToGrid w:val="0"/>
              <w:jc w:val="center"/>
              <w:rPr>
                <w:sz w:val="18"/>
                <w:szCs w:val="18"/>
              </w:rPr>
            </w:pPr>
          </w:p>
        </w:tc>
        <w:tc>
          <w:tcPr>
            <w:tcW w:w="2098" w:type="dxa"/>
            <w:vAlign w:val="center"/>
          </w:tcPr>
          <w:p w:rsidR="006A01DA" w:rsidRPr="00720046" w:rsidRDefault="006A01DA" w:rsidP="00720046">
            <w:pPr>
              <w:adjustRightInd w:val="0"/>
              <w:snapToGrid w:val="0"/>
              <w:jc w:val="center"/>
              <w:rPr>
                <w:sz w:val="18"/>
                <w:szCs w:val="18"/>
              </w:rPr>
            </w:pPr>
          </w:p>
        </w:tc>
        <w:tc>
          <w:tcPr>
            <w:tcW w:w="1035"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99" w:type="dxa"/>
            <w:vAlign w:val="center"/>
          </w:tcPr>
          <w:p w:rsidR="006A01DA" w:rsidRPr="00720046" w:rsidRDefault="006A01DA" w:rsidP="00720046">
            <w:pPr>
              <w:adjustRightInd w:val="0"/>
              <w:snapToGrid w:val="0"/>
              <w:jc w:val="center"/>
              <w:rPr>
                <w:sz w:val="18"/>
                <w:szCs w:val="18"/>
              </w:rPr>
            </w:pPr>
          </w:p>
        </w:tc>
        <w:tc>
          <w:tcPr>
            <w:tcW w:w="2126" w:type="dxa"/>
            <w:vAlign w:val="center"/>
          </w:tcPr>
          <w:p w:rsidR="006A01DA" w:rsidRPr="00720046" w:rsidRDefault="006A01DA" w:rsidP="00720046">
            <w:pPr>
              <w:adjustRightInd w:val="0"/>
              <w:snapToGrid w:val="0"/>
              <w:jc w:val="center"/>
              <w:rPr>
                <w:sz w:val="18"/>
                <w:szCs w:val="18"/>
              </w:rPr>
            </w:pPr>
          </w:p>
        </w:tc>
        <w:tc>
          <w:tcPr>
            <w:tcW w:w="2098" w:type="dxa"/>
            <w:gridSpan w:val="2"/>
            <w:vAlign w:val="center"/>
          </w:tcPr>
          <w:p w:rsidR="006A01DA" w:rsidRPr="00720046" w:rsidRDefault="006A01DA" w:rsidP="00720046">
            <w:pPr>
              <w:adjustRightInd w:val="0"/>
              <w:snapToGrid w:val="0"/>
              <w:jc w:val="center"/>
              <w:rPr>
                <w:sz w:val="18"/>
                <w:szCs w:val="18"/>
              </w:rPr>
            </w:pPr>
          </w:p>
        </w:tc>
        <w:tc>
          <w:tcPr>
            <w:tcW w:w="2098" w:type="dxa"/>
            <w:vAlign w:val="center"/>
          </w:tcPr>
          <w:p w:rsidR="006A01DA" w:rsidRPr="00720046" w:rsidRDefault="006A01DA" w:rsidP="00720046">
            <w:pPr>
              <w:adjustRightInd w:val="0"/>
              <w:snapToGrid w:val="0"/>
              <w:jc w:val="center"/>
              <w:rPr>
                <w:sz w:val="18"/>
                <w:szCs w:val="18"/>
              </w:rPr>
            </w:pPr>
          </w:p>
        </w:tc>
        <w:tc>
          <w:tcPr>
            <w:tcW w:w="1035"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99" w:type="dxa"/>
            <w:vAlign w:val="center"/>
          </w:tcPr>
          <w:p w:rsidR="006A01DA" w:rsidRPr="00720046" w:rsidRDefault="006A01DA" w:rsidP="00720046">
            <w:pPr>
              <w:adjustRightInd w:val="0"/>
              <w:snapToGrid w:val="0"/>
              <w:jc w:val="center"/>
              <w:rPr>
                <w:sz w:val="18"/>
                <w:szCs w:val="18"/>
              </w:rPr>
            </w:pPr>
          </w:p>
        </w:tc>
        <w:tc>
          <w:tcPr>
            <w:tcW w:w="2126" w:type="dxa"/>
            <w:vAlign w:val="center"/>
          </w:tcPr>
          <w:p w:rsidR="006A01DA" w:rsidRPr="00720046" w:rsidRDefault="006A01DA" w:rsidP="00720046">
            <w:pPr>
              <w:adjustRightInd w:val="0"/>
              <w:snapToGrid w:val="0"/>
              <w:jc w:val="center"/>
              <w:rPr>
                <w:sz w:val="18"/>
                <w:szCs w:val="18"/>
              </w:rPr>
            </w:pPr>
          </w:p>
        </w:tc>
        <w:tc>
          <w:tcPr>
            <w:tcW w:w="2098" w:type="dxa"/>
            <w:gridSpan w:val="2"/>
            <w:vAlign w:val="center"/>
          </w:tcPr>
          <w:p w:rsidR="006A01DA" w:rsidRPr="00720046" w:rsidRDefault="006A01DA" w:rsidP="00720046">
            <w:pPr>
              <w:adjustRightInd w:val="0"/>
              <w:snapToGrid w:val="0"/>
              <w:jc w:val="center"/>
              <w:rPr>
                <w:sz w:val="18"/>
                <w:szCs w:val="18"/>
              </w:rPr>
            </w:pPr>
          </w:p>
        </w:tc>
        <w:tc>
          <w:tcPr>
            <w:tcW w:w="2098" w:type="dxa"/>
            <w:vAlign w:val="center"/>
          </w:tcPr>
          <w:p w:rsidR="006A01DA" w:rsidRPr="00720046" w:rsidRDefault="006A01DA" w:rsidP="00720046">
            <w:pPr>
              <w:adjustRightInd w:val="0"/>
              <w:snapToGrid w:val="0"/>
              <w:jc w:val="center"/>
              <w:rPr>
                <w:sz w:val="18"/>
                <w:szCs w:val="18"/>
              </w:rPr>
            </w:pPr>
          </w:p>
        </w:tc>
        <w:tc>
          <w:tcPr>
            <w:tcW w:w="1035"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99" w:type="dxa"/>
            <w:vAlign w:val="center"/>
          </w:tcPr>
          <w:p w:rsidR="006A01DA" w:rsidRPr="00720046" w:rsidRDefault="006A01DA" w:rsidP="00720046">
            <w:pPr>
              <w:adjustRightInd w:val="0"/>
              <w:snapToGrid w:val="0"/>
              <w:jc w:val="center"/>
              <w:rPr>
                <w:bCs/>
                <w:sz w:val="18"/>
                <w:szCs w:val="18"/>
              </w:rPr>
            </w:pPr>
          </w:p>
        </w:tc>
        <w:tc>
          <w:tcPr>
            <w:tcW w:w="2126" w:type="dxa"/>
            <w:vAlign w:val="center"/>
          </w:tcPr>
          <w:p w:rsidR="006A01DA" w:rsidRPr="00720046" w:rsidRDefault="006A01DA" w:rsidP="00720046">
            <w:pPr>
              <w:adjustRightInd w:val="0"/>
              <w:snapToGrid w:val="0"/>
              <w:jc w:val="center"/>
              <w:rPr>
                <w:sz w:val="18"/>
                <w:szCs w:val="18"/>
              </w:rPr>
            </w:pPr>
          </w:p>
        </w:tc>
        <w:tc>
          <w:tcPr>
            <w:tcW w:w="2098" w:type="dxa"/>
            <w:gridSpan w:val="2"/>
            <w:vAlign w:val="center"/>
          </w:tcPr>
          <w:p w:rsidR="006A01DA" w:rsidRPr="00720046" w:rsidRDefault="006A01DA" w:rsidP="00720046">
            <w:pPr>
              <w:adjustRightInd w:val="0"/>
              <w:snapToGrid w:val="0"/>
              <w:jc w:val="center"/>
              <w:rPr>
                <w:sz w:val="18"/>
                <w:szCs w:val="18"/>
              </w:rPr>
            </w:pPr>
          </w:p>
        </w:tc>
        <w:tc>
          <w:tcPr>
            <w:tcW w:w="2098" w:type="dxa"/>
            <w:vAlign w:val="center"/>
          </w:tcPr>
          <w:p w:rsidR="006A01DA" w:rsidRPr="00720046" w:rsidRDefault="006A01DA" w:rsidP="00720046">
            <w:pPr>
              <w:adjustRightInd w:val="0"/>
              <w:snapToGrid w:val="0"/>
              <w:jc w:val="center"/>
              <w:rPr>
                <w:sz w:val="18"/>
                <w:szCs w:val="18"/>
              </w:rPr>
            </w:pPr>
          </w:p>
        </w:tc>
        <w:tc>
          <w:tcPr>
            <w:tcW w:w="1035" w:type="dxa"/>
            <w:vAlign w:val="center"/>
          </w:tcPr>
          <w:p w:rsidR="006A01DA" w:rsidRPr="00720046" w:rsidRDefault="006A01DA" w:rsidP="00720046">
            <w:pPr>
              <w:adjustRightInd w:val="0"/>
              <w:snapToGrid w:val="0"/>
              <w:jc w:val="center"/>
              <w:rPr>
                <w:color w:val="000000"/>
                <w:sz w:val="18"/>
                <w:szCs w:val="18"/>
              </w:rPr>
            </w:pPr>
          </w:p>
        </w:tc>
      </w:tr>
    </w:tbl>
    <w:p w:rsidR="006A01DA" w:rsidRDefault="006A01DA" w:rsidP="00720046">
      <w:pPr>
        <w:spacing w:line="500" w:lineRule="exact"/>
        <w:rPr>
          <w:rFonts w:ascii="宋体" w:hAnsi="宋体"/>
          <w:b/>
          <w:color w:val="FF0000"/>
          <w:kern w:val="36"/>
          <w:szCs w:val="21"/>
        </w:rPr>
      </w:pPr>
    </w:p>
    <w:p w:rsidR="006A01DA" w:rsidRPr="00720046" w:rsidRDefault="006A01DA" w:rsidP="006A01DA">
      <w:pPr>
        <w:spacing w:line="500" w:lineRule="exact"/>
        <w:jc w:val="center"/>
        <w:rPr>
          <w:rFonts w:ascii="宋体" w:hAnsi="宋体"/>
          <w:b/>
          <w:color w:val="000000"/>
          <w:kern w:val="36"/>
          <w:szCs w:val="21"/>
        </w:rPr>
      </w:pPr>
      <w:r w:rsidRPr="00720046">
        <w:rPr>
          <w:rFonts w:ascii="宋体" w:hAnsi="宋体" w:hint="eastAsia"/>
          <w:b/>
          <w:color w:val="000000"/>
          <w:kern w:val="36"/>
          <w:szCs w:val="21"/>
        </w:rPr>
        <w:t>表1</w:t>
      </w:r>
      <w:r w:rsidR="00720046">
        <w:rPr>
          <w:rFonts w:ascii="宋体" w:hAnsi="宋体" w:hint="eastAsia"/>
          <w:b/>
          <w:color w:val="000000"/>
          <w:kern w:val="36"/>
          <w:szCs w:val="21"/>
        </w:rPr>
        <w:t>3</w:t>
      </w:r>
      <w:r w:rsidRPr="00720046">
        <w:rPr>
          <w:rFonts w:ascii="宋体" w:hAnsi="宋体" w:hint="eastAsia"/>
          <w:b/>
          <w:color w:val="000000"/>
          <w:kern w:val="36"/>
          <w:szCs w:val="21"/>
        </w:rPr>
        <w:t xml:space="preserve">  转速校准记录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089"/>
        <w:gridCol w:w="501"/>
        <w:gridCol w:w="1579"/>
        <w:gridCol w:w="2080"/>
        <w:gridCol w:w="1028"/>
      </w:tblGrid>
      <w:tr w:rsidR="006A01DA" w:rsidRPr="00720046" w:rsidTr="002B2795">
        <w:trPr>
          <w:trHeight w:val="340"/>
        </w:trPr>
        <w:tc>
          <w:tcPr>
            <w:tcW w:w="9356" w:type="dxa"/>
            <w:gridSpan w:val="6"/>
            <w:vAlign w:val="center"/>
          </w:tcPr>
          <w:p w:rsidR="006A01DA" w:rsidRPr="00720046" w:rsidRDefault="006A01DA" w:rsidP="00720046">
            <w:pPr>
              <w:adjustRightInd w:val="0"/>
              <w:snapToGrid w:val="0"/>
              <w:rPr>
                <w:sz w:val="18"/>
                <w:szCs w:val="18"/>
              </w:rPr>
            </w:pPr>
            <w:r w:rsidRPr="00720046">
              <w:rPr>
                <w:rFonts w:hint="eastAsia"/>
                <w:sz w:val="18"/>
                <w:szCs w:val="18"/>
              </w:rPr>
              <w:t>名称：</w:t>
            </w:r>
          </w:p>
        </w:tc>
      </w:tr>
      <w:tr w:rsidR="006A01DA" w:rsidRPr="00720046" w:rsidTr="002B2795">
        <w:trPr>
          <w:trHeight w:val="340"/>
        </w:trPr>
        <w:tc>
          <w:tcPr>
            <w:tcW w:w="4605" w:type="dxa"/>
            <w:gridSpan w:val="3"/>
            <w:vAlign w:val="center"/>
          </w:tcPr>
          <w:p w:rsidR="006A01DA" w:rsidRPr="00720046" w:rsidRDefault="006A01DA" w:rsidP="00720046">
            <w:pPr>
              <w:adjustRightInd w:val="0"/>
              <w:snapToGrid w:val="0"/>
              <w:rPr>
                <w:sz w:val="18"/>
                <w:szCs w:val="18"/>
              </w:rPr>
            </w:pPr>
            <w:r w:rsidRPr="00720046">
              <w:rPr>
                <w:sz w:val="18"/>
                <w:szCs w:val="18"/>
              </w:rPr>
              <w:t>型号</w:t>
            </w:r>
            <w:r w:rsidRPr="00720046">
              <w:rPr>
                <w:rFonts w:hint="eastAsia"/>
                <w:sz w:val="18"/>
                <w:szCs w:val="18"/>
              </w:rPr>
              <w:t>：</w:t>
            </w:r>
          </w:p>
        </w:tc>
        <w:tc>
          <w:tcPr>
            <w:tcW w:w="4751" w:type="dxa"/>
            <w:gridSpan w:val="3"/>
            <w:vAlign w:val="center"/>
          </w:tcPr>
          <w:p w:rsidR="006A01DA" w:rsidRPr="00720046" w:rsidRDefault="006A01DA" w:rsidP="00720046">
            <w:pPr>
              <w:adjustRightInd w:val="0"/>
              <w:snapToGrid w:val="0"/>
              <w:rPr>
                <w:sz w:val="18"/>
                <w:szCs w:val="18"/>
              </w:rPr>
            </w:pPr>
            <w:r w:rsidRPr="00720046">
              <w:rPr>
                <w:sz w:val="18"/>
                <w:szCs w:val="18"/>
              </w:rPr>
              <w:t>出厂编号</w:t>
            </w:r>
            <w:r w:rsidRPr="00720046">
              <w:rPr>
                <w:rFonts w:hint="eastAsia"/>
                <w:sz w:val="18"/>
                <w:szCs w:val="18"/>
              </w:rPr>
              <w:t>：</w:t>
            </w:r>
          </w:p>
        </w:tc>
      </w:tr>
      <w:tr w:rsidR="006A01DA" w:rsidRPr="00720046" w:rsidTr="002B2795">
        <w:trPr>
          <w:trHeight w:val="340"/>
        </w:trPr>
        <w:tc>
          <w:tcPr>
            <w:tcW w:w="4605" w:type="dxa"/>
            <w:gridSpan w:val="3"/>
            <w:vAlign w:val="center"/>
          </w:tcPr>
          <w:p w:rsidR="006A01DA" w:rsidRPr="00720046" w:rsidRDefault="006A01DA" w:rsidP="00720046">
            <w:pPr>
              <w:adjustRightInd w:val="0"/>
              <w:snapToGrid w:val="0"/>
              <w:rPr>
                <w:sz w:val="18"/>
                <w:szCs w:val="18"/>
              </w:rPr>
            </w:pPr>
            <w:r w:rsidRPr="00720046">
              <w:rPr>
                <w:sz w:val="18"/>
                <w:szCs w:val="18"/>
              </w:rPr>
              <w:t>测量范围</w:t>
            </w:r>
            <w:r w:rsidRPr="00720046">
              <w:rPr>
                <w:rFonts w:hint="eastAsia"/>
                <w:sz w:val="18"/>
                <w:szCs w:val="18"/>
              </w:rPr>
              <w:t>:</w:t>
            </w:r>
          </w:p>
        </w:tc>
        <w:tc>
          <w:tcPr>
            <w:tcW w:w="4751" w:type="dxa"/>
            <w:gridSpan w:val="3"/>
            <w:vAlign w:val="center"/>
          </w:tcPr>
          <w:p w:rsidR="006A01DA" w:rsidRPr="00720046" w:rsidRDefault="006A01DA" w:rsidP="00720046">
            <w:pPr>
              <w:adjustRightInd w:val="0"/>
              <w:snapToGrid w:val="0"/>
              <w:rPr>
                <w:sz w:val="18"/>
                <w:szCs w:val="18"/>
              </w:rPr>
            </w:pPr>
            <w:r w:rsidRPr="00720046">
              <w:rPr>
                <w:sz w:val="18"/>
                <w:szCs w:val="18"/>
              </w:rPr>
              <w:t>允许误差</w:t>
            </w:r>
            <w:r w:rsidRPr="00720046">
              <w:rPr>
                <w:rFonts w:hint="eastAsia"/>
                <w:sz w:val="18"/>
                <w:szCs w:val="18"/>
              </w:rPr>
              <w:t>：</w:t>
            </w: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bCs/>
                <w:sz w:val="18"/>
                <w:szCs w:val="18"/>
              </w:rPr>
            </w:pPr>
            <w:r w:rsidRPr="00720046">
              <w:rPr>
                <w:rFonts w:hAnsi="宋体"/>
                <w:bCs/>
                <w:sz w:val="18"/>
                <w:szCs w:val="18"/>
              </w:rPr>
              <w:t>校准点</w:t>
            </w:r>
          </w:p>
          <w:p w:rsidR="006A01DA" w:rsidRPr="00720046" w:rsidRDefault="00720046" w:rsidP="00720046">
            <w:pPr>
              <w:adjustRightInd w:val="0"/>
              <w:snapToGrid w:val="0"/>
              <w:jc w:val="center"/>
              <w:rPr>
                <w:sz w:val="18"/>
                <w:szCs w:val="18"/>
              </w:rPr>
            </w:pPr>
            <w:r w:rsidRPr="00720046">
              <w:rPr>
                <w:bCs/>
                <w:sz w:val="18"/>
                <w:szCs w:val="18"/>
              </w:rPr>
              <w:t xml:space="preserve"> </w:t>
            </w:r>
            <w:r w:rsidR="006A01DA" w:rsidRPr="00720046">
              <w:rPr>
                <w:bCs/>
                <w:sz w:val="18"/>
                <w:szCs w:val="18"/>
              </w:rPr>
              <w:t>(</w:t>
            </w:r>
            <w:r w:rsidR="006A01DA" w:rsidRPr="00720046">
              <w:rPr>
                <w:rFonts w:ascii="宋体" w:hAnsi="宋体" w:hint="eastAsia"/>
                <w:sz w:val="18"/>
                <w:szCs w:val="18"/>
              </w:rPr>
              <w:t>r/min</w:t>
            </w:r>
            <w:r w:rsidR="006A01DA" w:rsidRPr="00720046">
              <w:rPr>
                <w:bCs/>
                <w:sz w:val="18"/>
                <w:szCs w:val="18"/>
              </w:rPr>
              <w:t>)</w:t>
            </w:r>
          </w:p>
        </w:tc>
        <w:tc>
          <w:tcPr>
            <w:tcW w:w="2115" w:type="dxa"/>
            <w:vAlign w:val="center"/>
          </w:tcPr>
          <w:p w:rsidR="006A01DA" w:rsidRPr="00720046" w:rsidRDefault="006A01DA" w:rsidP="00720046">
            <w:pPr>
              <w:adjustRightInd w:val="0"/>
              <w:snapToGrid w:val="0"/>
              <w:jc w:val="center"/>
              <w:rPr>
                <w:sz w:val="18"/>
                <w:szCs w:val="18"/>
              </w:rPr>
            </w:pPr>
            <w:r w:rsidRPr="00720046">
              <w:rPr>
                <w:sz w:val="18"/>
                <w:szCs w:val="18"/>
              </w:rPr>
              <w:t>示值</w:t>
            </w:r>
          </w:p>
          <w:p w:rsidR="006A01DA" w:rsidRPr="00720046" w:rsidRDefault="00720046" w:rsidP="00720046">
            <w:pPr>
              <w:adjustRightInd w:val="0"/>
              <w:snapToGrid w:val="0"/>
              <w:jc w:val="center"/>
              <w:rPr>
                <w:sz w:val="18"/>
                <w:szCs w:val="18"/>
              </w:rPr>
            </w:pPr>
            <w:r w:rsidRPr="00720046">
              <w:rPr>
                <w:bCs/>
                <w:sz w:val="18"/>
                <w:szCs w:val="18"/>
              </w:rPr>
              <w:t xml:space="preserve"> </w:t>
            </w:r>
            <w:r w:rsidR="006A01DA" w:rsidRPr="00720046">
              <w:rPr>
                <w:bCs/>
                <w:sz w:val="18"/>
                <w:szCs w:val="18"/>
              </w:rPr>
              <w:t>(</w:t>
            </w:r>
            <w:r w:rsidR="006A01DA" w:rsidRPr="00720046">
              <w:rPr>
                <w:rFonts w:ascii="宋体" w:hAnsi="宋体" w:hint="eastAsia"/>
                <w:sz w:val="18"/>
                <w:szCs w:val="18"/>
              </w:rPr>
              <w:t>r/min</w:t>
            </w:r>
            <w:r w:rsidR="006A01DA" w:rsidRPr="00720046">
              <w:rPr>
                <w:bCs/>
                <w:sz w:val="18"/>
                <w:szCs w:val="18"/>
              </w:rPr>
              <w:t>)</w:t>
            </w:r>
          </w:p>
        </w:tc>
        <w:tc>
          <w:tcPr>
            <w:tcW w:w="2108" w:type="dxa"/>
            <w:gridSpan w:val="2"/>
            <w:vAlign w:val="center"/>
          </w:tcPr>
          <w:p w:rsidR="006A01DA" w:rsidRPr="00720046" w:rsidRDefault="006A01DA" w:rsidP="00720046">
            <w:pPr>
              <w:adjustRightInd w:val="0"/>
              <w:snapToGrid w:val="0"/>
              <w:jc w:val="center"/>
              <w:rPr>
                <w:sz w:val="18"/>
                <w:szCs w:val="18"/>
              </w:rPr>
            </w:pPr>
            <w:r w:rsidRPr="00720046">
              <w:rPr>
                <w:sz w:val="18"/>
                <w:szCs w:val="18"/>
              </w:rPr>
              <w:t>示值误差</w:t>
            </w:r>
          </w:p>
          <w:p w:rsidR="006A01DA" w:rsidRPr="00720046" w:rsidRDefault="00720046" w:rsidP="00720046">
            <w:pPr>
              <w:adjustRightInd w:val="0"/>
              <w:snapToGrid w:val="0"/>
              <w:jc w:val="center"/>
              <w:rPr>
                <w:sz w:val="18"/>
                <w:szCs w:val="18"/>
              </w:rPr>
            </w:pPr>
            <w:r w:rsidRPr="00720046">
              <w:rPr>
                <w:bCs/>
                <w:sz w:val="18"/>
                <w:szCs w:val="18"/>
              </w:rPr>
              <w:t xml:space="preserve"> </w:t>
            </w:r>
            <w:r w:rsidR="006A01DA" w:rsidRPr="00720046">
              <w:rPr>
                <w:bCs/>
                <w:sz w:val="18"/>
                <w:szCs w:val="18"/>
              </w:rPr>
              <w:t>(%FS)</w:t>
            </w:r>
          </w:p>
        </w:tc>
        <w:tc>
          <w:tcPr>
            <w:tcW w:w="2108" w:type="dxa"/>
            <w:vAlign w:val="center"/>
          </w:tcPr>
          <w:p w:rsidR="006A01DA" w:rsidRPr="00720046" w:rsidRDefault="006A01DA" w:rsidP="00720046">
            <w:pPr>
              <w:adjustRightInd w:val="0"/>
              <w:snapToGrid w:val="0"/>
              <w:jc w:val="center"/>
              <w:rPr>
                <w:sz w:val="18"/>
                <w:szCs w:val="18"/>
              </w:rPr>
            </w:pPr>
            <w:r w:rsidRPr="00720046">
              <w:rPr>
                <w:rFonts w:hAnsi="宋体" w:hint="eastAsia"/>
                <w:sz w:val="18"/>
                <w:szCs w:val="18"/>
              </w:rPr>
              <w:t>扩展不确定度</w:t>
            </w:r>
            <w:r w:rsidRPr="00720046">
              <w:rPr>
                <w:rFonts w:hAnsi="宋体" w:hint="eastAsia"/>
                <w:i/>
                <w:sz w:val="18"/>
                <w:szCs w:val="18"/>
              </w:rPr>
              <w:t>U</w:t>
            </w:r>
          </w:p>
          <w:p w:rsidR="006A01DA" w:rsidRPr="00720046" w:rsidRDefault="006A01DA" w:rsidP="00720046">
            <w:pPr>
              <w:adjustRightInd w:val="0"/>
              <w:snapToGrid w:val="0"/>
              <w:jc w:val="center"/>
              <w:rPr>
                <w:sz w:val="18"/>
                <w:szCs w:val="18"/>
              </w:rPr>
            </w:pPr>
            <w:r w:rsidRPr="00720046">
              <w:rPr>
                <w:rFonts w:hint="eastAsia"/>
                <w:sz w:val="18"/>
                <w:szCs w:val="18"/>
              </w:rPr>
              <w:t>(</w:t>
            </w:r>
            <w:r w:rsidRPr="00720046">
              <w:rPr>
                <w:rFonts w:hint="eastAsia"/>
                <w:i/>
                <w:sz w:val="18"/>
                <w:szCs w:val="18"/>
              </w:rPr>
              <w:t>k</w:t>
            </w:r>
            <w:r w:rsidRPr="00720046">
              <w:rPr>
                <w:rFonts w:hint="eastAsia"/>
                <w:sz w:val="18"/>
                <w:szCs w:val="18"/>
              </w:rPr>
              <w:t>=2)</w:t>
            </w:r>
            <w:r w:rsidRPr="00720046">
              <w:rPr>
                <w:rFonts w:hAnsi="宋体" w:hint="eastAsia"/>
                <w:sz w:val="18"/>
                <w:szCs w:val="18"/>
              </w:rPr>
              <w:t xml:space="preserve"> </w:t>
            </w:r>
            <w:r w:rsidR="00720046">
              <w:rPr>
                <w:rFonts w:hAnsi="宋体" w:hint="eastAsia"/>
                <w:sz w:val="18"/>
                <w:szCs w:val="18"/>
              </w:rPr>
              <w:t xml:space="preserve"> </w:t>
            </w:r>
            <w:r w:rsidRPr="00720046">
              <w:rPr>
                <w:bCs/>
                <w:sz w:val="18"/>
                <w:szCs w:val="18"/>
              </w:rPr>
              <w:t>(%FS)</w:t>
            </w:r>
          </w:p>
        </w:tc>
        <w:tc>
          <w:tcPr>
            <w:tcW w:w="1041" w:type="dxa"/>
            <w:vAlign w:val="center"/>
          </w:tcPr>
          <w:p w:rsidR="006A01DA" w:rsidRPr="00720046" w:rsidRDefault="006A01DA" w:rsidP="00720046">
            <w:pPr>
              <w:adjustRightInd w:val="0"/>
              <w:snapToGrid w:val="0"/>
              <w:jc w:val="center"/>
              <w:rPr>
                <w:color w:val="000000"/>
                <w:sz w:val="18"/>
                <w:szCs w:val="18"/>
              </w:rPr>
            </w:pPr>
            <w:r w:rsidRPr="00720046">
              <w:rPr>
                <w:rFonts w:hint="eastAsia"/>
                <w:color w:val="000000"/>
                <w:sz w:val="18"/>
                <w:szCs w:val="18"/>
              </w:rPr>
              <w:t>备注</w:t>
            </w: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sz w:val="18"/>
                <w:szCs w:val="18"/>
              </w:rPr>
            </w:pPr>
            <w:r w:rsidRPr="00720046">
              <w:rPr>
                <w:rFonts w:ascii="宋体" w:hAnsi="宋体" w:hint="eastAsia"/>
                <w:sz w:val="18"/>
                <w:szCs w:val="18"/>
              </w:rPr>
              <w:t>100</w:t>
            </w:r>
          </w:p>
        </w:tc>
        <w:tc>
          <w:tcPr>
            <w:tcW w:w="2115" w:type="dxa"/>
            <w:vAlign w:val="center"/>
          </w:tcPr>
          <w:p w:rsidR="006A01DA" w:rsidRPr="00720046" w:rsidRDefault="006A01DA" w:rsidP="00720046">
            <w:pPr>
              <w:adjustRightInd w:val="0"/>
              <w:snapToGrid w:val="0"/>
              <w:jc w:val="center"/>
              <w:rPr>
                <w:sz w:val="18"/>
                <w:szCs w:val="18"/>
              </w:rPr>
            </w:pPr>
          </w:p>
        </w:tc>
        <w:tc>
          <w:tcPr>
            <w:tcW w:w="2108" w:type="dxa"/>
            <w:gridSpan w:val="2"/>
            <w:vAlign w:val="center"/>
          </w:tcPr>
          <w:p w:rsidR="006A01DA" w:rsidRPr="00720046" w:rsidRDefault="006A01DA" w:rsidP="00720046">
            <w:pPr>
              <w:adjustRightInd w:val="0"/>
              <w:snapToGrid w:val="0"/>
              <w:jc w:val="center"/>
              <w:rPr>
                <w:sz w:val="18"/>
                <w:szCs w:val="18"/>
              </w:rPr>
            </w:pPr>
          </w:p>
        </w:tc>
        <w:tc>
          <w:tcPr>
            <w:tcW w:w="2108" w:type="dxa"/>
            <w:vAlign w:val="center"/>
          </w:tcPr>
          <w:p w:rsidR="006A01DA" w:rsidRPr="00720046" w:rsidRDefault="006A01DA" w:rsidP="00720046">
            <w:pPr>
              <w:adjustRightInd w:val="0"/>
              <w:snapToGrid w:val="0"/>
              <w:jc w:val="center"/>
              <w:rPr>
                <w:sz w:val="18"/>
                <w:szCs w:val="18"/>
              </w:rPr>
            </w:pPr>
          </w:p>
        </w:tc>
        <w:tc>
          <w:tcPr>
            <w:tcW w:w="1041"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sz w:val="18"/>
                <w:szCs w:val="18"/>
              </w:rPr>
            </w:pPr>
            <w:r w:rsidRPr="00720046">
              <w:rPr>
                <w:rFonts w:ascii="宋体" w:hAnsi="宋体" w:hint="eastAsia"/>
                <w:sz w:val="18"/>
                <w:szCs w:val="18"/>
              </w:rPr>
              <w:t>200</w:t>
            </w:r>
          </w:p>
        </w:tc>
        <w:tc>
          <w:tcPr>
            <w:tcW w:w="2115" w:type="dxa"/>
            <w:vAlign w:val="center"/>
          </w:tcPr>
          <w:p w:rsidR="006A01DA" w:rsidRPr="00720046" w:rsidRDefault="006A01DA" w:rsidP="00720046">
            <w:pPr>
              <w:adjustRightInd w:val="0"/>
              <w:snapToGrid w:val="0"/>
              <w:jc w:val="center"/>
              <w:rPr>
                <w:sz w:val="18"/>
                <w:szCs w:val="18"/>
              </w:rPr>
            </w:pPr>
          </w:p>
        </w:tc>
        <w:tc>
          <w:tcPr>
            <w:tcW w:w="2108" w:type="dxa"/>
            <w:gridSpan w:val="2"/>
            <w:vAlign w:val="center"/>
          </w:tcPr>
          <w:p w:rsidR="006A01DA" w:rsidRPr="00720046" w:rsidRDefault="006A01DA" w:rsidP="00720046">
            <w:pPr>
              <w:adjustRightInd w:val="0"/>
              <w:snapToGrid w:val="0"/>
              <w:jc w:val="center"/>
              <w:rPr>
                <w:sz w:val="18"/>
                <w:szCs w:val="18"/>
              </w:rPr>
            </w:pPr>
          </w:p>
        </w:tc>
        <w:tc>
          <w:tcPr>
            <w:tcW w:w="2108" w:type="dxa"/>
            <w:vAlign w:val="center"/>
          </w:tcPr>
          <w:p w:rsidR="006A01DA" w:rsidRPr="00720046" w:rsidRDefault="006A01DA" w:rsidP="00720046">
            <w:pPr>
              <w:adjustRightInd w:val="0"/>
              <w:snapToGrid w:val="0"/>
              <w:jc w:val="center"/>
              <w:rPr>
                <w:sz w:val="18"/>
                <w:szCs w:val="18"/>
              </w:rPr>
            </w:pPr>
          </w:p>
        </w:tc>
        <w:tc>
          <w:tcPr>
            <w:tcW w:w="1041"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sz w:val="18"/>
                <w:szCs w:val="18"/>
              </w:rPr>
            </w:pPr>
            <w:r w:rsidRPr="00720046">
              <w:rPr>
                <w:rFonts w:ascii="宋体" w:hAnsi="宋体" w:hint="eastAsia"/>
                <w:sz w:val="18"/>
                <w:szCs w:val="18"/>
              </w:rPr>
              <w:t>500</w:t>
            </w:r>
          </w:p>
        </w:tc>
        <w:tc>
          <w:tcPr>
            <w:tcW w:w="2115" w:type="dxa"/>
            <w:vAlign w:val="center"/>
          </w:tcPr>
          <w:p w:rsidR="006A01DA" w:rsidRPr="00720046" w:rsidRDefault="006A01DA" w:rsidP="00720046">
            <w:pPr>
              <w:adjustRightInd w:val="0"/>
              <w:snapToGrid w:val="0"/>
              <w:jc w:val="center"/>
              <w:rPr>
                <w:sz w:val="18"/>
                <w:szCs w:val="18"/>
              </w:rPr>
            </w:pPr>
          </w:p>
        </w:tc>
        <w:tc>
          <w:tcPr>
            <w:tcW w:w="2108" w:type="dxa"/>
            <w:gridSpan w:val="2"/>
            <w:vAlign w:val="center"/>
          </w:tcPr>
          <w:p w:rsidR="006A01DA" w:rsidRPr="00720046" w:rsidRDefault="006A01DA" w:rsidP="00720046">
            <w:pPr>
              <w:adjustRightInd w:val="0"/>
              <w:snapToGrid w:val="0"/>
              <w:jc w:val="center"/>
              <w:rPr>
                <w:sz w:val="18"/>
                <w:szCs w:val="18"/>
              </w:rPr>
            </w:pPr>
          </w:p>
        </w:tc>
        <w:tc>
          <w:tcPr>
            <w:tcW w:w="2108" w:type="dxa"/>
            <w:vAlign w:val="center"/>
          </w:tcPr>
          <w:p w:rsidR="006A01DA" w:rsidRPr="00720046" w:rsidRDefault="006A01DA" w:rsidP="00720046">
            <w:pPr>
              <w:adjustRightInd w:val="0"/>
              <w:snapToGrid w:val="0"/>
              <w:jc w:val="center"/>
              <w:rPr>
                <w:sz w:val="18"/>
                <w:szCs w:val="18"/>
              </w:rPr>
            </w:pPr>
          </w:p>
        </w:tc>
        <w:tc>
          <w:tcPr>
            <w:tcW w:w="1041"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sz w:val="18"/>
                <w:szCs w:val="18"/>
              </w:rPr>
            </w:pPr>
            <w:r w:rsidRPr="00720046">
              <w:rPr>
                <w:rFonts w:ascii="宋体" w:hAnsi="宋体" w:hint="eastAsia"/>
                <w:sz w:val="18"/>
                <w:szCs w:val="18"/>
              </w:rPr>
              <w:t>1000</w:t>
            </w:r>
          </w:p>
        </w:tc>
        <w:tc>
          <w:tcPr>
            <w:tcW w:w="2115" w:type="dxa"/>
            <w:vAlign w:val="center"/>
          </w:tcPr>
          <w:p w:rsidR="006A01DA" w:rsidRPr="00720046" w:rsidRDefault="006A01DA" w:rsidP="00720046">
            <w:pPr>
              <w:adjustRightInd w:val="0"/>
              <w:snapToGrid w:val="0"/>
              <w:jc w:val="center"/>
              <w:rPr>
                <w:sz w:val="18"/>
                <w:szCs w:val="18"/>
              </w:rPr>
            </w:pPr>
          </w:p>
        </w:tc>
        <w:tc>
          <w:tcPr>
            <w:tcW w:w="2108" w:type="dxa"/>
            <w:gridSpan w:val="2"/>
            <w:vAlign w:val="center"/>
          </w:tcPr>
          <w:p w:rsidR="006A01DA" w:rsidRPr="00720046" w:rsidRDefault="006A01DA" w:rsidP="00720046">
            <w:pPr>
              <w:adjustRightInd w:val="0"/>
              <w:snapToGrid w:val="0"/>
              <w:jc w:val="center"/>
              <w:rPr>
                <w:sz w:val="18"/>
                <w:szCs w:val="18"/>
              </w:rPr>
            </w:pPr>
          </w:p>
        </w:tc>
        <w:tc>
          <w:tcPr>
            <w:tcW w:w="2108" w:type="dxa"/>
            <w:vAlign w:val="center"/>
          </w:tcPr>
          <w:p w:rsidR="006A01DA" w:rsidRPr="00720046" w:rsidRDefault="006A01DA" w:rsidP="00720046">
            <w:pPr>
              <w:adjustRightInd w:val="0"/>
              <w:snapToGrid w:val="0"/>
              <w:jc w:val="center"/>
              <w:rPr>
                <w:sz w:val="18"/>
                <w:szCs w:val="18"/>
              </w:rPr>
            </w:pPr>
          </w:p>
        </w:tc>
        <w:tc>
          <w:tcPr>
            <w:tcW w:w="1041"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sz w:val="18"/>
                <w:szCs w:val="18"/>
              </w:rPr>
            </w:pPr>
            <w:r w:rsidRPr="00720046">
              <w:rPr>
                <w:rFonts w:ascii="宋体" w:hAnsi="宋体" w:hint="eastAsia"/>
                <w:sz w:val="18"/>
                <w:szCs w:val="18"/>
              </w:rPr>
              <w:t>2000</w:t>
            </w:r>
          </w:p>
        </w:tc>
        <w:tc>
          <w:tcPr>
            <w:tcW w:w="2115" w:type="dxa"/>
            <w:vAlign w:val="center"/>
          </w:tcPr>
          <w:p w:rsidR="006A01DA" w:rsidRPr="00720046" w:rsidRDefault="006A01DA" w:rsidP="00720046">
            <w:pPr>
              <w:adjustRightInd w:val="0"/>
              <w:snapToGrid w:val="0"/>
              <w:jc w:val="center"/>
              <w:rPr>
                <w:sz w:val="18"/>
                <w:szCs w:val="18"/>
              </w:rPr>
            </w:pPr>
          </w:p>
        </w:tc>
        <w:tc>
          <w:tcPr>
            <w:tcW w:w="2108" w:type="dxa"/>
            <w:gridSpan w:val="2"/>
            <w:vAlign w:val="center"/>
          </w:tcPr>
          <w:p w:rsidR="006A01DA" w:rsidRPr="00720046" w:rsidRDefault="006A01DA" w:rsidP="00720046">
            <w:pPr>
              <w:adjustRightInd w:val="0"/>
              <w:snapToGrid w:val="0"/>
              <w:jc w:val="center"/>
              <w:rPr>
                <w:sz w:val="18"/>
                <w:szCs w:val="18"/>
              </w:rPr>
            </w:pPr>
          </w:p>
        </w:tc>
        <w:tc>
          <w:tcPr>
            <w:tcW w:w="2108" w:type="dxa"/>
            <w:vAlign w:val="center"/>
          </w:tcPr>
          <w:p w:rsidR="006A01DA" w:rsidRPr="00720046" w:rsidRDefault="006A01DA" w:rsidP="00720046">
            <w:pPr>
              <w:adjustRightInd w:val="0"/>
              <w:snapToGrid w:val="0"/>
              <w:jc w:val="center"/>
              <w:rPr>
                <w:sz w:val="18"/>
                <w:szCs w:val="18"/>
              </w:rPr>
            </w:pPr>
          </w:p>
        </w:tc>
        <w:tc>
          <w:tcPr>
            <w:tcW w:w="1041"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sz w:val="18"/>
                <w:szCs w:val="18"/>
              </w:rPr>
            </w:pPr>
            <w:r w:rsidRPr="00720046">
              <w:rPr>
                <w:rFonts w:ascii="宋体" w:hAnsi="宋体" w:hint="eastAsia"/>
                <w:sz w:val="18"/>
                <w:szCs w:val="18"/>
              </w:rPr>
              <w:t>5000</w:t>
            </w:r>
          </w:p>
        </w:tc>
        <w:tc>
          <w:tcPr>
            <w:tcW w:w="2115" w:type="dxa"/>
            <w:vAlign w:val="center"/>
          </w:tcPr>
          <w:p w:rsidR="006A01DA" w:rsidRPr="00720046" w:rsidRDefault="006A01DA" w:rsidP="00720046">
            <w:pPr>
              <w:adjustRightInd w:val="0"/>
              <w:snapToGrid w:val="0"/>
              <w:jc w:val="center"/>
              <w:rPr>
                <w:sz w:val="18"/>
                <w:szCs w:val="18"/>
              </w:rPr>
            </w:pPr>
          </w:p>
        </w:tc>
        <w:tc>
          <w:tcPr>
            <w:tcW w:w="2108" w:type="dxa"/>
            <w:gridSpan w:val="2"/>
            <w:vAlign w:val="center"/>
          </w:tcPr>
          <w:p w:rsidR="006A01DA" w:rsidRPr="00720046" w:rsidRDefault="006A01DA" w:rsidP="00720046">
            <w:pPr>
              <w:adjustRightInd w:val="0"/>
              <w:snapToGrid w:val="0"/>
              <w:jc w:val="center"/>
              <w:rPr>
                <w:sz w:val="18"/>
                <w:szCs w:val="18"/>
              </w:rPr>
            </w:pPr>
          </w:p>
        </w:tc>
        <w:tc>
          <w:tcPr>
            <w:tcW w:w="2108" w:type="dxa"/>
            <w:vAlign w:val="center"/>
          </w:tcPr>
          <w:p w:rsidR="006A01DA" w:rsidRPr="00720046" w:rsidRDefault="006A01DA" w:rsidP="00720046">
            <w:pPr>
              <w:adjustRightInd w:val="0"/>
              <w:snapToGrid w:val="0"/>
              <w:jc w:val="center"/>
              <w:rPr>
                <w:sz w:val="18"/>
                <w:szCs w:val="18"/>
              </w:rPr>
            </w:pPr>
          </w:p>
        </w:tc>
        <w:tc>
          <w:tcPr>
            <w:tcW w:w="1041"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rFonts w:ascii="宋体" w:hAnsi="宋体"/>
                <w:sz w:val="18"/>
                <w:szCs w:val="18"/>
              </w:rPr>
            </w:pPr>
            <w:r w:rsidRPr="00720046">
              <w:rPr>
                <w:rFonts w:ascii="宋体" w:hAnsi="宋体" w:hint="eastAsia"/>
                <w:sz w:val="18"/>
                <w:szCs w:val="18"/>
              </w:rPr>
              <w:t>10000</w:t>
            </w:r>
          </w:p>
        </w:tc>
        <w:tc>
          <w:tcPr>
            <w:tcW w:w="2115" w:type="dxa"/>
            <w:vAlign w:val="center"/>
          </w:tcPr>
          <w:p w:rsidR="006A01DA" w:rsidRPr="00720046" w:rsidRDefault="006A01DA" w:rsidP="00720046">
            <w:pPr>
              <w:adjustRightInd w:val="0"/>
              <w:snapToGrid w:val="0"/>
              <w:jc w:val="center"/>
              <w:rPr>
                <w:sz w:val="18"/>
                <w:szCs w:val="18"/>
              </w:rPr>
            </w:pPr>
          </w:p>
        </w:tc>
        <w:tc>
          <w:tcPr>
            <w:tcW w:w="2108" w:type="dxa"/>
            <w:gridSpan w:val="2"/>
            <w:vAlign w:val="center"/>
          </w:tcPr>
          <w:p w:rsidR="006A01DA" w:rsidRPr="00720046" w:rsidRDefault="006A01DA" w:rsidP="00720046">
            <w:pPr>
              <w:adjustRightInd w:val="0"/>
              <w:snapToGrid w:val="0"/>
              <w:jc w:val="center"/>
              <w:rPr>
                <w:sz w:val="18"/>
                <w:szCs w:val="18"/>
              </w:rPr>
            </w:pPr>
          </w:p>
        </w:tc>
        <w:tc>
          <w:tcPr>
            <w:tcW w:w="2108" w:type="dxa"/>
            <w:vAlign w:val="center"/>
          </w:tcPr>
          <w:p w:rsidR="006A01DA" w:rsidRPr="00720046" w:rsidRDefault="006A01DA" w:rsidP="00720046">
            <w:pPr>
              <w:adjustRightInd w:val="0"/>
              <w:snapToGrid w:val="0"/>
              <w:jc w:val="center"/>
              <w:rPr>
                <w:sz w:val="18"/>
                <w:szCs w:val="18"/>
              </w:rPr>
            </w:pPr>
          </w:p>
        </w:tc>
        <w:tc>
          <w:tcPr>
            <w:tcW w:w="1041" w:type="dxa"/>
            <w:vAlign w:val="center"/>
          </w:tcPr>
          <w:p w:rsidR="006A01DA" w:rsidRPr="00720046" w:rsidRDefault="006A01DA" w:rsidP="00720046">
            <w:pPr>
              <w:adjustRightInd w:val="0"/>
              <w:snapToGrid w:val="0"/>
              <w:jc w:val="center"/>
              <w:rPr>
                <w:color w:val="000000"/>
                <w:sz w:val="18"/>
                <w:szCs w:val="18"/>
              </w:rPr>
            </w:pPr>
          </w:p>
        </w:tc>
      </w:tr>
      <w:tr w:rsidR="006A01DA" w:rsidRPr="00720046" w:rsidTr="002B2795">
        <w:trPr>
          <w:trHeight w:val="340"/>
        </w:trPr>
        <w:tc>
          <w:tcPr>
            <w:tcW w:w="1984" w:type="dxa"/>
            <w:vAlign w:val="center"/>
          </w:tcPr>
          <w:p w:rsidR="006A01DA" w:rsidRPr="00720046" w:rsidRDefault="006A01DA" w:rsidP="00720046">
            <w:pPr>
              <w:adjustRightInd w:val="0"/>
              <w:snapToGrid w:val="0"/>
              <w:jc w:val="center"/>
              <w:rPr>
                <w:rFonts w:ascii="宋体" w:hAnsi="宋体"/>
                <w:sz w:val="18"/>
                <w:szCs w:val="18"/>
              </w:rPr>
            </w:pPr>
            <w:r w:rsidRPr="00720046">
              <w:rPr>
                <w:rFonts w:ascii="宋体" w:hAnsi="宋体" w:hint="eastAsia"/>
                <w:sz w:val="18"/>
                <w:szCs w:val="18"/>
              </w:rPr>
              <w:t>20000</w:t>
            </w:r>
          </w:p>
        </w:tc>
        <w:tc>
          <w:tcPr>
            <w:tcW w:w="2115" w:type="dxa"/>
            <w:vAlign w:val="center"/>
          </w:tcPr>
          <w:p w:rsidR="006A01DA" w:rsidRPr="00720046" w:rsidRDefault="006A01DA" w:rsidP="00720046">
            <w:pPr>
              <w:adjustRightInd w:val="0"/>
              <w:snapToGrid w:val="0"/>
              <w:jc w:val="center"/>
              <w:rPr>
                <w:sz w:val="18"/>
                <w:szCs w:val="18"/>
              </w:rPr>
            </w:pPr>
          </w:p>
        </w:tc>
        <w:tc>
          <w:tcPr>
            <w:tcW w:w="2108" w:type="dxa"/>
            <w:gridSpan w:val="2"/>
            <w:vAlign w:val="center"/>
          </w:tcPr>
          <w:p w:rsidR="006A01DA" w:rsidRPr="00720046" w:rsidRDefault="006A01DA" w:rsidP="00720046">
            <w:pPr>
              <w:adjustRightInd w:val="0"/>
              <w:snapToGrid w:val="0"/>
              <w:jc w:val="center"/>
              <w:rPr>
                <w:sz w:val="18"/>
                <w:szCs w:val="18"/>
              </w:rPr>
            </w:pPr>
          </w:p>
        </w:tc>
        <w:tc>
          <w:tcPr>
            <w:tcW w:w="2108" w:type="dxa"/>
            <w:vAlign w:val="center"/>
          </w:tcPr>
          <w:p w:rsidR="006A01DA" w:rsidRPr="00720046" w:rsidRDefault="006A01DA" w:rsidP="00720046">
            <w:pPr>
              <w:adjustRightInd w:val="0"/>
              <w:snapToGrid w:val="0"/>
              <w:jc w:val="center"/>
              <w:rPr>
                <w:sz w:val="18"/>
                <w:szCs w:val="18"/>
              </w:rPr>
            </w:pPr>
          </w:p>
        </w:tc>
        <w:tc>
          <w:tcPr>
            <w:tcW w:w="1041" w:type="dxa"/>
            <w:vAlign w:val="center"/>
          </w:tcPr>
          <w:p w:rsidR="006A01DA" w:rsidRPr="00720046" w:rsidRDefault="006A01DA" w:rsidP="00720046">
            <w:pPr>
              <w:adjustRightInd w:val="0"/>
              <w:snapToGrid w:val="0"/>
              <w:jc w:val="center"/>
              <w:rPr>
                <w:color w:val="000000"/>
                <w:sz w:val="18"/>
                <w:szCs w:val="18"/>
              </w:rPr>
            </w:pPr>
          </w:p>
        </w:tc>
      </w:tr>
    </w:tbl>
    <w:p w:rsidR="006A01DA" w:rsidRDefault="006A01DA" w:rsidP="006A01DA">
      <w:pPr>
        <w:spacing w:line="500" w:lineRule="exact"/>
        <w:jc w:val="center"/>
        <w:rPr>
          <w:rFonts w:ascii="宋体" w:hAnsi="宋体"/>
          <w:b/>
          <w:color w:val="FF0000"/>
          <w:kern w:val="36"/>
          <w:szCs w:val="21"/>
        </w:rPr>
      </w:pPr>
    </w:p>
    <w:p w:rsidR="006A01DA" w:rsidRDefault="006A01DA" w:rsidP="006A01DA">
      <w:pPr>
        <w:spacing w:line="500" w:lineRule="exact"/>
        <w:jc w:val="center"/>
        <w:rPr>
          <w:rFonts w:ascii="宋体" w:hAnsi="宋体"/>
          <w:b/>
          <w:color w:val="000000"/>
          <w:kern w:val="36"/>
          <w:szCs w:val="21"/>
        </w:rPr>
      </w:pPr>
      <w:r>
        <w:rPr>
          <w:rFonts w:ascii="宋体" w:hAnsi="宋体"/>
          <w:b/>
          <w:color w:val="FF0000"/>
          <w:kern w:val="36"/>
          <w:szCs w:val="21"/>
        </w:rPr>
        <w:br w:type="page"/>
      </w:r>
      <w:r w:rsidRPr="00720046">
        <w:rPr>
          <w:rFonts w:ascii="宋体" w:hAnsi="宋体" w:hint="eastAsia"/>
          <w:b/>
          <w:color w:val="000000"/>
          <w:kern w:val="36"/>
          <w:szCs w:val="21"/>
        </w:rPr>
        <w:lastRenderedPageBreak/>
        <w:t>表1</w:t>
      </w:r>
      <w:r w:rsidR="00720046" w:rsidRPr="00720046">
        <w:rPr>
          <w:rFonts w:ascii="宋体" w:hAnsi="宋体" w:hint="eastAsia"/>
          <w:b/>
          <w:color w:val="000000"/>
          <w:kern w:val="36"/>
          <w:szCs w:val="21"/>
        </w:rPr>
        <w:t>4</w:t>
      </w:r>
      <w:r w:rsidRPr="00720046">
        <w:rPr>
          <w:rFonts w:ascii="宋体" w:hAnsi="宋体" w:hint="eastAsia"/>
          <w:b/>
          <w:color w:val="000000"/>
          <w:kern w:val="36"/>
          <w:szCs w:val="21"/>
        </w:rPr>
        <w:t xml:space="preserve">  试验室工况校准记录</w:t>
      </w:r>
    </w:p>
    <w:p w:rsidR="00720046" w:rsidRPr="00720046" w:rsidRDefault="00720046" w:rsidP="00720046">
      <w:pPr>
        <w:spacing w:line="500" w:lineRule="exact"/>
        <w:rPr>
          <w:rFonts w:ascii="宋体" w:hAnsi="宋体"/>
          <w:b/>
          <w:color w:val="000000"/>
          <w:kern w:val="36"/>
          <w:szCs w:val="21"/>
        </w:rPr>
      </w:pPr>
      <w:r>
        <w:rPr>
          <w:rFonts w:hint="eastAsia"/>
          <w:szCs w:val="21"/>
        </w:rPr>
        <w:t xml:space="preserve">a) </w:t>
      </w:r>
      <w:r>
        <w:rPr>
          <w:rFonts w:hint="eastAsia"/>
          <w:szCs w:val="21"/>
        </w:rPr>
        <w:t>温湿度测试</w:t>
      </w:r>
    </w:p>
    <w:tbl>
      <w:tblPr>
        <w:tblW w:w="936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3"/>
        <w:gridCol w:w="368"/>
        <w:gridCol w:w="512"/>
        <w:gridCol w:w="513"/>
        <w:gridCol w:w="513"/>
        <w:gridCol w:w="513"/>
        <w:gridCol w:w="513"/>
        <w:gridCol w:w="513"/>
        <w:gridCol w:w="513"/>
        <w:gridCol w:w="513"/>
        <w:gridCol w:w="513"/>
        <w:gridCol w:w="513"/>
        <w:gridCol w:w="513"/>
        <w:gridCol w:w="513"/>
        <w:gridCol w:w="513"/>
        <w:gridCol w:w="513"/>
        <w:gridCol w:w="513"/>
        <w:gridCol w:w="709"/>
      </w:tblGrid>
      <w:tr w:rsidR="006A01DA" w:rsidRPr="00C63989" w:rsidTr="003F611F">
        <w:trPr>
          <w:trHeight w:val="285"/>
        </w:trPr>
        <w:tc>
          <w:tcPr>
            <w:tcW w:w="593" w:type="dxa"/>
            <w:vMerge w:val="restart"/>
            <w:noWrap/>
            <w:vAlign w:val="center"/>
          </w:tcPr>
          <w:p w:rsidR="006A01DA" w:rsidRPr="00720046" w:rsidRDefault="006A01DA" w:rsidP="00DE0D3E">
            <w:pPr>
              <w:adjustRightInd w:val="0"/>
              <w:snapToGrid w:val="0"/>
              <w:jc w:val="center"/>
              <w:rPr>
                <w:sz w:val="18"/>
                <w:szCs w:val="18"/>
              </w:rPr>
            </w:pPr>
            <w:r w:rsidRPr="00720046">
              <w:rPr>
                <w:sz w:val="18"/>
                <w:szCs w:val="18"/>
              </w:rPr>
              <w:t>项目</w:t>
            </w:r>
          </w:p>
        </w:tc>
        <w:tc>
          <w:tcPr>
            <w:tcW w:w="368" w:type="dxa"/>
            <w:vMerge w:val="restart"/>
            <w:vAlign w:val="center"/>
          </w:tcPr>
          <w:p w:rsidR="006A01DA" w:rsidRPr="00720046" w:rsidRDefault="006A01DA" w:rsidP="00DE0D3E">
            <w:pPr>
              <w:jc w:val="center"/>
              <w:rPr>
                <w:sz w:val="18"/>
                <w:szCs w:val="18"/>
              </w:rPr>
            </w:pPr>
            <w:r w:rsidRPr="00720046">
              <w:rPr>
                <w:rFonts w:hAnsi="宋体"/>
                <w:sz w:val="18"/>
                <w:szCs w:val="18"/>
              </w:rPr>
              <w:t>测量点</w:t>
            </w:r>
          </w:p>
        </w:tc>
        <w:tc>
          <w:tcPr>
            <w:tcW w:w="7694" w:type="dxa"/>
            <w:gridSpan w:val="15"/>
            <w:tcBorders>
              <w:bottom w:val="single" w:sz="4" w:space="0" w:color="auto"/>
            </w:tcBorders>
            <w:shd w:val="clear" w:color="auto" w:fill="FFFFFF"/>
            <w:noWrap/>
            <w:vAlign w:val="center"/>
          </w:tcPr>
          <w:p w:rsidR="006A01DA" w:rsidRPr="00720046" w:rsidRDefault="006A01DA" w:rsidP="00DE0D3E">
            <w:pPr>
              <w:jc w:val="center"/>
              <w:rPr>
                <w:sz w:val="18"/>
                <w:szCs w:val="18"/>
              </w:rPr>
            </w:pPr>
            <w:r w:rsidRPr="003F611F">
              <w:rPr>
                <w:rFonts w:hAnsi="宋体"/>
                <w:bCs/>
                <w:color w:val="2B2B2B"/>
                <w:sz w:val="18"/>
                <w:szCs w:val="18"/>
              </w:rPr>
              <w:t>测量值</w:t>
            </w:r>
          </w:p>
        </w:tc>
        <w:tc>
          <w:tcPr>
            <w:tcW w:w="709" w:type="dxa"/>
            <w:vMerge w:val="restart"/>
            <w:vAlign w:val="center"/>
          </w:tcPr>
          <w:p w:rsidR="00720046" w:rsidRPr="00720046" w:rsidRDefault="006A01DA" w:rsidP="00DE0D3E">
            <w:pPr>
              <w:jc w:val="center"/>
              <w:rPr>
                <w:sz w:val="18"/>
                <w:szCs w:val="18"/>
              </w:rPr>
            </w:pPr>
            <w:r w:rsidRPr="00720046">
              <w:rPr>
                <w:rFonts w:hAnsi="宋体" w:hint="eastAsia"/>
                <w:i/>
                <w:sz w:val="18"/>
                <w:szCs w:val="18"/>
              </w:rPr>
              <w:t>U</w:t>
            </w:r>
            <w:r w:rsidRPr="00720046">
              <w:rPr>
                <w:sz w:val="18"/>
                <w:szCs w:val="18"/>
              </w:rPr>
              <w:t xml:space="preserve"> </w:t>
            </w:r>
          </w:p>
          <w:p w:rsidR="006A01DA" w:rsidRPr="00720046" w:rsidRDefault="006A01DA" w:rsidP="00DE0D3E">
            <w:pPr>
              <w:jc w:val="center"/>
              <w:rPr>
                <w:sz w:val="18"/>
                <w:szCs w:val="18"/>
              </w:rPr>
            </w:pPr>
            <w:r w:rsidRPr="00720046">
              <w:rPr>
                <w:sz w:val="18"/>
                <w:szCs w:val="18"/>
              </w:rPr>
              <w:t>(</w:t>
            </w:r>
            <w:r w:rsidRPr="00720046">
              <w:rPr>
                <w:position w:val="-6"/>
                <w:sz w:val="18"/>
                <w:szCs w:val="18"/>
              </w:rPr>
              <w:object w:dxaOrig="200" w:dyaOrig="279">
                <v:shape id="_x0000_i1074" type="#_x0000_t75" style="width:9.75pt;height:14.25pt" o:ole="">
                  <v:imagedata r:id="rId189" o:title=""/>
                </v:shape>
                <o:OLEObject Type="Embed" ProgID="Equation.DSMT4" ShapeID="_x0000_i1074" DrawAspect="Content" ObjectID="_1574667975" r:id="rId191"/>
              </w:object>
            </w:r>
            <w:r w:rsidRPr="00720046">
              <w:rPr>
                <w:sz w:val="18"/>
                <w:szCs w:val="18"/>
              </w:rPr>
              <w:t>=2)</w:t>
            </w:r>
            <w:r w:rsidRPr="00720046">
              <w:rPr>
                <w:rFonts w:hint="eastAsia"/>
                <w:sz w:val="18"/>
                <w:szCs w:val="18"/>
              </w:rPr>
              <w:t xml:space="preserve"> </w:t>
            </w:r>
          </w:p>
        </w:tc>
      </w:tr>
      <w:tr w:rsidR="006A01DA" w:rsidRPr="00C63989" w:rsidTr="003F611F">
        <w:trPr>
          <w:trHeight w:val="285"/>
        </w:trPr>
        <w:tc>
          <w:tcPr>
            <w:tcW w:w="593" w:type="dxa"/>
            <w:vMerge/>
            <w:noWrap/>
            <w:vAlign w:val="center"/>
          </w:tcPr>
          <w:p w:rsidR="006A01DA" w:rsidRPr="00720046" w:rsidRDefault="006A01DA" w:rsidP="00DE0D3E">
            <w:pPr>
              <w:adjustRightInd w:val="0"/>
              <w:snapToGrid w:val="0"/>
              <w:jc w:val="center"/>
              <w:rPr>
                <w:sz w:val="18"/>
                <w:szCs w:val="18"/>
              </w:rPr>
            </w:pPr>
          </w:p>
        </w:tc>
        <w:tc>
          <w:tcPr>
            <w:tcW w:w="368" w:type="dxa"/>
            <w:vMerge/>
            <w:vAlign w:val="center"/>
          </w:tcPr>
          <w:p w:rsidR="006A01DA" w:rsidRPr="00720046" w:rsidRDefault="006A01DA" w:rsidP="00DE0D3E">
            <w:pPr>
              <w:jc w:val="center"/>
              <w:rPr>
                <w:rFonts w:hAnsi="宋体"/>
                <w:sz w:val="18"/>
                <w:szCs w:val="18"/>
              </w:rPr>
            </w:pPr>
          </w:p>
        </w:tc>
        <w:tc>
          <w:tcPr>
            <w:tcW w:w="512" w:type="dxa"/>
            <w:shd w:val="clear" w:color="auto" w:fill="FFFFFF"/>
            <w:noWrap/>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1</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2</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3</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4</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5</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6</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7</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8</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9</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10</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11</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12</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13</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14</w:t>
            </w:r>
          </w:p>
        </w:tc>
        <w:tc>
          <w:tcPr>
            <w:tcW w:w="513" w:type="dxa"/>
            <w:shd w:val="clear" w:color="auto" w:fill="FFFFFF"/>
            <w:vAlign w:val="center"/>
          </w:tcPr>
          <w:p w:rsidR="006A01DA" w:rsidRPr="003F611F" w:rsidRDefault="006A01DA" w:rsidP="00DE0D3E">
            <w:pPr>
              <w:jc w:val="center"/>
              <w:rPr>
                <w:rFonts w:hAnsi="宋体"/>
                <w:bCs/>
                <w:color w:val="2B2B2B"/>
                <w:sz w:val="18"/>
                <w:szCs w:val="18"/>
              </w:rPr>
            </w:pPr>
            <w:r w:rsidRPr="003F611F">
              <w:rPr>
                <w:rFonts w:hAnsi="宋体" w:hint="eastAsia"/>
                <w:bCs/>
                <w:color w:val="2B2B2B"/>
                <w:sz w:val="18"/>
                <w:szCs w:val="18"/>
              </w:rPr>
              <w:t>15</w:t>
            </w:r>
          </w:p>
        </w:tc>
        <w:tc>
          <w:tcPr>
            <w:tcW w:w="709" w:type="dxa"/>
            <w:vMerge/>
            <w:vAlign w:val="center"/>
          </w:tcPr>
          <w:p w:rsidR="006A01DA" w:rsidRPr="00720046" w:rsidRDefault="006A01DA" w:rsidP="00DE0D3E">
            <w:pPr>
              <w:jc w:val="center"/>
              <w:rPr>
                <w:rFonts w:hAnsi="宋体"/>
                <w:sz w:val="18"/>
                <w:szCs w:val="18"/>
              </w:rPr>
            </w:pPr>
          </w:p>
        </w:tc>
      </w:tr>
      <w:tr w:rsidR="006A01DA" w:rsidRPr="00C63989" w:rsidTr="002B2795">
        <w:trPr>
          <w:trHeight w:val="454"/>
        </w:trPr>
        <w:tc>
          <w:tcPr>
            <w:tcW w:w="593" w:type="dxa"/>
            <w:vMerge w:val="restart"/>
            <w:noWrap/>
            <w:vAlign w:val="center"/>
          </w:tcPr>
          <w:p w:rsidR="006A01DA" w:rsidRPr="00720046" w:rsidRDefault="006A01DA" w:rsidP="00737F67">
            <w:pPr>
              <w:jc w:val="center"/>
              <w:rPr>
                <w:rFonts w:hAnsi="宋体"/>
                <w:sz w:val="18"/>
                <w:szCs w:val="18"/>
              </w:rPr>
            </w:pPr>
            <w:r w:rsidRPr="00720046">
              <w:rPr>
                <w:rFonts w:hAnsi="宋体"/>
                <w:sz w:val="18"/>
                <w:szCs w:val="18"/>
              </w:rPr>
              <w:t>温度</w:t>
            </w:r>
          </w:p>
          <w:p w:rsidR="006A01DA" w:rsidRPr="00720046" w:rsidRDefault="006A01DA" w:rsidP="00737F67">
            <w:pPr>
              <w:jc w:val="center"/>
              <w:rPr>
                <w:sz w:val="18"/>
                <w:szCs w:val="18"/>
              </w:rPr>
            </w:pPr>
            <w:r w:rsidRPr="00720046">
              <w:rPr>
                <w:rFonts w:hint="eastAsia"/>
                <w:sz w:val="18"/>
                <w:szCs w:val="18"/>
              </w:rPr>
              <w:t>(</w:t>
            </w:r>
            <w:r w:rsidRPr="00720046">
              <w:rPr>
                <w:rFonts w:ascii="宋体" w:hAnsi="宋体" w:hint="eastAsia"/>
                <w:sz w:val="18"/>
                <w:szCs w:val="18"/>
              </w:rPr>
              <w:t>℃</w:t>
            </w:r>
            <w:r w:rsidRPr="00720046">
              <w:rPr>
                <w:rFonts w:hint="eastAsia"/>
                <w:sz w:val="18"/>
                <w:szCs w:val="18"/>
              </w:rPr>
              <w:t>)</w:t>
            </w:r>
          </w:p>
        </w:tc>
        <w:tc>
          <w:tcPr>
            <w:tcW w:w="368" w:type="dxa"/>
            <w:vAlign w:val="center"/>
          </w:tcPr>
          <w:p w:rsidR="006A01DA" w:rsidRPr="00720046" w:rsidRDefault="006A01DA" w:rsidP="00DE0D3E">
            <w:pPr>
              <w:jc w:val="center"/>
              <w:rPr>
                <w:sz w:val="18"/>
                <w:szCs w:val="18"/>
              </w:rPr>
            </w:pPr>
            <w:r w:rsidRPr="00720046">
              <w:rPr>
                <w:sz w:val="18"/>
                <w:szCs w:val="18"/>
              </w:rPr>
              <w:t>1</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2</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3</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4</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5</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6</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7</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8</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9</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rFonts w:hint="eastAsia"/>
                <w:sz w:val="18"/>
                <w:szCs w:val="18"/>
              </w:rPr>
              <w:t>10</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rFonts w:hint="eastAsia"/>
                <w:sz w:val="18"/>
                <w:szCs w:val="18"/>
              </w:rPr>
              <w:t>11</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rFonts w:hint="eastAsia"/>
                <w:sz w:val="18"/>
                <w:szCs w:val="18"/>
              </w:rPr>
              <w:t>12</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rFonts w:hint="eastAsia"/>
                <w:sz w:val="18"/>
                <w:szCs w:val="18"/>
              </w:rPr>
              <w:t>13</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rFonts w:hint="eastAsia"/>
                <w:sz w:val="18"/>
                <w:szCs w:val="18"/>
              </w:rPr>
              <w:t>14</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rFonts w:hint="eastAsia"/>
                <w:sz w:val="18"/>
                <w:szCs w:val="18"/>
              </w:rPr>
              <w:t>15</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val="restart"/>
            <w:noWrap/>
            <w:vAlign w:val="center"/>
          </w:tcPr>
          <w:p w:rsidR="006A01DA" w:rsidRPr="00720046" w:rsidRDefault="006A01DA" w:rsidP="00737F67">
            <w:pPr>
              <w:jc w:val="center"/>
              <w:rPr>
                <w:rFonts w:hAnsi="宋体"/>
                <w:sz w:val="18"/>
                <w:szCs w:val="18"/>
              </w:rPr>
            </w:pPr>
            <w:r w:rsidRPr="00720046">
              <w:rPr>
                <w:rFonts w:hAnsi="宋体"/>
                <w:sz w:val="18"/>
                <w:szCs w:val="18"/>
              </w:rPr>
              <w:t>湿度</w:t>
            </w:r>
          </w:p>
          <w:p w:rsidR="006A01DA" w:rsidRPr="00720046" w:rsidRDefault="006A01DA" w:rsidP="00737F67">
            <w:pPr>
              <w:jc w:val="center"/>
              <w:rPr>
                <w:sz w:val="18"/>
                <w:szCs w:val="18"/>
              </w:rPr>
            </w:pPr>
            <w:r w:rsidRPr="00720046">
              <w:rPr>
                <w:rFonts w:hint="eastAsia"/>
                <w:sz w:val="18"/>
                <w:szCs w:val="18"/>
              </w:rPr>
              <w:t>(%RH)</w:t>
            </w:r>
          </w:p>
        </w:tc>
        <w:tc>
          <w:tcPr>
            <w:tcW w:w="368" w:type="dxa"/>
            <w:vAlign w:val="center"/>
          </w:tcPr>
          <w:p w:rsidR="006A01DA" w:rsidRPr="00720046" w:rsidRDefault="006A01DA" w:rsidP="00DE0D3E">
            <w:pPr>
              <w:jc w:val="center"/>
              <w:rPr>
                <w:sz w:val="18"/>
                <w:szCs w:val="18"/>
              </w:rPr>
            </w:pPr>
            <w:r w:rsidRPr="00720046">
              <w:rPr>
                <w:sz w:val="18"/>
                <w:szCs w:val="18"/>
              </w:rPr>
              <w:t>H1</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vAlign w:val="bottom"/>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H2</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vAlign w:val="bottom"/>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sz w:val="18"/>
                <w:szCs w:val="18"/>
              </w:rPr>
              <w:t>H3</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r w:rsidR="006A01DA" w:rsidRPr="00C63989" w:rsidTr="002B2795">
        <w:trPr>
          <w:trHeight w:val="454"/>
        </w:trPr>
        <w:tc>
          <w:tcPr>
            <w:tcW w:w="593" w:type="dxa"/>
            <w:vMerge/>
            <w:noWrap/>
            <w:vAlign w:val="bottom"/>
          </w:tcPr>
          <w:p w:rsidR="006A01DA" w:rsidRPr="00720046" w:rsidRDefault="006A01DA" w:rsidP="00DE0D3E">
            <w:pPr>
              <w:jc w:val="center"/>
              <w:rPr>
                <w:sz w:val="18"/>
                <w:szCs w:val="18"/>
              </w:rPr>
            </w:pPr>
          </w:p>
        </w:tc>
        <w:tc>
          <w:tcPr>
            <w:tcW w:w="368" w:type="dxa"/>
            <w:vAlign w:val="center"/>
          </w:tcPr>
          <w:p w:rsidR="006A01DA" w:rsidRPr="00720046" w:rsidRDefault="006A01DA" w:rsidP="00DE0D3E">
            <w:pPr>
              <w:jc w:val="center"/>
              <w:rPr>
                <w:sz w:val="18"/>
                <w:szCs w:val="18"/>
              </w:rPr>
            </w:pPr>
            <w:r w:rsidRPr="00720046">
              <w:rPr>
                <w:rFonts w:hint="eastAsia"/>
                <w:sz w:val="18"/>
                <w:szCs w:val="18"/>
              </w:rPr>
              <w:t>H4</w:t>
            </w:r>
          </w:p>
        </w:tc>
        <w:tc>
          <w:tcPr>
            <w:tcW w:w="512" w:type="dxa"/>
            <w:noWrap/>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513" w:type="dxa"/>
            <w:vAlign w:val="center"/>
          </w:tcPr>
          <w:p w:rsidR="006A01DA" w:rsidRPr="00720046" w:rsidRDefault="006A01DA" w:rsidP="00DE0D3E">
            <w:pPr>
              <w:jc w:val="center"/>
              <w:rPr>
                <w:sz w:val="18"/>
                <w:szCs w:val="18"/>
              </w:rPr>
            </w:pPr>
          </w:p>
        </w:tc>
        <w:tc>
          <w:tcPr>
            <w:tcW w:w="709" w:type="dxa"/>
            <w:vAlign w:val="center"/>
          </w:tcPr>
          <w:p w:rsidR="006A01DA" w:rsidRPr="00720046" w:rsidRDefault="006A01DA" w:rsidP="00DE0D3E">
            <w:pPr>
              <w:jc w:val="center"/>
              <w:rPr>
                <w:sz w:val="18"/>
                <w:szCs w:val="18"/>
              </w:rPr>
            </w:pPr>
          </w:p>
        </w:tc>
      </w:tr>
    </w:tbl>
    <w:p w:rsidR="006A01DA" w:rsidRDefault="006A01DA" w:rsidP="006A01DA"/>
    <w:p w:rsidR="006A01DA" w:rsidRDefault="006A01DA" w:rsidP="006A01DA">
      <w:r>
        <w:br w:type="page"/>
      </w:r>
      <w:r w:rsidR="006A6AA0">
        <w:rPr>
          <w:rFonts w:hint="eastAsia"/>
          <w:szCs w:val="21"/>
        </w:rPr>
        <w:lastRenderedPageBreak/>
        <w:t>b</w:t>
      </w:r>
      <w:r w:rsidR="00737F67">
        <w:rPr>
          <w:rFonts w:hint="eastAsia"/>
          <w:szCs w:val="21"/>
        </w:rPr>
        <w:t>)</w:t>
      </w:r>
      <w:r w:rsidR="00737F67">
        <w:rPr>
          <w:rFonts w:hint="eastAsia"/>
          <w:szCs w:val="21"/>
        </w:rPr>
        <w:t>风速测试</w:t>
      </w:r>
      <w:r w:rsidR="00737F67">
        <w:rPr>
          <w:rFonts w:hint="eastAsia"/>
          <w:szCs w:val="21"/>
        </w:rPr>
        <w:t xml:space="preserve">                                                                     </w:t>
      </w:r>
      <w:r w:rsidR="00737F67" w:rsidRPr="00426622">
        <w:rPr>
          <w:szCs w:val="21"/>
        </w:rPr>
        <w:t>单位</w:t>
      </w:r>
      <w:r w:rsidR="00737F67" w:rsidRPr="00426622">
        <w:rPr>
          <w:rFonts w:hint="eastAsia"/>
          <w:szCs w:val="21"/>
        </w:rPr>
        <w:t>：</w:t>
      </w:r>
      <w:r w:rsidR="00737F67" w:rsidRPr="00426622">
        <w:rPr>
          <w:szCs w:val="21"/>
        </w:rPr>
        <w:t>m/s</w:t>
      </w:r>
    </w:p>
    <w:tbl>
      <w:tblPr>
        <w:tblW w:w="9364"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2"/>
        <w:gridCol w:w="1311"/>
        <w:gridCol w:w="1311"/>
        <w:gridCol w:w="1311"/>
        <w:gridCol w:w="1312"/>
        <w:gridCol w:w="1418"/>
        <w:gridCol w:w="850"/>
        <w:gridCol w:w="709"/>
      </w:tblGrid>
      <w:tr w:rsidR="006A01DA" w:rsidTr="00FA20FC">
        <w:trPr>
          <w:trHeight w:val="340"/>
        </w:trPr>
        <w:tc>
          <w:tcPr>
            <w:tcW w:w="1142" w:type="dxa"/>
            <w:vMerge w:val="restart"/>
            <w:tcBorders>
              <w:top w:val="single" w:sz="4" w:space="0" w:color="auto"/>
            </w:tcBorders>
            <w:vAlign w:val="center"/>
          </w:tcPr>
          <w:p w:rsidR="006A01DA" w:rsidRPr="00FA20FC" w:rsidRDefault="006A01DA" w:rsidP="00DE0D3E">
            <w:pPr>
              <w:jc w:val="center"/>
              <w:rPr>
                <w:sz w:val="18"/>
                <w:szCs w:val="18"/>
              </w:rPr>
            </w:pPr>
            <w:r w:rsidRPr="00FA20FC">
              <w:rPr>
                <w:rFonts w:hAnsi="宋体"/>
                <w:sz w:val="18"/>
                <w:szCs w:val="18"/>
              </w:rPr>
              <w:t>测量点</w:t>
            </w:r>
          </w:p>
        </w:tc>
        <w:tc>
          <w:tcPr>
            <w:tcW w:w="5245" w:type="dxa"/>
            <w:gridSpan w:val="4"/>
            <w:tcBorders>
              <w:top w:val="single" w:sz="4" w:space="0" w:color="auto"/>
            </w:tcBorders>
            <w:vAlign w:val="center"/>
          </w:tcPr>
          <w:p w:rsidR="006A01DA" w:rsidRPr="00FA20FC" w:rsidRDefault="006A01DA" w:rsidP="00DE0D3E">
            <w:pPr>
              <w:jc w:val="center"/>
              <w:rPr>
                <w:sz w:val="18"/>
                <w:szCs w:val="18"/>
              </w:rPr>
            </w:pPr>
            <w:r w:rsidRPr="00FA20FC">
              <w:rPr>
                <w:rFonts w:hint="eastAsia"/>
                <w:sz w:val="18"/>
                <w:szCs w:val="18"/>
              </w:rPr>
              <w:t>测量值</w:t>
            </w:r>
          </w:p>
        </w:tc>
        <w:tc>
          <w:tcPr>
            <w:tcW w:w="1418" w:type="dxa"/>
            <w:vMerge w:val="restart"/>
            <w:tcBorders>
              <w:top w:val="single" w:sz="4" w:space="0" w:color="auto"/>
            </w:tcBorders>
            <w:vAlign w:val="center"/>
          </w:tcPr>
          <w:p w:rsidR="006A01DA" w:rsidRPr="00FA20FC" w:rsidRDefault="006A01DA" w:rsidP="00DE0D3E">
            <w:pPr>
              <w:jc w:val="center"/>
              <w:rPr>
                <w:sz w:val="18"/>
                <w:szCs w:val="18"/>
              </w:rPr>
            </w:pPr>
            <w:r w:rsidRPr="00FA20FC">
              <w:rPr>
                <w:sz w:val="18"/>
                <w:szCs w:val="18"/>
              </w:rPr>
              <w:t>技术要求</w:t>
            </w:r>
          </w:p>
        </w:tc>
        <w:tc>
          <w:tcPr>
            <w:tcW w:w="850" w:type="dxa"/>
            <w:vMerge w:val="restart"/>
            <w:tcBorders>
              <w:top w:val="single" w:sz="4" w:space="0" w:color="auto"/>
            </w:tcBorders>
            <w:vAlign w:val="center"/>
          </w:tcPr>
          <w:p w:rsidR="000A166A" w:rsidRPr="00FA20FC" w:rsidRDefault="006A01DA" w:rsidP="00DE0D3E">
            <w:pPr>
              <w:jc w:val="center"/>
              <w:rPr>
                <w:sz w:val="18"/>
                <w:szCs w:val="18"/>
              </w:rPr>
            </w:pPr>
            <w:r w:rsidRPr="00FA20FC">
              <w:rPr>
                <w:rFonts w:hAnsi="宋体" w:hint="eastAsia"/>
                <w:i/>
                <w:sz w:val="18"/>
                <w:szCs w:val="18"/>
              </w:rPr>
              <w:t>U</w:t>
            </w:r>
            <w:r w:rsidRPr="00FA20FC">
              <w:rPr>
                <w:rFonts w:hint="eastAsia"/>
                <w:sz w:val="18"/>
                <w:szCs w:val="18"/>
              </w:rPr>
              <w:t xml:space="preserve"> </w:t>
            </w:r>
          </w:p>
          <w:p w:rsidR="006A01DA" w:rsidRPr="00FA20FC" w:rsidRDefault="006A01DA" w:rsidP="00DE0D3E">
            <w:pPr>
              <w:jc w:val="center"/>
              <w:rPr>
                <w:sz w:val="18"/>
                <w:szCs w:val="18"/>
              </w:rPr>
            </w:pPr>
            <w:r w:rsidRPr="00FA20FC">
              <w:rPr>
                <w:rFonts w:hint="eastAsia"/>
                <w:sz w:val="18"/>
                <w:szCs w:val="18"/>
              </w:rPr>
              <w:t>(</w:t>
            </w:r>
            <w:r w:rsidRPr="00FA20FC">
              <w:rPr>
                <w:rFonts w:hint="eastAsia"/>
                <w:i/>
                <w:sz w:val="18"/>
                <w:szCs w:val="18"/>
              </w:rPr>
              <w:t>k</w:t>
            </w:r>
            <w:r w:rsidRPr="00FA20FC">
              <w:rPr>
                <w:rFonts w:hint="eastAsia"/>
                <w:sz w:val="18"/>
                <w:szCs w:val="18"/>
              </w:rPr>
              <w:t>=2)</w:t>
            </w:r>
          </w:p>
        </w:tc>
        <w:tc>
          <w:tcPr>
            <w:tcW w:w="709" w:type="dxa"/>
            <w:vMerge w:val="restart"/>
            <w:tcBorders>
              <w:top w:val="single" w:sz="4" w:space="0" w:color="auto"/>
            </w:tcBorders>
            <w:vAlign w:val="center"/>
          </w:tcPr>
          <w:p w:rsidR="006A01DA" w:rsidRPr="00FA20FC" w:rsidRDefault="006A01DA" w:rsidP="00DE0D3E">
            <w:pPr>
              <w:jc w:val="center"/>
              <w:rPr>
                <w:color w:val="000000"/>
                <w:sz w:val="18"/>
                <w:szCs w:val="18"/>
              </w:rPr>
            </w:pPr>
            <w:r w:rsidRPr="00FA20FC">
              <w:rPr>
                <w:rFonts w:hint="eastAsia"/>
                <w:color w:val="000000"/>
                <w:sz w:val="18"/>
                <w:szCs w:val="18"/>
              </w:rPr>
              <w:t>备注</w:t>
            </w:r>
          </w:p>
        </w:tc>
      </w:tr>
      <w:tr w:rsidR="006A01DA" w:rsidTr="00FA20FC">
        <w:trPr>
          <w:trHeight w:val="340"/>
        </w:trPr>
        <w:tc>
          <w:tcPr>
            <w:tcW w:w="1142" w:type="dxa"/>
            <w:vMerge/>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rFonts w:ascii="宋体" w:hAnsi="宋体" w:cs="宋体"/>
                <w:sz w:val="18"/>
                <w:szCs w:val="18"/>
              </w:rPr>
            </w:pPr>
            <w:r w:rsidRPr="00FA20FC">
              <w:rPr>
                <w:rFonts w:ascii="宋体" w:hAnsi="宋体" w:cs="宋体" w:hint="eastAsia"/>
                <w:sz w:val="18"/>
                <w:szCs w:val="18"/>
              </w:rPr>
              <w:t>1</w:t>
            </w:r>
          </w:p>
        </w:tc>
        <w:tc>
          <w:tcPr>
            <w:tcW w:w="1311" w:type="dxa"/>
            <w:vAlign w:val="center"/>
          </w:tcPr>
          <w:p w:rsidR="006A01DA" w:rsidRPr="00FA20FC" w:rsidRDefault="006A01DA" w:rsidP="00DE0D3E">
            <w:pPr>
              <w:jc w:val="center"/>
              <w:rPr>
                <w:sz w:val="18"/>
                <w:szCs w:val="18"/>
              </w:rPr>
            </w:pPr>
            <w:r w:rsidRPr="00FA20FC">
              <w:rPr>
                <w:rFonts w:hint="eastAsia"/>
                <w:sz w:val="18"/>
                <w:szCs w:val="18"/>
              </w:rPr>
              <w:t>2</w:t>
            </w:r>
          </w:p>
        </w:tc>
        <w:tc>
          <w:tcPr>
            <w:tcW w:w="1311" w:type="dxa"/>
            <w:vAlign w:val="center"/>
          </w:tcPr>
          <w:p w:rsidR="006A01DA" w:rsidRPr="00FA20FC" w:rsidRDefault="006A01DA" w:rsidP="00DE0D3E">
            <w:pPr>
              <w:jc w:val="center"/>
              <w:rPr>
                <w:sz w:val="18"/>
                <w:szCs w:val="18"/>
              </w:rPr>
            </w:pPr>
            <w:r w:rsidRPr="00FA20FC">
              <w:rPr>
                <w:rFonts w:hint="eastAsia"/>
                <w:sz w:val="18"/>
                <w:szCs w:val="18"/>
              </w:rPr>
              <w:t>3</w:t>
            </w:r>
          </w:p>
        </w:tc>
        <w:tc>
          <w:tcPr>
            <w:tcW w:w="1312" w:type="dxa"/>
            <w:vAlign w:val="center"/>
          </w:tcPr>
          <w:p w:rsidR="006A01DA" w:rsidRPr="00FA20FC" w:rsidRDefault="006A01DA" w:rsidP="00DE0D3E">
            <w:pPr>
              <w:jc w:val="center"/>
              <w:rPr>
                <w:sz w:val="18"/>
                <w:szCs w:val="18"/>
              </w:rPr>
            </w:pPr>
            <w:r w:rsidRPr="00FA20FC">
              <w:rPr>
                <w:rFonts w:hint="eastAsia"/>
                <w:sz w:val="18"/>
                <w:szCs w:val="18"/>
              </w:rPr>
              <w:t>平均值</w:t>
            </w:r>
          </w:p>
        </w:tc>
        <w:tc>
          <w:tcPr>
            <w:tcW w:w="1418" w:type="dxa"/>
            <w:vMerge/>
            <w:vAlign w:val="center"/>
          </w:tcPr>
          <w:p w:rsidR="006A01DA" w:rsidRPr="00FA20FC" w:rsidRDefault="006A01DA" w:rsidP="00DE0D3E">
            <w:pPr>
              <w:jc w:val="center"/>
              <w:rPr>
                <w:color w:val="000000"/>
                <w:sz w:val="18"/>
                <w:szCs w:val="18"/>
              </w:rPr>
            </w:pPr>
          </w:p>
        </w:tc>
        <w:tc>
          <w:tcPr>
            <w:tcW w:w="850" w:type="dxa"/>
            <w:vMerge/>
            <w:vAlign w:val="center"/>
          </w:tcPr>
          <w:p w:rsidR="006A01DA" w:rsidRPr="00FA20FC" w:rsidRDefault="006A01DA" w:rsidP="00DE0D3E">
            <w:pPr>
              <w:jc w:val="center"/>
              <w:rPr>
                <w:sz w:val="18"/>
                <w:szCs w:val="18"/>
              </w:rPr>
            </w:pPr>
          </w:p>
        </w:tc>
        <w:tc>
          <w:tcPr>
            <w:tcW w:w="709" w:type="dxa"/>
            <w:vMerge/>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A</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B</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C</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D</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E</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F</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G</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H</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I</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J</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color w:val="000000"/>
                <w:sz w:val="18"/>
                <w:szCs w:val="18"/>
              </w:rPr>
            </w:pPr>
          </w:p>
        </w:tc>
      </w:tr>
      <w:tr w:rsidR="006A01DA" w:rsidTr="00FA20FC">
        <w:trPr>
          <w:trHeight w:val="340"/>
        </w:trPr>
        <w:tc>
          <w:tcPr>
            <w:tcW w:w="1142" w:type="dxa"/>
            <w:vAlign w:val="center"/>
          </w:tcPr>
          <w:p w:rsidR="006A01DA" w:rsidRPr="00FA20FC" w:rsidRDefault="006A01DA" w:rsidP="00DE0D3E">
            <w:pPr>
              <w:jc w:val="center"/>
              <w:rPr>
                <w:sz w:val="18"/>
                <w:szCs w:val="18"/>
              </w:rPr>
            </w:pPr>
            <w:r w:rsidRPr="00FA20FC">
              <w:rPr>
                <w:rFonts w:hint="eastAsia"/>
                <w:sz w:val="18"/>
                <w:szCs w:val="18"/>
              </w:rPr>
              <w:t>K</w:t>
            </w: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1" w:type="dxa"/>
            <w:vAlign w:val="center"/>
          </w:tcPr>
          <w:p w:rsidR="006A01DA" w:rsidRPr="00FA20FC" w:rsidRDefault="006A01DA" w:rsidP="00DE0D3E">
            <w:pPr>
              <w:jc w:val="center"/>
              <w:rPr>
                <w:sz w:val="18"/>
                <w:szCs w:val="18"/>
              </w:rPr>
            </w:pPr>
          </w:p>
        </w:tc>
        <w:tc>
          <w:tcPr>
            <w:tcW w:w="1312" w:type="dxa"/>
            <w:vAlign w:val="center"/>
          </w:tcPr>
          <w:p w:rsidR="006A01DA" w:rsidRPr="00FA20FC" w:rsidRDefault="006A01DA" w:rsidP="00DE0D3E">
            <w:pPr>
              <w:jc w:val="center"/>
              <w:rPr>
                <w:sz w:val="18"/>
                <w:szCs w:val="18"/>
              </w:rPr>
            </w:pPr>
          </w:p>
        </w:tc>
        <w:tc>
          <w:tcPr>
            <w:tcW w:w="1418" w:type="dxa"/>
            <w:vAlign w:val="center"/>
          </w:tcPr>
          <w:p w:rsidR="006A01DA" w:rsidRPr="00FA20FC" w:rsidRDefault="006A01DA" w:rsidP="00DE0D3E">
            <w:pPr>
              <w:jc w:val="center"/>
              <w:rPr>
                <w:sz w:val="18"/>
                <w:szCs w:val="18"/>
              </w:rPr>
            </w:pPr>
            <w:r w:rsidRPr="00FA20FC">
              <w:rPr>
                <w:color w:val="000000"/>
                <w:sz w:val="18"/>
                <w:szCs w:val="18"/>
              </w:rPr>
              <w:t>≤0.25</w:t>
            </w:r>
          </w:p>
        </w:tc>
        <w:tc>
          <w:tcPr>
            <w:tcW w:w="850" w:type="dxa"/>
            <w:vAlign w:val="center"/>
          </w:tcPr>
          <w:p w:rsidR="006A01DA" w:rsidRPr="00FA20FC" w:rsidRDefault="006A01DA" w:rsidP="00DE0D3E">
            <w:pPr>
              <w:jc w:val="center"/>
              <w:rPr>
                <w:sz w:val="18"/>
                <w:szCs w:val="18"/>
              </w:rPr>
            </w:pPr>
          </w:p>
        </w:tc>
        <w:tc>
          <w:tcPr>
            <w:tcW w:w="709" w:type="dxa"/>
            <w:vAlign w:val="center"/>
          </w:tcPr>
          <w:p w:rsidR="006A01DA" w:rsidRPr="00FA20FC" w:rsidRDefault="006A01DA" w:rsidP="00DE0D3E">
            <w:pPr>
              <w:jc w:val="center"/>
              <w:rPr>
                <w:sz w:val="18"/>
                <w:szCs w:val="18"/>
              </w:rPr>
            </w:pPr>
          </w:p>
        </w:tc>
      </w:tr>
    </w:tbl>
    <w:p w:rsidR="006A01DA" w:rsidRDefault="006A01DA" w:rsidP="006A01DA">
      <w:pPr>
        <w:spacing w:line="0" w:lineRule="atLeast"/>
        <w:ind w:firstLineChars="100" w:firstLine="210"/>
        <w:jc w:val="left"/>
        <w:rPr>
          <w:szCs w:val="21"/>
        </w:rPr>
      </w:pPr>
    </w:p>
    <w:p w:rsidR="00FA20FC" w:rsidRDefault="00FA20FC" w:rsidP="006A01DA">
      <w:pPr>
        <w:spacing w:line="0" w:lineRule="atLeast"/>
        <w:ind w:firstLineChars="100" w:firstLine="210"/>
        <w:jc w:val="left"/>
        <w:rPr>
          <w:szCs w:val="21"/>
        </w:rPr>
      </w:pPr>
    </w:p>
    <w:p w:rsidR="006A6AA0" w:rsidRDefault="006A6AA0" w:rsidP="006A01DA">
      <w:pPr>
        <w:spacing w:line="0" w:lineRule="atLeast"/>
        <w:ind w:firstLineChars="100" w:firstLine="210"/>
        <w:jc w:val="left"/>
        <w:rPr>
          <w:szCs w:val="21"/>
        </w:rPr>
      </w:pPr>
      <w:r>
        <w:rPr>
          <w:rFonts w:hint="eastAsia"/>
          <w:szCs w:val="21"/>
        </w:rPr>
        <w:t>c)</w:t>
      </w:r>
      <w:r>
        <w:rPr>
          <w:rFonts w:hint="eastAsia"/>
          <w:szCs w:val="21"/>
        </w:rPr>
        <w:t>照度</w:t>
      </w:r>
      <w:r>
        <w:rPr>
          <w:rFonts w:hint="eastAsia"/>
          <w:szCs w:val="21"/>
        </w:rPr>
        <w:t xml:space="preserve">                                                                    </w:t>
      </w:r>
      <w:r>
        <w:rPr>
          <w:rFonts w:hint="eastAsia"/>
          <w:szCs w:val="21"/>
        </w:rPr>
        <w:t>测试</w:t>
      </w:r>
      <w:r w:rsidRPr="00426622">
        <w:rPr>
          <w:szCs w:val="21"/>
        </w:rPr>
        <w:t>单位</w:t>
      </w:r>
      <w:r w:rsidRPr="00426622">
        <w:rPr>
          <w:rFonts w:hint="eastAsia"/>
          <w:szCs w:val="21"/>
        </w:rPr>
        <w:t>：</w:t>
      </w:r>
      <w:r>
        <w:rPr>
          <w:rFonts w:hint="eastAsia"/>
          <w:szCs w:val="21"/>
        </w:rPr>
        <w:t>Lx</w:t>
      </w:r>
    </w:p>
    <w:tbl>
      <w:tblPr>
        <w:tblW w:w="9504"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2"/>
        <w:gridCol w:w="1205"/>
        <w:gridCol w:w="1205"/>
        <w:gridCol w:w="1205"/>
        <w:gridCol w:w="1205"/>
        <w:gridCol w:w="1559"/>
        <w:gridCol w:w="850"/>
        <w:gridCol w:w="993"/>
      </w:tblGrid>
      <w:tr w:rsidR="006A01DA" w:rsidRPr="00FA20FC" w:rsidTr="00FA20FC">
        <w:trPr>
          <w:trHeight w:val="340"/>
        </w:trPr>
        <w:tc>
          <w:tcPr>
            <w:tcW w:w="1282" w:type="dxa"/>
            <w:vMerge w:val="restart"/>
            <w:vAlign w:val="center"/>
          </w:tcPr>
          <w:p w:rsidR="006A01DA" w:rsidRPr="00FA20FC" w:rsidRDefault="006A01DA" w:rsidP="00DE0D3E">
            <w:pPr>
              <w:jc w:val="center"/>
              <w:rPr>
                <w:sz w:val="18"/>
                <w:szCs w:val="18"/>
              </w:rPr>
            </w:pPr>
            <w:r w:rsidRPr="00FA20FC">
              <w:rPr>
                <w:rFonts w:hAnsi="宋体"/>
                <w:sz w:val="18"/>
                <w:szCs w:val="18"/>
              </w:rPr>
              <w:t>测量点</w:t>
            </w:r>
          </w:p>
        </w:tc>
        <w:tc>
          <w:tcPr>
            <w:tcW w:w="4820" w:type="dxa"/>
            <w:gridSpan w:val="4"/>
            <w:vAlign w:val="center"/>
          </w:tcPr>
          <w:p w:rsidR="006A01DA" w:rsidRPr="00FA20FC" w:rsidRDefault="006A01DA" w:rsidP="00DE0D3E">
            <w:pPr>
              <w:jc w:val="center"/>
              <w:rPr>
                <w:sz w:val="18"/>
                <w:szCs w:val="18"/>
              </w:rPr>
            </w:pPr>
            <w:r w:rsidRPr="00FA20FC">
              <w:rPr>
                <w:rFonts w:hint="eastAsia"/>
                <w:sz w:val="18"/>
                <w:szCs w:val="18"/>
              </w:rPr>
              <w:t>测量值</w:t>
            </w:r>
          </w:p>
        </w:tc>
        <w:tc>
          <w:tcPr>
            <w:tcW w:w="1559" w:type="dxa"/>
            <w:vMerge w:val="restart"/>
            <w:vAlign w:val="center"/>
          </w:tcPr>
          <w:p w:rsidR="006A01DA" w:rsidRPr="00FA20FC" w:rsidRDefault="006A01DA" w:rsidP="00DE0D3E">
            <w:pPr>
              <w:jc w:val="center"/>
              <w:rPr>
                <w:sz w:val="18"/>
                <w:szCs w:val="18"/>
              </w:rPr>
            </w:pPr>
            <w:r w:rsidRPr="00FA20FC">
              <w:rPr>
                <w:sz w:val="18"/>
                <w:szCs w:val="18"/>
              </w:rPr>
              <w:t>技术要求</w:t>
            </w:r>
          </w:p>
        </w:tc>
        <w:tc>
          <w:tcPr>
            <w:tcW w:w="850" w:type="dxa"/>
            <w:vMerge w:val="restart"/>
            <w:vAlign w:val="center"/>
          </w:tcPr>
          <w:p w:rsidR="006A01DA" w:rsidRPr="00FA20FC" w:rsidRDefault="006A01DA" w:rsidP="00DE0D3E">
            <w:pPr>
              <w:jc w:val="center"/>
              <w:rPr>
                <w:sz w:val="18"/>
                <w:szCs w:val="18"/>
              </w:rPr>
            </w:pPr>
            <w:r w:rsidRPr="00FA20FC">
              <w:rPr>
                <w:rFonts w:hAnsi="宋体" w:hint="eastAsia"/>
                <w:i/>
                <w:sz w:val="18"/>
                <w:szCs w:val="18"/>
              </w:rPr>
              <w:t>U</w:t>
            </w:r>
            <w:r w:rsidRPr="00FA20FC">
              <w:rPr>
                <w:rFonts w:hint="eastAsia"/>
                <w:sz w:val="18"/>
                <w:szCs w:val="18"/>
              </w:rPr>
              <w:t xml:space="preserve"> (</w:t>
            </w:r>
            <w:r w:rsidRPr="00FA20FC">
              <w:rPr>
                <w:rFonts w:hint="eastAsia"/>
                <w:i/>
                <w:sz w:val="18"/>
                <w:szCs w:val="18"/>
              </w:rPr>
              <w:t>k</w:t>
            </w:r>
            <w:r w:rsidRPr="00FA20FC">
              <w:rPr>
                <w:rFonts w:hint="eastAsia"/>
                <w:sz w:val="18"/>
                <w:szCs w:val="18"/>
              </w:rPr>
              <w:t>=2)</w:t>
            </w:r>
          </w:p>
        </w:tc>
        <w:tc>
          <w:tcPr>
            <w:tcW w:w="993" w:type="dxa"/>
            <w:vMerge w:val="restart"/>
            <w:vAlign w:val="center"/>
          </w:tcPr>
          <w:p w:rsidR="006A01DA" w:rsidRPr="00FA20FC" w:rsidRDefault="006A01DA" w:rsidP="00DE0D3E">
            <w:pPr>
              <w:jc w:val="center"/>
              <w:rPr>
                <w:color w:val="000000"/>
                <w:sz w:val="18"/>
                <w:szCs w:val="18"/>
              </w:rPr>
            </w:pPr>
            <w:r w:rsidRPr="00FA20FC">
              <w:rPr>
                <w:rFonts w:hint="eastAsia"/>
                <w:color w:val="000000"/>
                <w:sz w:val="18"/>
                <w:szCs w:val="18"/>
              </w:rPr>
              <w:t>备注</w:t>
            </w:r>
          </w:p>
        </w:tc>
      </w:tr>
      <w:tr w:rsidR="006A01DA" w:rsidRPr="00FA20FC" w:rsidTr="00FA20FC">
        <w:trPr>
          <w:trHeight w:val="340"/>
        </w:trPr>
        <w:tc>
          <w:tcPr>
            <w:tcW w:w="1282" w:type="dxa"/>
            <w:vMerge/>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rFonts w:ascii="宋体" w:hAnsi="宋体" w:cs="宋体"/>
                <w:sz w:val="18"/>
                <w:szCs w:val="18"/>
              </w:rPr>
            </w:pPr>
            <w:r w:rsidRPr="00FA20FC">
              <w:rPr>
                <w:rFonts w:ascii="宋体" w:hAnsi="宋体" w:cs="宋体" w:hint="eastAsia"/>
                <w:sz w:val="18"/>
                <w:szCs w:val="18"/>
              </w:rPr>
              <w:t>1</w:t>
            </w:r>
          </w:p>
        </w:tc>
        <w:tc>
          <w:tcPr>
            <w:tcW w:w="1205" w:type="dxa"/>
            <w:vAlign w:val="center"/>
          </w:tcPr>
          <w:p w:rsidR="006A01DA" w:rsidRPr="00FA20FC" w:rsidRDefault="006A01DA" w:rsidP="00DE0D3E">
            <w:pPr>
              <w:jc w:val="center"/>
              <w:rPr>
                <w:sz w:val="18"/>
                <w:szCs w:val="18"/>
              </w:rPr>
            </w:pPr>
            <w:r w:rsidRPr="00FA20FC">
              <w:rPr>
                <w:rFonts w:hint="eastAsia"/>
                <w:sz w:val="18"/>
                <w:szCs w:val="18"/>
              </w:rPr>
              <w:t>2</w:t>
            </w:r>
          </w:p>
        </w:tc>
        <w:tc>
          <w:tcPr>
            <w:tcW w:w="1205" w:type="dxa"/>
            <w:vAlign w:val="center"/>
          </w:tcPr>
          <w:p w:rsidR="006A01DA" w:rsidRPr="00FA20FC" w:rsidRDefault="006A01DA" w:rsidP="00DE0D3E">
            <w:pPr>
              <w:jc w:val="center"/>
              <w:rPr>
                <w:sz w:val="18"/>
                <w:szCs w:val="18"/>
              </w:rPr>
            </w:pPr>
            <w:r w:rsidRPr="00FA20FC">
              <w:rPr>
                <w:rFonts w:hint="eastAsia"/>
                <w:sz w:val="18"/>
                <w:szCs w:val="18"/>
              </w:rPr>
              <w:t>3</w:t>
            </w:r>
          </w:p>
        </w:tc>
        <w:tc>
          <w:tcPr>
            <w:tcW w:w="1205" w:type="dxa"/>
            <w:vAlign w:val="center"/>
          </w:tcPr>
          <w:p w:rsidR="006A01DA" w:rsidRPr="00FA20FC" w:rsidRDefault="006A01DA" w:rsidP="00DE0D3E">
            <w:pPr>
              <w:jc w:val="center"/>
              <w:rPr>
                <w:sz w:val="18"/>
                <w:szCs w:val="18"/>
              </w:rPr>
            </w:pPr>
            <w:r w:rsidRPr="00FA20FC">
              <w:rPr>
                <w:rFonts w:hint="eastAsia"/>
                <w:sz w:val="18"/>
                <w:szCs w:val="18"/>
              </w:rPr>
              <w:t>平均值</w:t>
            </w:r>
          </w:p>
        </w:tc>
        <w:tc>
          <w:tcPr>
            <w:tcW w:w="1559" w:type="dxa"/>
            <w:vMerge/>
            <w:vAlign w:val="center"/>
          </w:tcPr>
          <w:p w:rsidR="006A01DA" w:rsidRPr="00FA20FC" w:rsidRDefault="006A01DA" w:rsidP="00DE0D3E">
            <w:pPr>
              <w:jc w:val="center"/>
              <w:rPr>
                <w:color w:val="000000"/>
                <w:sz w:val="18"/>
                <w:szCs w:val="18"/>
              </w:rPr>
            </w:pPr>
          </w:p>
        </w:tc>
        <w:tc>
          <w:tcPr>
            <w:tcW w:w="850" w:type="dxa"/>
            <w:vMerge/>
            <w:vAlign w:val="center"/>
          </w:tcPr>
          <w:p w:rsidR="006A01DA" w:rsidRPr="00FA20FC" w:rsidRDefault="006A01DA" w:rsidP="00DE0D3E">
            <w:pPr>
              <w:jc w:val="center"/>
              <w:rPr>
                <w:sz w:val="18"/>
                <w:szCs w:val="18"/>
              </w:rPr>
            </w:pPr>
          </w:p>
        </w:tc>
        <w:tc>
          <w:tcPr>
            <w:tcW w:w="993" w:type="dxa"/>
            <w:vMerge/>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A</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B</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C</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D</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E</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F</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G</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H</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I</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J</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color w:val="000000"/>
                <w:sz w:val="18"/>
                <w:szCs w:val="18"/>
              </w:rPr>
            </w:pPr>
          </w:p>
        </w:tc>
      </w:tr>
      <w:tr w:rsidR="006A01DA" w:rsidRPr="00FA20FC" w:rsidTr="00FA20FC">
        <w:trPr>
          <w:trHeight w:val="340"/>
        </w:trPr>
        <w:tc>
          <w:tcPr>
            <w:tcW w:w="1282" w:type="dxa"/>
            <w:vAlign w:val="center"/>
          </w:tcPr>
          <w:p w:rsidR="006A01DA" w:rsidRPr="00FA20FC" w:rsidRDefault="006A01DA" w:rsidP="00DE0D3E">
            <w:pPr>
              <w:jc w:val="center"/>
              <w:rPr>
                <w:sz w:val="18"/>
                <w:szCs w:val="18"/>
              </w:rPr>
            </w:pPr>
            <w:r w:rsidRPr="00FA20FC">
              <w:rPr>
                <w:rFonts w:hint="eastAsia"/>
                <w:sz w:val="18"/>
                <w:szCs w:val="18"/>
              </w:rPr>
              <w:t>K</w:t>
            </w: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205" w:type="dxa"/>
            <w:vAlign w:val="center"/>
          </w:tcPr>
          <w:p w:rsidR="006A01DA" w:rsidRPr="00FA20FC" w:rsidRDefault="006A01DA" w:rsidP="00DE0D3E">
            <w:pPr>
              <w:jc w:val="center"/>
              <w:rPr>
                <w:sz w:val="18"/>
                <w:szCs w:val="18"/>
              </w:rPr>
            </w:pPr>
          </w:p>
        </w:tc>
        <w:tc>
          <w:tcPr>
            <w:tcW w:w="1559" w:type="dxa"/>
            <w:vAlign w:val="center"/>
          </w:tcPr>
          <w:p w:rsidR="006A01DA" w:rsidRPr="00FA20FC" w:rsidRDefault="006A01DA" w:rsidP="00DE0D3E">
            <w:pPr>
              <w:jc w:val="center"/>
              <w:rPr>
                <w:sz w:val="18"/>
                <w:szCs w:val="18"/>
              </w:rPr>
            </w:pPr>
            <w:r w:rsidRPr="00FA20FC">
              <w:rPr>
                <w:color w:val="000000"/>
                <w:sz w:val="18"/>
                <w:szCs w:val="18"/>
              </w:rPr>
              <w:t>≥800</w:t>
            </w:r>
          </w:p>
        </w:tc>
        <w:tc>
          <w:tcPr>
            <w:tcW w:w="850" w:type="dxa"/>
            <w:vAlign w:val="center"/>
          </w:tcPr>
          <w:p w:rsidR="006A01DA" w:rsidRPr="00FA20FC" w:rsidRDefault="006A01DA" w:rsidP="00DE0D3E">
            <w:pPr>
              <w:jc w:val="center"/>
              <w:rPr>
                <w:sz w:val="18"/>
                <w:szCs w:val="18"/>
              </w:rPr>
            </w:pPr>
          </w:p>
        </w:tc>
        <w:tc>
          <w:tcPr>
            <w:tcW w:w="993" w:type="dxa"/>
            <w:vAlign w:val="center"/>
          </w:tcPr>
          <w:p w:rsidR="006A01DA" w:rsidRPr="00FA20FC" w:rsidRDefault="006A01DA" w:rsidP="00DE0D3E">
            <w:pPr>
              <w:jc w:val="center"/>
              <w:rPr>
                <w:sz w:val="18"/>
                <w:szCs w:val="18"/>
              </w:rPr>
            </w:pPr>
          </w:p>
        </w:tc>
      </w:tr>
    </w:tbl>
    <w:p w:rsidR="006A6AA0" w:rsidRDefault="006A6AA0" w:rsidP="006A6AA0">
      <w:pPr>
        <w:spacing w:line="500" w:lineRule="exact"/>
        <w:jc w:val="left"/>
        <w:rPr>
          <w:rFonts w:ascii="宋体" w:hAnsi="宋体"/>
          <w:b/>
          <w:color w:val="FF0000"/>
          <w:kern w:val="36"/>
          <w:szCs w:val="21"/>
        </w:rPr>
      </w:pPr>
      <w:r w:rsidRPr="006A6AA0">
        <w:rPr>
          <w:rFonts w:ascii="宋体" w:hAnsi="宋体" w:hint="eastAsia"/>
          <w:color w:val="000000"/>
          <w:kern w:val="36"/>
          <w:szCs w:val="21"/>
        </w:rPr>
        <w:t>d)测试结果</w:t>
      </w:r>
    </w:p>
    <w:tbl>
      <w:tblPr>
        <w:tblW w:w="92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665"/>
        <w:gridCol w:w="1666"/>
        <w:gridCol w:w="1666"/>
        <w:gridCol w:w="1949"/>
      </w:tblGrid>
      <w:tr w:rsidR="006A01DA" w:rsidRPr="00426622" w:rsidTr="006A6AA0">
        <w:trPr>
          <w:trHeight w:val="370"/>
        </w:trPr>
        <w:tc>
          <w:tcPr>
            <w:tcW w:w="2268" w:type="dxa"/>
            <w:vAlign w:val="center"/>
          </w:tcPr>
          <w:p w:rsidR="006A01DA" w:rsidRPr="006A6AA0" w:rsidRDefault="006A01DA" w:rsidP="006A6AA0">
            <w:pPr>
              <w:spacing w:line="0" w:lineRule="atLeast"/>
              <w:jc w:val="center"/>
              <w:rPr>
                <w:sz w:val="18"/>
                <w:szCs w:val="18"/>
              </w:rPr>
            </w:pPr>
            <w:r w:rsidRPr="006A6AA0">
              <w:rPr>
                <w:sz w:val="18"/>
                <w:szCs w:val="18"/>
              </w:rPr>
              <w:t>名称</w:t>
            </w:r>
          </w:p>
        </w:tc>
        <w:tc>
          <w:tcPr>
            <w:tcW w:w="1665" w:type="dxa"/>
            <w:vAlign w:val="center"/>
          </w:tcPr>
          <w:p w:rsidR="006A01DA" w:rsidRPr="006A6AA0" w:rsidRDefault="006A01DA" w:rsidP="00DE0D3E">
            <w:pPr>
              <w:spacing w:line="0" w:lineRule="atLeast"/>
              <w:jc w:val="center"/>
              <w:rPr>
                <w:sz w:val="18"/>
                <w:szCs w:val="18"/>
              </w:rPr>
            </w:pPr>
            <w:r w:rsidRPr="006A6AA0">
              <w:rPr>
                <w:sz w:val="18"/>
                <w:szCs w:val="18"/>
              </w:rPr>
              <w:t>设定</w:t>
            </w:r>
            <w:r w:rsidRPr="006A6AA0">
              <w:rPr>
                <w:rFonts w:hint="eastAsia"/>
                <w:sz w:val="18"/>
                <w:szCs w:val="18"/>
              </w:rPr>
              <w:t>值</w:t>
            </w:r>
          </w:p>
        </w:tc>
        <w:tc>
          <w:tcPr>
            <w:tcW w:w="1666" w:type="dxa"/>
            <w:vAlign w:val="center"/>
          </w:tcPr>
          <w:p w:rsidR="006A01DA" w:rsidRPr="006A6AA0" w:rsidRDefault="006A01DA" w:rsidP="006A6AA0">
            <w:pPr>
              <w:spacing w:line="0" w:lineRule="atLeast"/>
              <w:ind w:firstLineChars="50" w:firstLine="90"/>
              <w:jc w:val="center"/>
              <w:rPr>
                <w:sz w:val="18"/>
                <w:szCs w:val="18"/>
              </w:rPr>
            </w:pPr>
            <w:r w:rsidRPr="006A6AA0">
              <w:rPr>
                <w:sz w:val="18"/>
                <w:szCs w:val="18"/>
              </w:rPr>
              <w:t>仪表显示</w:t>
            </w:r>
          </w:p>
        </w:tc>
        <w:tc>
          <w:tcPr>
            <w:tcW w:w="1666" w:type="dxa"/>
            <w:vAlign w:val="center"/>
          </w:tcPr>
          <w:p w:rsidR="006A01DA" w:rsidRPr="006A6AA0" w:rsidRDefault="006A01DA" w:rsidP="00DE0D3E">
            <w:pPr>
              <w:spacing w:line="0" w:lineRule="atLeast"/>
              <w:jc w:val="center"/>
              <w:rPr>
                <w:sz w:val="18"/>
                <w:szCs w:val="18"/>
              </w:rPr>
            </w:pPr>
            <w:r w:rsidRPr="006A6AA0">
              <w:rPr>
                <w:sz w:val="18"/>
                <w:szCs w:val="18"/>
              </w:rPr>
              <w:t>实测值</w:t>
            </w:r>
          </w:p>
        </w:tc>
        <w:tc>
          <w:tcPr>
            <w:tcW w:w="1949" w:type="dxa"/>
            <w:vAlign w:val="center"/>
          </w:tcPr>
          <w:p w:rsidR="006A01DA" w:rsidRPr="006A6AA0" w:rsidRDefault="006A01DA" w:rsidP="006A6AA0">
            <w:pPr>
              <w:jc w:val="center"/>
              <w:rPr>
                <w:sz w:val="18"/>
                <w:szCs w:val="18"/>
              </w:rPr>
            </w:pPr>
            <w:r w:rsidRPr="006A6AA0">
              <w:rPr>
                <w:rFonts w:hAnsi="宋体"/>
                <w:sz w:val="18"/>
                <w:szCs w:val="18"/>
              </w:rPr>
              <w:t>扩展不确定度</w:t>
            </w:r>
            <w:r w:rsidRPr="006A6AA0">
              <w:rPr>
                <w:rFonts w:hAnsi="宋体" w:hint="eastAsia"/>
                <w:i/>
                <w:sz w:val="18"/>
                <w:szCs w:val="18"/>
              </w:rPr>
              <w:t>U</w:t>
            </w:r>
            <w:r w:rsidRPr="006A6AA0">
              <w:rPr>
                <w:rFonts w:hint="eastAsia"/>
                <w:sz w:val="18"/>
                <w:szCs w:val="18"/>
              </w:rPr>
              <w:t xml:space="preserve"> (</w:t>
            </w:r>
            <w:r w:rsidRPr="006A6AA0">
              <w:rPr>
                <w:rFonts w:hint="eastAsia"/>
                <w:i/>
                <w:sz w:val="18"/>
                <w:szCs w:val="18"/>
              </w:rPr>
              <w:t>k</w:t>
            </w:r>
            <w:r w:rsidRPr="006A6AA0">
              <w:rPr>
                <w:rFonts w:hint="eastAsia"/>
                <w:sz w:val="18"/>
                <w:szCs w:val="18"/>
              </w:rPr>
              <w:t>=2)</w:t>
            </w:r>
          </w:p>
        </w:tc>
      </w:tr>
      <w:tr w:rsidR="006A01DA" w:rsidRPr="00426622" w:rsidTr="006A6AA0">
        <w:trPr>
          <w:trHeight w:val="397"/>
        </w:trPr>
        <w:tc>
          <w:tcPr>
            <w:tcW w:w="2268" w:type="dxa"/>
            <w:vAlign w:val="center"/>
          </w:tcPr>
          <w:p w:rsidR="006A01DA" w:rsidRPr="006A6AA0" w:rsidRDefault="006A01DA" w:rsidP="00DE0D3E">
            <w:pPr>
              <w:spacing w:line="0" w:lineRule="atLeast"/>
              <w:jc w:val="center"/>
              <w:rPr>
                <w:sz w:val="18"/>
                <w:szCs w:val="18"/>
              </w:rPr>
            </w:pPr>
            <w:r w:rsidRPr="006A6AA0">
              <w:rPr>
                <w:sz w:val="18"/>
                <w:szCs w:val="18"/>
              </w:rPr>
              <w:t>干球温度</w:t>
            </w:r>
          </w:p>
        </w:tc>
        <w:tc>
          <w:tcPr>
            <w:tcW w:w="1665" w:type="dxa"/>
            <w:vAlign w:val="center"/>
          </w:tcPr>
          <w:p w:rsidR="006A01DA" w:rsidRPr="006A6AA0" w:rsidRDefault="006A01DA" w:rsidP="00DE0D3E">
            <w:pPr>
              <w:spacing w:line="0" w:lineRule="atLeast"/>
              <w:jc w:val="center"/>
              <w:rPr>
                <w:sz w:val="18"/>
                <w:szCs w:val="18"/>
              </w:rPr>
            </w:pPr>
          </w:p>
        </w:tc>
        <w:tc>
          <w:tcPr>
            <w:tcW w:w="1666" w:type="dxa"/>
            <w:vAlign w:val="center"/>
          </w:tcPr>
          <w:p w:rsidR="006A01DA" w:rsidRPr="006A6AA0" w:rsidRDefault="006A01DA" w:rsidP="00DE0D3E">
            <w:pPr>
              <w:spacing w:line="0" w:lineRule="atLeast"/>
              <w:jc w:val="center"/>
              <w:rPr>
                <w:sz w:val="18"/>
                <w:szCs w:val="18"/>
              </w:rPr>
            </w:pPr>
          </w:p>
        </w:tc>
        <w:tc>
          <w:tcPr>
            <w:tcW w:w="1666" w:type="dxa"/>
            <w:vAlign w:val="center"/>
          </w:tcPr>
          <w:p w:rsidR="006A01DA" w:rsidRPr="006A6AA0" w:rsidRDefault="006A01DA" w:rsidP="00DE0D3E">
            <w:pPr>
              <w:spacing w:line="0" w:lineRule="atLeast"/>
              <w:jc w:val="center"/>
              <w:rPr>
                <w:sz w:val="18"/>
                <w:szCs w:val="18"/>
              </w:rPr>
            </w:pPr>
          </w:p>
        </w:tc>
        <w:tc>
          <w:tcPr>
            <w:tcW w:w="1949" w:type="dxa"/>
            <w:vAlign w:val="center"/>
          </w:tcPr>
          <w:p w:rsidR="006A01DA" w:rsidRPr="006A6AA0" w:rsidRDefault="006A01DA" w:rsidP="00DE0D3E">
            <w:pPr>
              <w:spacing w:line="0" w:lineRule="atLeast"/>
              <w:jc w:val="center"/>
              <w:rPr>
                <w:sz w:val="18"/>
                <w:szCs w:val="18"/>
              </w:rPr>
            </w:pPr>
          </w:p>
        </w:tc>
      </w:tr>
      <w:tr w:rsidR="006A01DA" w:rsidRPr="00426622" w:rsidTr="006A6AA0">
        <w:trPr>
          <w:trHeight w:val="397"/>
        </w:trPr>
        <w:tc>
          <w:tcPr>
            <w:tcW w:w="2268" w:type="dxa"/>
            <w:vAlign w:val="center"/>
          </w:tcPr>
          <w:p w:rsidR="006A01DA" w:rsidRPr="006A6AA0" w:rsidRDefault="006A01DA" w:rsidP="00DE0D3E">
            <w:pPr>
              <w:spacing w:line="0" w:lineRule="atLeast"/>
              <w:jc w:val="center"/>
              <w:rPr>
                <w:sz w:val="18"/>
                <w:szCs w:val="18"/>
              </w:rPr>
            </w:pPr>
            <w:r w:rsidRPr="006A6AA0">
              <w:rPr>
                <w:color w:val="000000"/>
                <w:sz w:val="18"/>
                <w:szCs w:val="18"/>
              </w:rPr>
              <w:t>湿球温度</w:t>
            </w:r>
            <w:r w:rsidRPr="006A6AA0">
              <w:rPr>
                <w:color w:val="000000"/>
                <w:sz w:val="18"/>
                <w:szCs w:val="18"/>
              </w:rPr>
              <w:t xml:space="preserve"> </w:t>
            </w:r>
          </w:p>
        </w:tc>
        <w:tc>
          <w:tcPr>
            <w:tcW w:w="1665" w:type="dxa"/>
            <w:vAlign w:val="center"/>
          </w:tcPr>
          <w:p w:rsidR="006A01DA" w:rsidRPr="006A6AA0" w:rsidRDefault="006A01DA" w:rsidP="00DE0D3E">
            <w:pPr>
              <w:spacing w:line="0" w:lineRule="atLeast"/>
              <w:jc w:val="center"/>
              <w:rPr>
                <w:sz w:val="18"/>
                <w:szCs w:val="18"/>
              </w:rPr>
            </w:pPr>
          </w:p>
        </w:tc>
        <w:tc>
          <w:tcPr>
            <w:tcW w:w="1666" w:type="dxa"/>
            <w:vAlign w:val="center"/>
          </w:tcPr>
          <w:p w:rsidR="006A01DA" w:rsidRPr="006A6AA0" w:rsidRDefault="006A01DA" w:rsidP="00DE0D3E">
            <w:pPr>
              <w:spacing w:line="0" w:lineRule="atLeast"/>
              <w:jc w:val="center"/>
              <w:rPr>
                <w:sz w:val="18"/>
                <w:szCs w:val="18"/>
              </w:rPr>
            </w:pPr>
          </w:p>
        </w:tc>
        <w:tc>
          <w:tcPr>
            <w:tcW w:w="1666" w:type="dxa"/>
            <w:vAlign w:val="center"/>
          </w:tcPr>
          <w:p w:rsidR="006A01DA" w:rsidRPr="006A6AA0" w:rsidRDefault="006A01DA" w:rsidP="00DE0D3E">
            <w:pPr>
              <w:spacing w:line="0" w:lineRule="atLeast"/>
              <w:jc w:val="center"/>
              <w:rPr>
                <w:sz w:val="18"/>
                <w:szCs w:val="18"/>
              </w:rPr>
            </w:pPr>
          </w:p>
        </w:tc>
        <w:tc>
          <w:tcPr>
            <w:tcW w:w="1949" w:type="dxa"/>
            <w:vAlign w:val="center"/>
          </w:tcPr>
          <w:p w:rsidR="006A01DA" w:rsidRPr="006A6AA0" w:rsidRDefault="006A01DA" w:rsidP="00DE0D3E">
            <w:pPr>
              <w:spacing w:line="0" w:lineRule="atLeast"/>
              <w:jc w:val="center"/>
              <w:rPr>
                <w:sz w:val="18"/>
                <w:szCs w:val="18"/>
              </w:rPr>
            </w:pPr>
          </w:p>
        </w:tc>
      </w:tr>
      <w:tr w:rsidR="006A01DA" w:rsidRPr="00426622" w:rsidTr="006A6AA0">
        <w:trPr>
          <w:trHeight w:val="397"/>
        </w:trPr>
        <w:tc>
          <w:tcPr>
            <w:tcW w:w="2268" w:type="dxa"/>
            <w:vAlign w:val="center"/>
          </w:tcPr>
          <w:p w:rsidR="006A01DA" w:rsidRPr="006A6AA0" w:rsidRDefault="006A01DA" w:rsidP="00DE0D3E">
            <w:pPr>
              <w:spacing w:line="0" w:lineRule="atLeast"/>
              <w:jc w:val="center"/>
              <w:rPr>
                <w:color w:val="000000"/>
                <w:sz w:val="18"/>
                <w:szCs w:val="18"/>
              </w:rPr>
            </w:pPr>
            <w:r w:rsidRPr="006A6AA0">
              <w:rPr>
                <w:sz w:val="18"/>
                <w:szCs w:val="18"/>
              </w:rPr>
              <w:t>相对湿度</w:t>
            </w:r>
            <w:r w:rsidRPr="006A6AA0">
              <w:rPr>
                <w:sz w:val="18"/>
                <w:szCs w:val="18"/>
              </w:rPr>
              <w:t xml:space="preserve"> </w:t>
            </w:r>
          </w:p>
        </w:tc>
        <w:tc>
          <w:tcPr>
            <w:tcW w:w="1665" w:type="dxa"/>
            <w:vAlign w:val="center"/>
          </w:tcPr>
          <w:p w:rsidR="006A01DA" w:rsidRPr="006A6AA0" w:rsidRDefault="006A01DA" w:rsidP="00DE0D3E">
            <w:pPr>
              <w:spacing w:line="0" w:lineRule="atLeast"/>
              <w:jc w:val="center"/>
              <w:rPr>
                <w:sz w:val="18"/>
                <w:szCs w:val="18"/>
              </w:rPr>
            </w:pPr>
          </w:p>
        </w:tc>
        <w:tc>
          <w:tcPr>
            <w:tcW w:w="1666" w:type="dxa"/>
            <w:vAlign w:val="center"/>
          </w:tcPr>
          <w:p w:rsidR="006A01DA" w:rsidRPr="006A6AA0" w:rsidRDefault="006A01DA" w:rsidP="00DE0D3E">
            <w:pPr>
              <w:spacing w:line="0" w:lineRule="atLeast"/>
              <w:jc w:val="center"/>
              <w:rPr>
                <w:sz w:val="18"/>
                <w:szCs w:val="18"/>
              </w:rPr>
            </w:pPr>
          </w:p>
        </w:tc>
        <w:tc>
          <w:tcPr>
            <w:tcW w:w="1666" w:type="dxa"/>
            <w:vAlign w:val="center"/>
          </w:tcPr>
          <w:p w:rsidR="006A01DA" w:rsidRPr="006A6AA0" w:rsidRDefault="006A01DA" w:rsidP="00DE0D3E">
            <w:pPr>
              <w:spacing w:line="0" w:lineRule="atLeast"/>
              <w:jc w:val="center"/>
              <w:rPr>
                <w:sz w:val="18"/>
                <w:szCs w:val="18"/>
              </w:rPr>
            </w:pPr>
          </w:p>
        </w:tc>
        <w:tc>
          <w:tcPr>
            <w:tcW w:w="1949" w:type="dxa"/>
            <w:vAlign w:val="center"/>
          </w:tcPr>
          <w:p w:rsidR="006A01DA" w:rsidRPr="006A6AA0" w:rsidRDefault="006A01DA" w:rsidP="00DE0D3E">
            <w:pPr>
              <w:spacing w:line="0" w:lineRule="atLeast"/>
              <w:jc w:val="center"/>
              <w:rPr>
                <w:sz w:val="18"/>
                <w:szCs w:val="18"/>
              </w:rPr>
            </w:pPr>
          </w:p>
        </w:tc>
      </w:tr>
    </w:tbl>
    <w:p w:rsidR="006A01DA" w:rsidRDefault="006A01DA" w:rsidP="006A01DA">
      <w:pPr>
        <w:rPr>
          <w:szCs w:val="21"/>
        </w:rPr>
      </w:pPr>
    </w:p>
    <w:p w:rsidR="00FA20FC" w:rsidRDefault="00FA20FC" w:rsidP="006A01DA">
      <w:pPr>
        <w:rPr>
          <w:szCs w:val="21"/>
        </w:rPr>
      </w:pPr>
    </w:p>
    <w:p w:rsidR="00FA20FC" w:rsidRPr="00426622" w:rsidRDefault="00FA20FC" w:rsidP="006A01DA">
      <w:pPr>
        <w:rPr>
          <w:szCs w:val="21"/>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4"/>
        <w:gridCol w:w="1905"/>
        <w:gridCol w:w="1276"/>
        <w:gridCol w:w="851"/>
        <w:gridCol w:w="1842"/>
        <w:gridCol w:w="1276"/>
      </w:tblGrid>
      <w:tr w:rsidR="006A01DA" w:rsidRPr="00426622" w:rsidTr="00E47B13">
        <w:trPr>
          <w:trHeight w:val="340"/>
        </w:trPr>
        <w:tc>
          <w:tcPr>
            <w:tcW w:w="2064" w:type="dxa"/>
            <w:vAlign w:val="center"/>
          </w:tcPr>
          <w:p w:rsidR="006A01DA" w:rsidRPr="00E47B13" w:rsidRDefault="006A01DA" w:rsidP="00E47B13">
            <w:pPr>
              <w:spacing w:line="0" w:lineRule="atLeast"/>
              <w:jc w:val="center"/>
              <w:rPr>
                <w:sz w:val="18"/>
                <w:szCs w:val="18"/>
              </w:rPr>
            </w:pPr>
            <w:r w:rsidRPr="00E47B13">
              <w:rPr>
                <w:sz w:val="18"/>
                <w:szCs w:val="18"/>
              </w:rPr>
              <w:lastRenderedPageBreak/>
              <w:t>项目</w:t>
            </w:r>
          </w:p>
        </w:tc>
        <w:tc>
          <w:tcPr>
            <w:tcW w:w="1905" w:type="dxa"/>
            <w:vAlign w:val="center"/>
          </w:tcPr>
          <w:p w:rsidR="006A01DA" w:rsidRPr="00E47B13" w:rsidRDefault="006A01DA" w:rsidP="00DE0D3E">
            <w:pPr>
              <w:spacing w:line="0" w:lineRule="atLeast"/>
              <w:jc w:val="center"/>
              <w:rPr>
                <w:sz w:val="18"/>
                <w:szCs w:val="18"/>
              </w:rPr>
            </w:pPr>
            <w:r w:rsidRPr="00E47B13">
              <w:rPr>
                <w:sz w:val="18"/>
                <w:szCs w:val="18"/>
              </w:rPr>
              <w:t>技术要求</w:t>
            </w:r>
          </w:p>
        </w:tc>
        <w:tc>
          <w:tcPr>
            <w:tcW w:w="2127" w:type="dxa"/>
            <w:gridSpan w:val="2"/>
            <w:tcBorders>
              <w:right w:val="single" w:sz="4" w:space="0" w:color="auto"/>
            </w:tcBorders>
            <w:vAlign w:val="center"/>
          </w:tcPr>
          <w:p w:rsidR="006A01DA" w:rsidRPr="00E47B13" w:rsidRDefault="006A01DA" w:rsidP="00DE0D3E">
            <w:pPr>
              <w:spacing w:line="0" w:lineRule="atLeast"/>
              <w:jc w:val="center"/>
              <w:rPr>
                <w:sz w:val="18"/>
                <w:szCs w:val="18"/>
              </w:rPr>
            </w:pPr>
            <w:r w:rsidRPr="00E47B13">
              <w:rPr>
                <w:sz w:val="18"/>
                <w:szCs w:val="18"/>
              </w:rPr>
              <w:t>实测值</w:t>
            </w:r>
          </w:p>
        </w:tc>
        <w:tc>
          <w:tcPr>
            <w:tcW w:w="1842" w:type="dxa"/>
            <w:tcBorders>
              <w:right w:val="single" w:sz="4" w:space="0" w:color="auto"/>
            </w:tcBorders>
            <w:vAlign w:val="center"/>
          </w:tcPr>
          <w:p w:rsidR="006A01DA" w:rsidRPr="00E47B13" w:rsidRDefault="006A01DA" w:rsidP="00151F12">
            <w:pPr>
              <w:adjustRightInd w:val="0"/>
              <w:snapToGrid w:val="0"/>
              <w:jc w:val="center"/>
              <w:rPr>
                <w:rFonts w:hAnsi="宋体"/>
                <w:sz w:val="18"/>
                <w:szCs w:val="18"/>
              </w:rPr>
            </w:pPr>
            <w:r w:rsidRPr="00E47B13">
              <w:rPr>
                <w:rFonts w:hAnsi="宋体"/>
                <w:sz w:val="18"/>
                <w:szCs w:val="18"/>
              </w:rPr>
              <w:t>扩展不确定度</w:t>
            </w:r>
            <w:r w:rsidR="00E47B13" w:rsidRPr="00E47B13">
              <w:rPr>
                <w:rFonts w:hAnsi="宋体" w:hint="eastAsia"/>
                <w:i/>
                <w:sz w:val="18"/>
                <w:szCs w:val="18"/>
              </w:rPr>
              <w:t>U</w:t>
            </w:r>
          </w:p>
          <w:p w:rsidR="006A01DA" w:rsidRPr="00E47B13" w:rsidRDefault="006A01DA" w:rsidP="00151F12">
            <w:pPr>
              <w:adjustRightInd w:val="0"/>
              <w:snapToGrid w:val="0"/>
              <w:jc w:val="center"/>
              <w:rPr>
                <w:sz w:val="18"/>
                <w:szCs w:val="18"/>
              </w:rPr>
            </w:pPr>
            <w:r w:rsidRPr="00E47B13">
              <w:rPr>
                <w:rFonts w:hint="eastAsia"/>
                <w:sz w:val="18"/>
                <w:szCs w:val="18"/>
              </w:rPr>
              <w:t xml:space="preserve"> (</w:t>
            </w:r>
            <w:r w:rsidRPr="00E47B13">
              <w:rPr>
                <w:rFonts w:hint="eastAsia"/>
                <w:i/>
                <w:sz w:val="18"/>
                <w:szCs w:val="18"/>
              </w:rPr>
              <w:t>k</w:t>
            </w:r>
            <w:r w:rsidRPr="00E47B13">
              <w:rPr>
                <w:rFonts w:hint="eastAsia"/>
                <w:sz w:val="18"/>
                <w:szCs w:val="18"/>
              </w:rPr>
              <w:t>=2)</w:t>
            </w:r>
          </w:p>
        </w:tc>
        <w:tc>
          <w:tcPr>
            <w:tcW w:w="1276" w:type="dxa"/>
            <w:tcBorders>
              <w:right w:val="single" w:sz="4" w:space="0" w:color="auto"/>
            </w:tcBorders>
            <w:vAlign w:val="center"/>
          </w:tcPr>
          <w:p w:rsidR="006A01DA" w:rsidRPr="00E47B13" w:rsidRDefault="006A01DA" w:rsidP="00DE0D3E">
            <w:pPr>
              <w:jc w:val="center"/>
              <w:rPr>
                <w:color w:val="000000"/>
                <w:sz w:val="18"/>
                <w:szCs w:val="18"/>
              </w:rPr>
            </w:pPr>
            <w:r w:rsidRPr="00E47B13">
              <w:rPr>
                <w:rFonts w:hint="eastAsia"/>
                <w:color w:val="000000"/>
                <w:sz w:val="18"/>
                <w:szCs w:val="18"/>
              </w:rPr>
              <w:t>备注</w:t>
            </w:r>
          </w:p>
        </w:tc>
      </w:tr>
      <w:tr w:rsidR="006A01DA" w:rsidRPr="00426622" w:rsidTr="00E47B13">
        <w:trPr>
          <w:trHeight w:val="340"/>
        </w:trPr>
        <w:tc>
          <w:tcPr>
            <w:tcW w:w="2064" w:type="dxa"/>
            <w:vMerge w:val="restart"/>
            <w:vAlign w:val="center"/>
          </w:tcPr>
          <w:p w:rsidR="006A01DA" w:rsidRPr="00E47B13" w:rsidRDefault="006A01DA" w:rsidP="00151F12">
            <w:pPr>
              <w:adjustRightInd w:val="0"/>
              <w:snapToGrid w:val="0"/>
              <w:ind w:leftChars="-7" w:left="165" w:hangingChars="100" w:hanging="180"/>
              <w:jc w:val="center"/>
              <w:rPr>
                <w:sz w:val="18"/>
                <w:szCs w:val="18"/>
              </w:rPr>
            </w:pPr>
            <w:r w:rsidRPr="00E47B13">
              <w:rPr>
                <w:sz w:val="18"/>
                <w:szCs w:val="18"/>
              </w:rPr>
              <w:t>温度偏差</w:t>
            </w:r>
          </w:p>
        </w:tc>
        <w:tc>
          <w:tcPr>
            <w:tcW w:w="1905" w:type="dxa"/>
            <w:vMerge w:val="restart"/>
            <w:vAlign w:val="center"/>
          </w:tcPr>
          <w:p w:rsidR="006A01DA" w:rsidRPr="00E47B13" w:rsidRDefault="006A01DA" w:rsidP="00151F12">
            <w:pPr>
              <w:adjustRightInd w:val="0"/>
              <w:snapToGrid w:val="0"/>
              <w:jc w:val="center"/>
              <w:rPr>
                <w:sz w:val="18"/>
                <w:szCs w:val="18"/>
              </w:rPr>
            </w:pPr>
            <w:r w:rsidRPr="00E47B13">
              <w:rPr>
                <w:sz w:val="18"/>
                <w:szCs w:val="18"/>
              </w:rPr>
              <w:t>±0.5</w:t>
            </w:r>
            <w:r w:rsidRPr="00E47B13">
              <w:rPr>
                <w:rFonts w:hAnsi="宋体"/>
                <w:color w:val="000000"/>
                <w:sz w:val="18"/>
                <w:szCs w:val="18"/>
              </w:rPr>
              <w:t>℃</w:t>
            </w:r>
          </w:p>
        </w:tc>
        <w:tc>
          <w:tcPr>
            <w:tcW w:w="1276" w:type="dxa"/>
            <w:tcBorders>
              <w:right w:val="single" w:sz="4" w:space="0" w:color="auto"/>
            </w:tcBorders>
            <w:vAlign w:val="center"/>
          </w:tcPr>
          <w:p w:rsidR="006A01DA" w:rsidRPr="00E47B13" w:rsidRDefault="006A01DA" w:rsidP="00151F12">
            <w:pPr>
              <w:adjustRightInd w:val="0"/>
              <w:snapToGrid w:val="0"/>
              <w:jc w:val="center"/>
              <w:rPr>
                <w:sz w:val="18"/>
                <w:szCs w:val="18"/>
              </w:rPr>
            </w:pPr>
            <w:r w:rsidRPr="00E47B13">
              <w:rPr>
                <w:sz w:val="18"/>
                <w:szCs w:val="18"/>
              </w:rPr>
              <w:t>最大值</w:t>
            </w:r>
          </w:p>
        </w:tc>
        <w:tc>
          <w:tcPr>
            <w:tcW w:w="851" w:type="dxa"/>
            <w:vAlign w:val="center"/>
          </w:tcPr>
          <w:p w:rsidR="006A01DA" w:rsidRPr="00E47B13" w:rsidRDefault="006A01DA" w:rsidP="00151F12">
            <w:pPr>
              <w:adjustRightInd w:val="0"/>
              <w:snapToGrid w:val="0"/>
              <w:jc w:val="center"/>
              <w:rPr>
                <w:sz w:val="18"/>
                <w:szCs w:val="18"/>
              </w:rPr>
            </w:pPr>
          </w:p>
        </w:tc>
        <w:tc>
          <w:tcPr>
            <w:tcW w:w="1842" w:type="dxa"/>
            <w:vMerge w:val="restart"/>
            <w:tcBorders>
              <w:right w:val="single" w:sz="4" w:space="0" w:color="auto"/>
            </w:tcBorders>
            <w:vAlign w:val="center"/>
          </w:tcPr>
          <w:p w:rsidR="006A01DA" w:rsidRPr="00E47B13" w:rsidRDefault="006A01DA" w:rsidP="00151F12">
            <w:pPr>
              <w:adjustRightInd w:val="0"/>
              <w:snapToGrid w:val="0"/>
              <w:jc w:val="center"/>
              <w:rPr>
                <w:sz w:val="18"/>
                <w:szCs w:val="18"/>
              </w:rPr>
            </w:pPr>
          </w:p>
        </w:tc>
        <w:tc>
          <w:tcPr>
            <w:tcW w:w="1276" w:type="dxa"/>
            <w:vMerge w:val="restart"/>
            <w:tcBorders>
              <w:right w:val="single" w:sz="4" w:space="0" w:color="auto"/>
            </w:tcBorders>
            <w:vAlign w:val="center"/>
          </w:tcPr>
          <w:p w:rsidR="006A01DA" w:rsidRPr="00E47B13" w:rsidRDefault="006A01DA" w:rsidP="00151F12">
            <w:pPr>
              <w:adjustRightInd w:val="0"/>
              <w:snapToGrid w:val="0"/>
              <w:jc w:val="center"/>
              <w:rPr>
                <w:sz w:val="18"/>
                <w:szCs w:val="18"/>
              </w:rPr>
            </w:pPr>
          </w:p>
        </w:tc>
      </w:tr>
      <w:tr w:rsidR="006A01DA" w:rsidRPr="00426622" w:rsidTr="00151F12">
        <w:trPr>
          <w:trHeight w:val="289"/>
        </w:trPr>
        <w:tc>
          <w:tcPr>
            <w:tcW w:w="2064" w:type="dxa"/>
            <w:vMerge/>
            <w:vAlign w:val="center"/>
          </w:tcPr>
          <w:p w:rsidR="006A01DA" w:rsidRPr="00E47B13" w:rsidRDefault="006A01DA" w:rsidP="00E47B13">
            <w:pPr>
              <w:spacing w:line="0" w:lineRule="atLeast"/>
              <w:ind w:leftChars="-7" w:left="165" w:hangingChars="100" w:hanging="180"/>
              <w:jc w:val="center"/>
              <w:rPr>
                <w:sz w:val="18"/>
                <w:szCs w:val="18"/>
              </w:rPr>
            </w:pPr>
          </w:p>
        </w:tc>
        <w:tc>
          <w:tcPr>
            <w:tcW w:w="1905" w:type="dxa"/>
            <w:vMerge/>
            <w:vAlign w:val="center"/>
          </w:tcPr>
          <w:p w:rsidR="006A01DA" w:rsidRPr="00E47B13" w:rsidRDefault="006A01DA" w:rsidP="00DE0D3E">
            <w:pPr>
              <w:spacing w:line="0" w:lineRule="atLeast"/>
              <w:jc w:val="center"/>
              <w:rPr>
                <w:sz w:val="18"/>
                <w:szCs w:val="18"/>
              </w:rPr>
            </w:pPr>
          </w:p>
        </w:tc>
        <w:tc>
          <w:tcPr>
            <w:tcW w:w="1276" w:type="dxa"/>
            <w:tcBorders>
              <w:right w:val="single" w:sz="4" w:space="0" w:color="auto"/>
            </w:tcBorders>
            <w:vAlign w:val="center"/>
          </w:tcPr>
          <w:p w:rsidR="006A01DA" w:rsidRPr="00E47B13" w:rsidRDefault="006A01DA" w:rsidP="00DE0D3E">
            <w:pPr>
              <w:spacing w:line="0" w:lineRule="atLeast"/>
              <w:jc w:val="center"/>
              <w:rPr>
                <w:sz w:val="18"/>
                <w:szCs w:val="18"/>
              </w:rPr>
            </w:pPr>
            <w:r w:rsidRPr="00E47B13">
              <w:rPr>
                <w:sz w:val="18"/>
                <w:szCs w:val="18"/>
              </w:rPr>
              <w:t>最小值</w:t>
            </w:r>
          </w:p>
        </w:tc>
        <w:tc>
          <w:tcPr>
            <w:tcW w:w="851" w:type="dxa"/>
            <w:vAlign w:val="center"/>
          </w:tcPr>
          <w:p w:rsidR="006A01DA" w:rsidRPr="00E47B13" w:rsidRDefault="006A01DA" w:rsidP="00DE0D3E">
            <w:pPr>
              <w:spacing w:line="0" w:lineRule="atLeast"/>
              <w:jc w:val="center"/>
              <w:rPr>
                <w:sz w:val="18"/>
                <w:szCs w:val="18"/>
              </w:rPr>
            </w:pPr>
          </w:p>
        </w:tc>
        <w:tc>
          <w:tcPr>
            <w:tcW w:w="1842" w:type="dxa"/>
            <w:vMerge/>
            <w:tcBorders>
              <w:right w:val="single" w:sz="4" w:space="0" w:color="auto"/>
            </w:tcBorders>
            <w:vAlign w:val="center"/>
          </w:tcPr>
          <w:p w:rsidR="006A01DA" w:rsidRPr="00E47B13" w:rsidRDefault="006A01DA" w:rsidP="00DE0D3E">
            <w:pPr>
              <w:spacing w:line="0" w:lineRule="atLeast"/>
              <w:jc w:val="center"/>
              <w:rPr>
                <w:sz w:val="18"/>
                <w:szCs w:val="18"/>
              </w:rPr>
            </w:pPr>
          </w:p>
        </w:tc>
        <w:tc>
          <w:tcPr>
            <w:tcW w:w="1276" w:type="dxa"/>
            <w:vMerge/>
            <w:tcBorders>
              <w:right w:val="single" w:sz="4" w:space="0" w:color="auto"/>
            </w:tcBorders>
            <w:vAlign w:val="center"/>
          </w:tcPr>
          <w:p w:rsidR="006A01DA" w:rsidRPr="00E47B13" w:rsidRDefault="006A01DA" w:rsidP="00DE0D3E">
            <w:pPr>
              <w:spacing w:line="0" w:lineRule="atLeast"/>
              <w:jc w:val="center"/>
              <w:rPr>
                <w:sz w:val="18"/>
                <w:szCs w:val="18"/>
              </w:rPr>
            </w:pPr>
          </w:p>
        </w:tc>
      </w:tr>
      <w:tr w:rsidR="006A01DA" w:rsidRPr="00426622" w:rsidTr="00E47B13">
        <w:trPr>
          <w:trHeight w:val="340"/>
        </w:trPr>
        <w:tc>
          <w:tcPr>
            <w:tcW w:w="2064" w:type="dxa"/>
            <w:vAlign w:val="center"/>
          </w:tcPr>
          <w:p w:rsidR="006A01DA" w:rsidRPr="00E47B13" w:rsidRDefault="006A01DA" w:rsidP="00DE0D3E">
            <w:pPr>
              <w:spacing w:line="0" w:lineRule="atLeast"/>
              <w:ind w:leftChars="-65" w:left="-136"/>
              <w:jc w:val="center"/>
              <w:rPr>
                <w:sz w:val="18"/>
                <w:szCs w:val="18"/>
              </w:rPr>
            </w:pPr>
            <w:r w:rsidRPr="00E47B13">
              <w:rPr>
                <w:sz w:val="18"/>
                <w:szCs w:val="18"/>
              </w:rPr>
              <w:t>温度梯度</w:t>
            </w:r>
          </w:p>
        </w:tc>
        <w:tc>
          <w:tcPr>
            <w:tcW w:w="1905" w:type="dxa"/>
            <w:vAlign w:val="center"/>
          </w:tcPr>
          <w:p w:rsidR="006A01DA" w:rsidRPr="00E47B13" w:rsidRDefault="006A01DA" w:rsidP="00DE0D3E">
            <w:pPr>
              <w:spacing w:line="0" w:lineRule="atLeast"/>
              <w:jc w:val="center"/>
              <w:rPr>
                <w:sz w:val="18"/>
                <w:szCs w:val="18"/>
              </w:rPr>
            </w:pPr>
            <w:r w:rsidRPr="00E47B13">
              <w:rPr>
                <w:sz w:val="18"/>
                <w:szCs w:val="18"/>
              </w:rPr>
              <w:t>2 K/m</w:t>
            </w:r>
          </w:p>
        </w:tc>
        <w:tc>
          <w:tcPr>
            <w:tcW w:w="2127" w:type="dxa"/>
            <w:gridSpan w:val="2"/>
            <w:tcBorders>
              <w:right w:val="single" w:sz="4" w:space="0" w:color="auto"/>
            </w:tcBorders>
            <w:vAlign w:val="center"/>
          </w:tcPr>
          <w:p w:rsidR="006A01DA" w:rsidRPr="00E47B13" w:rsidRDefault="006A01DA" w:rsidP="00DE0D3E">
            <w:pPr>
              <w:spacing w:line="0" w:lineRule="atLeast"/>
              <w:jc w:val="center"/>
              <w:rPr>
                <w:sz w:val="18"/>
                <w:szCs w:val="18"/>
              </w:rPr>
            </w:pPr>
          </w:p>
        </w:tc>
        <w:tc>
          <w:tcPr>
            <w:tcW w:w="1842" w:type="dxa"/>
            <w:tcBorders>
              <w:right w:val="single" w:sz="4" w:space="0" w:color="auto"/>
            </w:tcBorders>
            <w:vAlign w:val="center"/>
          </w:tcPr>
          <w:p w:rsidR="006A01DA" w:rsidRPr="00E47B13" w:rsidRDefault="006A01DA" w:rsidP="00DE0D3E">
            <w:pPr>
              <w:spacing w:line="0" w:lineRule="atLeast"/>
              <w:jc w:val="center"/>
              <w:rPr>
                <w:sz w:val="18"/>
                <w:szCs w:val="18"/>
              </w:rPr>
            </w:pPr>
          </w:p>
        </w:tc>
        <w:tc>
          <w:tcPr>
            <w:tcW w:w="1276" w:type="dxa"/>
            <w:tcBorders>
              <w:right w:val="single" w:sz="4" w:space="0" w:color="auto"/>
            </w:tcBorders>
            <w:vAlign w:val="center"/>
          </w:tcPr>
          <w:p w:rsidR="006A01DA" w:rsidRPr="00E47B13" w:rsidRDefault="006A01DA" w:rsidP="00DE0D3E">
            <w:pPr>
              <w:jc w:val="center"/>
              <w:rPr>
                <w:color w:val="000000"/>
                <w:sz w:val="18"/>
                <w:szCs w:val="18"/>
              </w:rPr>
            </w:pPr>
          </w:p>
        </w:tc>
      </w:tr>
      <w:tr w:rsidR="006A01DA" w:rsidRPr="00426622" w:rsidTr="00E47B13">
        <w:trPr>
          <w:trHeight w:val="340"/>
        </w:trPr>
        <w:tc>
          <w:tcPr>
            <w:tcW w:w="2064" w:type="dxa"/>
            <w:vAlign w:val="center"/>
          </w:tcPr>
          <w:p w:rsidR="006A01DA" w:rsidRPr="00E47B13" w:rsidRDefault="006A01DA" w:rsidP="00E47B13">
            <w:pPr>
              <w:widowControl/>
              <w:ind w:left="90" w:hangingChars="50" w:hanging="90"/>
              <w:jc w:val="center"/>
              <w:rPr>
                <w:sz w:val="18"/>
                <w:szCs w:val="18"/>
              </w:rPr>
            </w:pPr>
            <w:r w:rsidRPr="00E47B13">
              <w:rPr>
                <w:sz w:val="18"/>
                <w:szCs w:val="18"/>
              </w:rPr>
              <w:t>温度波动度</w:t>
            </w:r>
          </w:p>
        </w:tc>
        <w:tc>
          <w:tcPr>
            <w:tcW w:w="1905" w:type="dxa"/>
            <w:vAlign w:val="center"/>
          </w:tcPr>
          <w:p w:rsidR="006A01DA" w:rsidRPr="00E47B13" w:rsidRDefault="006A01DA" w:rsidP="00DE0D3E">
            <w:pPr>
              <w:spacing w:line="0" w:lineRule="atLeast"/>
              <w:jc w:val="center"/>
              <w:rPr>
                <w:sz w:val="18"/>
                <w:szCs w:val="18"/>
              </w:rPr>
            </w:pPr>
            <w:r w:rsidRPr="00E47B13">
              <w:rPr>
                <w:sz w:val="18"/>
                <w:szCs w:val="18"/>
              </w:rPr>
              <w:t>±0.5</w:t>
            </w:r>
            <w:r w:rsidRPr="00E47B13">
              <w:rPr>
                <w:rFonts w:ascii="宋体" w:hAnsi="宋体" w:cs="宋体" w:hint="eastAsia"/>
                <w:sz w:val="18"/>
                <w:szCs w:val="18"/>
              </w:rPr>
              <w:t>℃</w:t>
            </w:r>
          </w:p>
        </w:tc>
        <w:tc>
          <w:tcPr>
            <w:tcW w:w="2127" w:type="dxa"/>
            <w:gridSpan w:val="2"/>
            <w:tcBorders>
              <w:right w:val="single" w:sz="4" w:space="0" w:color="auto"/>
            </w:tcBorders>
            <w:vAlign w:val="center"/>
          </w:tcPr>
          <w:p w:rsidR="006A01DA" w:rsidRPr="00E47B13" w:rsidRDefault="006A01DA" w:rsidP="00DE0D3E">
            <w:pPr>
              <w:spacing w:line="0" w:lineRule="atLeast"/>
              <w:jc w:val="center"/>
              <w:rPr>
                <w:sz w:val="18"/>
                <w:szCs w:val="18"/>
              </w:rPr>
            </w:pPr>
          </w:p>
        </w:tc>
        <w:tc>
          <w:tcPr>
            <w:tcW w:w="1842" w:type="dxa"/>
            <w:tcBorders>
              <w:right w:val="single" w:sz="4" w:space="0" w:color="auto"/>
            </w:tcBorders>
            <w:vAlign w:val="center"/>
          </w:tcPr>
          <w:p w:rsidR="006A01DA" w:rsidRPr="00E47B13" w:rsidRDefault="006A01DA" w:rsidP="00DE0D3E">
            <w:pPr>
              <w:spacing w:line="0" w:lineRule="atLeast"/>
              <w:jc w:val="center"/>
              <w:rPr>
                <w:sz w:val="18"/>
                <w:szCs w:val="18"/>
              </w:rPr>
            </w:pPr>
          </w:p>
        </w:tc>
        <w:tc>
          <w:tcPr>
            <w:tcW w:w="1276" w:type="dxa"/>
            <w:tcBorders>
              <w:right w:val="single" w:sz="4" w:space="0" w:color="auto"/>
            </w:tcBorders>
            <w:vAlign w:val="center"/>
          </w:tcPr>
          <w:p w:rsidR="006A01DA" w:rsidRPr="00E47B13" w:rsidRDefault="006A01DA" w:rsidP="00DE0D3E">
            <w:pPr>
              <w:jc w:val="center"/>
              <w:rPr>
                <w:color w:val="000000"/>
                <w:sz w:val="18"/>
                <w:szCs w:val="18"/>
              </w:rPr>
            </w:pPr>
          </w:p>
        </w:tc>
      </w:tr>
      <w:tr w:rsidR="006A01DA" w:rsidRPr="00426622" w:rsidTr="00E47B13">
        <w:trPr>
          <w:trHeight w:val="340"/>
        </w:trPr>
        <w:tc>
          <w:tcPr>
            <w:tcW w:w="2064" w:type="dxa"/>
            <w:vAlign w:val="center"/>
          </w:tcPr>
          <w:p w:rsidR="006A01DA" w:rsidRPr="00E47B13" w:rsidRDefault="006A01DA" w:rsidP="00DE0D3E">
            <w:pPr>
              <w:widowControl/>
              <w:jc w:val="center"/>
              <w:rPr>
                <w:sz w:val="18"/>
                <w:szCs w:val="18"/>
              </w:rPr>
            </w:pPr>
            <w:r w:rsidRPr="00E47B13">
              <w:rPr>
                <w:sz w:val="18"/>
                <w:szCs w:val="18"/>
              </w:rPr>
              <w:t>最大风速</w:t>
            </w:r>
          </w:p>
        </w:tc>
        <w:tc>
          <w:tcPr>
            <w:tcW w:w="1905" w:type="dxa"/>
            <w:vAlign w:val="center"/>
          </w:tcPr>
          <w:p w:rsidR="006A01DA" w:rsidRPr="00E47B13" w:rsidRDefault="006A01DA" w:rsidP="00DE0D3E">
            <w:pPr>
              <w:spacing w:line="0" w:lineRule="atLeast"/>
              <w:jc w:val="center"/>
              <w:rPr>
                <w:sz w:val="18"/>
                <w:szCs w:val="18"/>
              </w:rPr>
            </w:pPr>
            <w:r w:rsidRPr="00E47B13">
              <w:rPr>
                <w:color w:val="000000"/>
                <w:sz w:val="18"/>
                <w:szCs w:val="18"/>
              </w:rPr>
              <w:t>≤0.25m/s</w:t>
            </w:r>
          </w:p>
        </w:tc>
        <w:tc>
          <w:tcPr>
            <w:tcW w:w="2127" w:type="dxa"/>
            <w:gridSpan w:val="2"/>
            <w:tcBorders>
              <w:right w:val="single" w:sz="4" w:space="0" w:color="auto"/>
            </w:tcBorders>
            <w:vAlign w:val="center"/>
          </w:tcPr>
          <w:p w:rsidR="006A01DA" w:rsidRPr="00E47B13" w:rsidRDefault="006A01DA" w:rsidP="00DE0D3E">
            <w:pPr>
              <w:spacing w:line="0" w:lineRule="atLeast"/>
              <w:jc w:val="center"/>
              <w:rPr>
                <w:sz w:val="18"/>
                <w:szCs w:val="18"/>
              </w:rPr>
            </w:pPr>
          </w:p>
        </w:tc>
        <w:tc>
          <w:tcPr>
            <w:tcW w:w="1842" w:type="dxa"/>
            <w:tcBorders>
              <w:right w:val="single" w:sz="4" w:space="0" w:color="auto"/>
            </w:tcBorders>
            <w:vAlign w:val="center"/>
          </w:tcPr>
          <w:p w:rsidR="006A01DA" w:rsidRPr="00E47B13" w:rsidRDefault="006A01DA" w:rsidP="00DE0D3E">
            <w:pPr>
              <w:spacing w:line="0" w:lineRule="atLeast"/>
              <w:jc w:val="center"/>
              <w:rPr>
                <w:sz w:val="18"/>
                <w:szCs w:val="18"/>
              </w:rPr>
            </w:pPr>
          </w:p>
        </w:tc>
        <w:tc>
          <w:tcPr>
            <w:tcW w:w="1276" w:type="dxa"/>
            <w:tcBorders>
              <w:right w:val="single" w:sz="4" w:space="0" w:color="auto"/>
            </w:tcBorders>
            <w:vAlign w:val="center"/>
          </w:tcPr>
          <w:p w:rsidR="006A01DA" w:rsidRPr="00E47B13" w:rsidRDefault="006A01DA" w:rsidP="00DE0D3E">
            <w:pPr>
              <w:jc w:val="center"/>
              <w:rPr>
                <w:color w:val="000000"/>
                <w:sz w:val="18"/>
                <w:szCs w:val="18"/>
              </w:rPr>
            </w:pPr>
          </w:p>
        </w:tc>
      </w:tr>
      <w:tr w:rsidR="006A01DA" w:rsidRPr="00426622" w:rsidTr="00E47B13">
        <w:trPr>
          <w:trHeight w:val="340"/>
        </w:trPr>
        <w:tc>
          <w:tcPr>
            <w:tcW w:w="2064" w:type="dxa"/>
            <w:vAlign w:val="center"/>
          </w:tcPr>
          <w:p w:rsidR="006A01DA" w:rsidRPr="00E47B13" w:rsidRDefault="006A01DA" w:rsidP="00DE0D3E">
            <w:pPr>
              <w:widowControl/>
              <w:jc w:val="center"/>
              <w:rPr>
                <w:sz w:val="18"/>
                <w:szCs w:val="18"/>
              </w:rPr>
            </w:pPr>
            <w:r w:rsidRPr="00E47B13">
              <w:rPr>
                <w:rFonts w:hint="eastAsia"/>
                <w:sz w:val="18"/>
                <w:szCs w:val="18"/>
              </w:rPr>
              <w:t>最小照度</w:t>
            </w:r>
          </w:p>
        </w:tc>
        <w:tc>
          <w:tcPr>
            <w:tcW w:w="1905" w:type="dxa"/>
            <w:vAlign w:val="center"/>
          </w:tcPr>
          <w:p w:rsidR="006A01DA" w:rsidRPr="00E47B13" w:rsidRDefault="006A01DA" w:rsidP="00DE0D3E">
            <w:pPr>
              <w:spacing w:line="0" w:lineRule="atLeast"/>
              <w:jc w:val="center"/>
              <w:rPr>
                <w:color w:val="000000"/>
                <w:sz w:val="18"/>
                <w:szCs w:val="18"/>
              </w:rPr>
            </w:pPr>
            <w:r w:rsidRPr="00E47B13">
              <w:rPr>
                <w:color w:val="000000"/>
                <w:sz w:val="18"/>
                <w:szCs w:val="18"/>
              </w:rPr>
              <w:t>≥800</w:t>
            </w:r>
            <w:r w:rsidRPr="00E47B13">
              <w:rPr>
                <w:rFonts w:hint="eastAsia"/>
                <w:color w:val="000000"/>
                <w:sz w:val="18"/>
                <w:szCs w:val="18"/>
              </w:rPr>
              <w:t>Lx</w:t>
            </w:r>
          </w:p>
        </w:tc>
        <w:tc>
          <w:tcPr>
            <w:tcW w:w="2127" w:type="dxa"/>
            <w:gridSpan w:val="2"/>
            <w:tcBorders>
              <w:right w:val="single" w:sz="4" w:space="0" w:color="auto"/>
            </w:tcBorders>
            <w:vAlign w:val="center"/>
          </w:tcPr>
          <w:p w:rsidR="006A01DA" w:rsidRPr="00E47B13" w:rsidRDefault="006A01DA" w:rsidP="00DE0D3E">
            <w:pPr>
              <w:spacing w:line="0" w:lineRule="atLeast"/>
              <w:jc w:val="center"/>
              <w:rPr>
                <w:sz w:val="18"/>
                <w:szCs w:val="18"/>
              </w:rPr>
            </w:pPr>
          </w:p>
        </w:tc>
        <w:tc>
          <w:tcPr>
            <w:tcW w:w="1842" w:type="dxa"/>
            <w:tcBorders>
              <w:right w:val="single" w:sz="4" w:space="0" w:color="auto"/>
            </w:tcBorders>
            <w:vAlign w:val="center"/>
          </w:tcPr>
          <w:p w:rsidR="006A01DA" w:rsidRPr="00E47B13" w:rsidRDefault="006A01DA" w:rsidP="00DE0D3E">
            <w:pPr>
              <w:spacing w:line="0" w:lineRule="atLeast"/>
              <w:jc w:val="center"/>
              <w:rPr>
                <w:sz w:val="18"/>
                <w:szCs w:val="18"/>
              </w:rPr>
            </w:pPr>
          </w:p>
        </w:tc>
        <w:tc>
          <w:tcPr>
            <w:tcW w:w="1276" w:type="dxa"/>
            <w:tcBorders>
              <w:right w:val="single" w:sz="4" w:space="0" w:color="auto"/>
            </w:tcBorders>
            <w:vAlign w:val="center"/>
          </w:tcPr>
          <w:p w:rsidR="006A01DA" w:rsidRPr="00E47B13" w:rsidRDefault="006A01DA" w:rsidP="00DE0D3E">
            <w:pPr>
              <w:jc w:val="center"/>
              <w:rPr>
                <w:color w:val="000000"/>
                <w:sz w:val="18"/>
                <w:szCs w:val="18"/>
              </w:rPr>
            </w:pPr>
          </w:p>
        </w:tc>
      </w:tr>
    </w:tbl>
    <w:p w:rsidR="006A01DA" w:rsidRDefault="006A01DA" w:rsidP="006A01DA"/>
    <w:tbl>
      <w:tblPr>
        <w:tblW w:w="921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6"/>
        <w:gridCol w:w="1275"/>
        <w:gridCol w:w="1985"/>
        <w:gridCol w:w="1843"/>
        <w:gridCol w:w="1842"/>
        <w:gridCol w:w="1276"/>
      </w:tblGrid>
      <w:tr w:rsidR="006A01DA" w:rsidRPr="00C63989" w:rsidTr="00151F12">
        <w:trPr>
          <w:trHeight w:val="516"/>
        </w:trPr>
        <w:tc>
          <w:tcPr>
            <w:tcW w:w="2271" w:type="dxa"/>
            <w:gridSpan w:val="2"/>
            <w:noWrap/>
            <w:vAlign w:val="center"/>
          </w:tcPr>
          <w:p w:rsidR="006A01DA" w:rsidRPr="00F3064F" w:rsidRDefault="006A01DA" w:rsidP="00F3064F">
            <w:pPr>
              <w:adjustRightInd w:val="0"/>
              <w:snapToGrid w:val="0"/>
              <w:jc w:val="center"/>
              <w:rPr>
                <w:sz w:val="18"/>
                <w:szCs w:val="18"/>
              </w:rPr>
            </w:pPr>
            <w:r w:rsidRPr="00F3064F">
              <w:rPr>
                <w:sz w:val="18"/>
                <w:szCs w:val="18"/>
              </w:rPr>
              <w:t>项目</w:t>
            </w:r>
          </w:p>
        </w:tc>
        <w:tc>
          <w:tcPr>
            <w:tcW w:w="1985" w:type="dxa"/>
            <w:noWrap/>
            <w:vAlign w:val="center"/>
          </w:tcPr>
          <w:p w:rsidR="006A01DA" w:rsidRPr="00F3064F" w:rsidRDefault="006A01DA" w:rsidP="00F3064F">
            <w:pPr>
              <w:jc w:val="center"/>
              <w:rPr>
                <w:sz w:val="18"/>
                <w:szCs w:val="18"/>
              </w:rPr>
            </w:pPr>
            <w:r w:rsidRPr="00F3064F">
              <w:rPr>
                <w:color w:val="000000"/>
                <w:sz w:val="18"/>
                <w:szCs w:val="18"/>
              </w:rPr>
              <w:t>技术要求</w:t>
            </w:r>
          </w:p>
        </w:tc>
        <w:tc>
          <w:tcPr>
            <w:tcW w:w="1843" w:type="dxa"/>
            <w:vAlign w:val="center"/>
          </w:tcPr>
          <w:p w:rsidR="006A01DA" w:rsidRPr="00F3064F" w:rsidRDefault="006A01DA" w:rsidP="00F3064F">
            <w:pPr>
              <w:adjustRightInd w:val="0"/>
              <w:snapToGrid w:val="0"/>
              <w:jc w:val="center"/>
              <w:rPr>
                <w:rFonts w:eastAsia="黑体"/>
                <w:sz w:val="18"/>
                <w:szCs w:val="18"/>
              </w:rPr>
            </w:pPr>
            <w:r w:rsidRPr="00F3064F">
              <w:rPr>
                <w:rFonts w:hAnsi="宋体"/>
                <w:bCs/>
                <w:color w:val="2B2B2B"/>
                <w:sz w:val="18"/>
                <w:szCs w:val="18"/>
                <w:shd w:val="clear" w:color="auto" w:fill="F8F8F8"/>
              </w:rPr>
              <w:t>测量</w:t>
            </w:r>
            <w:r w:rsidRPr="00F3064F">
              <w:rPr>
                <w:rFonts w:hAnsi="宋体" w:hint="eastAsia"/>
                <w:bCs/>
                <w:color w:val="2B2B2B"/>
                <w:sz w:val="18"/>
                <w:szCs w:val="18"/>
                <w:shd w:val="clear" w:color="auto" w:fill="F8F8F8"/>
              </w:rPr>
              <w:t>结果</w:t>
            </w:r>
          </w:p>
        </w:tc>
        <w:tc>
          <w:tcPr>
            <w:tcW w:w="1842" w:type="dxa"/>
            <w:vAlign w:val="center"/>
          </w:tcPr>
          <w:p w:rsidR="006A01DA" w:rsidRPr="00F3064F" w:rsidRDefault="006A01DA" w:rsidP="00151F12">
            <w:pPr>
              <w:adjustRightInd w:val="0"/>
              <w:snapToGrid w:val="0"/>
              <w:jc w:val="center"/>
              <w:rPr>
                <w:i/>
                <w:sz w:val="18"/>
                <w:szCs w:val="18"/>
              </w:rPr>
            </w:pPr>
            <w:r w:rsidRPr="00F3064F">
              <w:rPr>
                <w:rFonts w:hAnsi="宋体"/>
                <w:sz w:val="18"/>
                <w:szCs w:val="18"/>
              </w:rPr>
              <w:t>扩展不确定度</w:t>
            </w:r>
            <w:r w:rsidRPr="00F3064F">
              <w:rPr>
                <w:rFonts w:hAnsi="宋体" w:hint="eastAsia"/>
                <w:sz w:val="18"/>
                <w:szCs w:val="18"/>
              </w:rPr>
              <w:t xml:space="preserve"> </w:t>
            </w:r>
            <w:r w:rsidRPr="00F3064F">
              <w:rPr>
                <w:rFonts w:hAnsi="宋体" w:hint="eastAsia"/>
                <w:i/>
                <w:sz w:val="18"/>
                <w:szCs w:val="18"/>
              </w:rPr>
              <w:t>U</w:t>
            </w:r>
          </w:p>
          <w:p w:rsidR="006A01DA" w:rsidRPr="00F3064F" w:rsidRDefault="00151F12" w:rsidP="00151F12">
            <w:pPr>
              <w:adjustRightInd w:val="0"/>
              <w:snapToGrid w:val="0"/>
              <w:jc w:val="center"/>
              <w:rPr>
                <w:sz w:val="18"/>
                <w:szCs w:val="18"/>
              </w:rPr>
            </w:pPr>
            <w:r>
              <w:rPr>
                <w:rFonts w:hint="eastAsia"/>
                <w:sz w:val="18"/>
                <w:szCs w:val="18"/>
              </w:rPr>
              <w:t>（</w:t>
            </w:r>
            <w:r w:rsidRPr="003F21E3">
              <w:rPr>
                <w:i/>
                <w:sz w:val="18"/>
                <w:szCs w:val="18"/>
              </w:rPr>
              <w:t>k</w:t>
            </w:r>
            <w:r w:rsidRPr="003F21E3">
              <w:rPr>
                <w:sz w:val="18"/>
                <w:szCs w:val="18"/>
              </w:rPr>
              <w:t>=2</w:t>
            </w:r>
            <w:r>
              <w:rPr>
                <w:rFonts w:hint="eastAsia"/>
                <w:sz w:val="18"/>
                <w:szCs w:val="18"/>
              </w:rPr>
              <w:t>）</w:t>
            </w:r>
          </w:p>
        </w:tc>
        <w:tc>
          <w:tcPr>
            <w:tcW w:w="1276" w:type="dxa"/>
            <w:vAlign w:val="center"/>
          </w:tcPr>
          <w:p w:rsidR="006A01DA" w:rsidRPr="00F3064F" w:rsidRDefault="006A01DA" w:rsidP="00F3064F">
            <w:pPr>
              <w:jc w:val="center"/>
              <w:rPr>
                <w:color w:val="000000"/>
                <w:sz w:val="18"/>
                <w:szCs w:val="18"/>
              </w:rPr>
            </w:pPr>
            <w:r w:rsidRPr="00F3064F">
              <w:rPr>
                <w:rFonts w:hint="eastAsia"/>
                <w:color w:val="000000"/>
                <w:sz w:val="18"/>
                <w:szCs w:val="18"/>
              </w:rPr>
              <w:t>备注</w:t>
            </w:r>
          </w:p>
        </w:tc>
      </w:tr>
      <w:tr w:rsidR="006A01DA" w:rsidRPr="00C63989" w:rsidTr="00F3064F">
        <w:trPr>
          <w:trHeight w:val="340"/>
        </w:trPr>
        <w:tc>
          <w:tcPr>
            <w:tcW w:w="996" w:type="dxa"/>
            <w:vMerge w:val="restart"/>
            <w:noWrap/>
            <w:vAlign w:val="center"/>
          </w:tcPr>
          <w:p w:rsidR="006A01DA" w:rsidRPr="00F3064F" w:rsidRDefault="006A01DA" w:rsidP="00F3064F">
            <w:pPr>
              <w:jc w:val="center"/>
              <w:rPr>
                <w:sz w:val="18"/>
                <w:szCs w:val="18"/>
              </w:rPr>
            </w:pPr>
            <w:r w:rsidRPr="00F3064F">
              <w:rPr>
                <w:rFonts w:hAnsi="宋体"/>
                <w:sz w:val="18"/>
                <w:szCs w:val="18"/>
              </w:rPr>
              <w:t>温度</w:t>
            </w:r>
          </w:p>
        </w:tc>
        <w:tc>
          <w:tcPr>
            <w:tcW w:w="1275" w:type="dxa"/>
            <w:vAlign w:val="center"/>
          </w:tcPr>
          <w:p w:rsidR="006A01DA" w:rsidRPr="00F3064F" w:rsidRDefault="006A01DA" w:rsidP="00F3064F">
            <w:pPr>
              <w:jc w:val="center"/>
              <w:rPr>
                <w:sz w:val="18"/>
                <w:szCs w:val="18"/>
              </w:rPr>
            </w:pPr>
            <w:r w:rsidRPr="00F3064F">
              <w:rPr>
                <w:sz w:val="18"/>
                <w:szCs w:val="18"/>
              </w:rPr>
              <w:t>偏差</w:t>
            </w:r>
          </w:p>
        </w:tc>
        <w:tc>
          <w:tcPr>
            <w:tcW w:w="1985" w:type="dxa"/>
            <w:noWrap/>
            <w:vAlign w:val="center"/>
          </w:tcPr>
          <w:p w:rsidR="006A01DA" w:rsidRPr="00F3064F" w:rsidRDefault="006A01DA" w:rsidP="00F3064F">
            <w:pPr>
              <w:jc w:val="center"/>
              <w:rPr>
                <w:sz w:val="18"/>
                <w:szCs w:val="18"/>
              </w:rPr>
            </w:pPr>
            <w:r w:rsidRPr="00F3064F">
              <w:rPr>
                <w:sz w:val="18"/>
                <w:szCs w:val="18"/>
              </w:rPr>
              <w:t>±2</w:t>
            </w:r>
            <w:r w:rsidRPr="00F3064F">
              <w:rPr>
                <w:rFonts w:ascii="宋体" w:hAnsi="宋体" w:cs="宋体" w:hint="eastAsia"/>
                <w:sz w:val="18"/>
                <w:szCs w:val="18"/>
              </w:rPr>
              <w:t>℃</w:t>
            </w:r>
          </w:p>
        </w:tc>
        <w:tc>
          <w:tcPr>
            <w:tcW w:w="1843" w:type="dxa"/>
            <w:vAlign w:val="center"/>
          </w:tcPr>
          <w:p w:rsidR="006A01DA" w:rsidRPr="00F3064F" w:rsidRDefault="006A01DA" w:rsidP="00F3064F">
            <w:pPr>
              <w:jc w:val="center"/>
              <w:rPr>
                <w:sz w:val="18"/>
                <w:szCs w:val="18"/>
              </w:rPr>
            </w:pPr>
          </w:p>
        </w:tc>
        <w:tc>
          <w:tcPr>
            <w:tcW w:w="1842" w:type="dxa"/>
            <w:vAlign w:val="center"/>
          </w:tcPr>
          <w:p w:rsidR="006A01DA" w:rsidRPr="00F3064F" w:rsidRDefault="006A01DA" w:rsidP="00F3064F">
            <w:pPr>
              <w:jc w:val="center"/>
              <w:rPr>
                <w:sz w:val="18"/>
                <w:szCs w:val="18"/>
              </w:rPr>
            </w:pPr>
          </w:p>
        </w:tc>
        <w:tc>
          <w:tcPr>
            <w:tcW w:w="1276" w:type="dxa"/>
            <w:vAlign w:val="center"/>
          </w:tcPr>
          <w:p w:rsidR="006A01DA" w:rsidRPr="00F3064F" w:rsidRDefault="006A01DA" w:rsidP="00F3064F">
            <w:pPr>
              <w:jc w:val="center"/>
              <w:rPr>
                <w:sz w:val="18"/>
                <w:szCs w:val="18"/>
              </w:rPr>
            </w:pPr>
          </w:p>
        </w:tc>
      </w:tr>
      <w:tr w:rsidR="006A01DA" w:rsidRPr="00C63989" w:rsidTr="00F3064F">
        <w:trPr>
          <w:trHeight w:val="340"/>
        </w:trPr>
        <w:tc>
          <w:tcPr>
            <w:tcW w:w="996" w:type="dxa"/>
            <w:vMerge/>
            <w:noWrap/>
            <w:vAlign w:val="center"/>
          </w:tcPr>
          <w:p w:rsidR="006A01DA" w:rsidRPr="00F3064F" w:rsidRDefault="006A01DA" w:rsidP="00F3064F">
            <w:pPr>
              <w:jc w:val="center"/>
              <w:rPr>
                <w:sz w:val="18"/>
                <w:szCs w:val="18"/>
              </w:rPr>
            </w:pPr>
          </w:p>
        </w:tc>
        <w:tc>
          <w:tcPr>
            <w:tcW w:w="1275" w:type="dxa"/>
            <w:vAlign w:val="center"/>
          </w:tcPr>
          <w:p w:rsidR="006A01DA" w:rsidRPr="00F3064F" w:rsidRDefault="006A01DA" w:rsidP="00F3064F">
            <w:pPr>
              <w:jc w:val="center"/>
              <w:rPr>
                <w:sz w:val="18"/>
                <w:szCs w:val="18"/>
              </w:rPr>
            </w:pPr>
            <w:r w:rsidRPr="00F3064F">
              <w:rPr>
                <w:rFonts w:hAnsi="宋体"/>
                <w:sz w:val="18"/>
                <w:szCs w:val="18"/>
              </w:rPr>
              <w:t>均匀度</w:t>
            </w:r>
          </w:p>
        </w:tc>
        <w:tc>
          <w:tcPr>
            <w:tcW w:w="1985" w:type="dxa"/>
            <w:noWrap/>
            <w:vAlign w:val="center"/>
          </w:tcPr>
          <w:p w:rsidR="006A01DA" w:rsidRPr="00F3064F" w:rsidRDefault="006A01DA" w:rsidP="00F3064F">
            <w:pPr>
              <w:jc w:val="center"/>
              <w:rPr>
                <w:sz w:val="18"/>
                <w:szCs w:val="18"/>
              </w:rPr>
            </w:pPr>
            <w:r w:rsidRPr="00F3064F">
              <w:rPr>
                <w:rFonts w:hint="eastAsia"/>
                <w:sz w:val="18"/>
                <w:szCs w:val="18"/>
              </w:rPr>
              <w:t>2</w:t>
            </w:r>
            <w:r w:rsidRPr="00F3064F">
              <w:rPr>
                <w:rFonts w:ascii="宋体" w:hAnsi="宋体" w:cs="宋体" w:hint="eastAsia"/>
                <w:sz w:val="18"/>
                <w:szCs w:val="18"/>
              </w:rPr>
              <w:t>℃</w:t>
            </w:r>
          </w:p>
        </w:tc>
        <w:tc>
          <w:tcPr>
            <w:tcW w:w="1843" w:type="dxa"/>
            <w:vAlign w:val="center"/>
          </w:tcPr>
          <w:p w:rsidR="006A01DA" w:rsidRPr="00F3064F" w:rsidRDefault="006A01DA" w:rsidP="00F3064F">
            <w:pPr>
              <w:jc w:val="center"/>
              <w:rPr>
                <w:sz w:val="18"/>
                <w:szCs w:val="18"/>
              </w:rPr>
            </w:pPr>
          </w:p>
        </w:tc>
        <w:tc>
          <w:tcPr>
            <w:tcW w:w="1842" w:type="dxa"/>
            <w:vAlign w:val="center"/>
          </w:tcPr>
          <w:p w:rsidR="006A01DA" w:rsidRPr="00F3064F" w:rsidRDefault="006A01DA" w:rsidP="00F3064F">
            <w:pPr>
              <w:jc w:val="center"/>
              <w:rPr>
                <w:sz w:val="18"/>
                <w:szCs w:val="18"/>
              </w:rPr>
            </w:pPr>
          </w:p>
        </w:tc>
        <w:tc>
          <w:tcPr>
            <w:tcW w:w="1276" w:type="dxa"/>
            <w:vAlign w:val="center"/>
          </w:tcPr>
          <w:p w:rsidR="006A01DA" w:rsidRPr="00F3064F" w:rsidRDefault="006A01DA" w:rsidP="00F3064F">
            <w:pPr>
              <w:jc w:val="center"/>
              <w:rPr>
                <w:color w:val="000000"/>
                <w:sz w:val="18"/>
                <w:szCs w:val="18"/>
              </w:rPr>
            </w:pPr>
          </w:p>
        </w:tc>
      </w:tr>
      <w:tr w:rsidR="006A01DA" w:rsidRPr="00C63989" w:rsidTr="00F3064F">
        <w:trPr>
          <w:trHeight w:val="340"/>
        </w:trPr>
        <w:tc>
          <w:tcPr>
            <w:tcW w:w="996" w:type="dxa"/>
            <w:vMerge/>
            <w:noWrap/>
            <w:vAlign w:val="center"/>
          </w:tcPr>
          <w:p w:rsidR="006A01DA" w:rsidRPr="00F3064F" w:rsidRDefault="006A01DA" w:rsidP="00F3064F">
            <w:pPr>
              <w:jc w:val="center"/>
              <w:rPr>
                <w:sz w:val="18"/>
                <w:szCs w:val="18"/>
              </w:rPr>
            </w:pPr>
          </w:p>
        </w:tc>
        <w:tc>
          <w:tcPr>
            <w:tcW w:w="1275" w:type="dxa"/>
            <w:vAlign w:val="center"/>
          </w:tcPr>
          <w:p w:rsidR="006A01DA" w:rsidRPr="00F3064F" w:rsidRDefault="006A01DA" w:rsidP="00F3064F">
            <w:pPr>
              <w:jc w:val="center"/>
              <w:rPr>
                <w:sz w:val="18"/>
                <w:szCs w:val="18"/>
              </w:rPr>
            </w:pPr>
            <w:r w:rsidRPr="00F3064F">
              <w:rPr>
                <w:rFonts w:hAnsi="宋体"/>
                <w:sz w:val="18"/>
                <w:szCs w:val="18"/>
              </w:rPr>
              <w:t>波动度</w:t>
            </w:r>
          </w:p>
        </w:tc>
        <w:tc>
          <w:tcPr>
            <w:tcW w:w="1985" w:type="dxa"/>
            <w:noWrap/>
            <w:vAlign w:val="center"/>
          </w:tcPr>
          <w:p w:rsidR="006A01DA" w:rsidRPr="00F3064F" w:rsidRDefault="006A01DA" w:rsidP="00F3064F">
            <w:pPr>
              <w:jc w:val="center"/>
              <w:rPr>
                <w:sz w:val="18"/>
                <w:szCs w:val="18"/>
              </w:rPr>
            </w:pPr>
            <w:r w:rsidRPr="00F3064F">
              <w:rPr>
                <w:sz w:val="18"/>
                <w:szCs w:val="18"/>
              </w:rPr>
              <w:t>±0.5</w:t>
            </w:r>
            <w:r w:rsidRPr="00F3064F">
              <w:rPr>
                <w:rFonts w:ascii="宋体" w:hAnsi="宋体" w:cs="宋体" w:hint="eastAsia"/>
                <w:sz w:val="18"/>
                <w:szCs w:val="18"/>
              </w:rPr>
              <w:t>℃</w:t>
            </w:r>
          </w:p>
        </w:tc>
        <w:tc>
          <w:tcPr>
            <w:tcW w:w="1843" w:type="dxa"/>
            <w:vAlign w:val="center"/>
          </w:tcPr>
          <w:p w:rsidR="006A01DA" w:rsidRPr="00F3064F" w:rsidRDefault="006A01DA" w:rsidP="00F3064F">
            <w:pPr>
              <w:jc w:val="center"/>
              <w:rPr>
                <w:sz w:val="18"/>
                <w:szCs w:val="18"/>
              </w:rPr>
            </w:pPr>
          </w:p>
        </w:tc>
        <w:tc>
          <w:tcPr>
            <w:tcW w:w="1842" w:type="dxa"/>
            <w:vAlign w:val="center"/>
          </w:tcPr>
          <w:p w:rsidR="006A01DA" w:rsidRPr="00F3064F" w:rsidRDefault="006A01DA" w:rsidP="00F3064F">
            <w:pPr>
              <w:jc w:val="center"/>
              <w:rPr>
                <w:sz w:val="18"/>
                <w:szCs w:val="18"/>
              </w:rPr>
            </w:pPr>
          </w:p>
        </w:tc>
        <w:tc>
          <w:tcPr>
            <w:tcW w:w="1276" w:type="dxa"/>
            <w:vAlign w:val="center"/>
          </w:tcPr>
          <w:p w:rsidR="006A01DA" w:rsidRPr="00F3064F" w:rsidRDefault="006A01DA" w:rsidP="00F3064F">
            <w:pPr>
              <w:jc w:val="center"/>
              <w:rPr>
                <w:color w:val="000000"/>
                <w:sz w:val="18"/>
                <w:szCs w:val="18"/>
              </w:rPr>
            </w:pPr>
          </w:p>
        </w:tc>
      </w:tr>
      <w:tr w:rsidR="006A01DA" w:rsidRPr="00C63989" w:rsidTr="00F3064F">
        <w:trPr>
          <w:trHeight w:val="340"/>
        </w:trPr>
        <w:tc>
          <w:tcPr>
            <w:tcW w:w="996" w:type="dxa"/>
            <w:vMerge w:val="restart"/>
            <w:noWrap/>
            <w:vAlign w:val="center"/>
          </w:tcPr>
          <w:p w:rsidR="006A01DA" w:rsidRPr="00F3064F" w:rsidRDefault="006A01DA" w:rsidP="00F3064F">
            <w:pPr>
              <w:jc w:val="center"/>
              <w:rPr>
                <w:rFonts w:hAnsi="宋体"/>
                <w:sz w:val="18"/>
                <w:szCs w:val="18"/>
              </w:rPr>
            </w:pPr>
            <w:r w:rsidRPr="00F3064F">
              <w:rPr>
                <w:rFonts w:hAnsi="宋体"/>
                <w:sz w:val="18"/>
                <w:szCs w:val="18"/>
              </w:rPr>
              <w:t>湿度</w:t>
            </w:r>
          </w:p>
        </w:tc>
        <w:tc>
          <w:tcPr>
            <w:tcW w:w="1275" w:type="dxa"/>
            <w:vAlign w:val="center"/>
          </w:tcPr>
          <w:p w:rsidR="006A01DA" w:rsidRPr="00F3064F" w:rsidRDefault="006A01DA" w:rsidP="00F3064F">
            <w:pPr>
              <w:jc w:val="center"/>
              <w:rPr>
                <w:sz w:val="18"/>
                <w:szCs w:val="18"/>
              </w:rPr>
            </w:pPr>
            <w:r w:rsidRPr="00F3064F">
              <w:rPr>
                <w:sz w:val="18"/>
                <w:szCs w:val="18"/>
              </w:rPr>
              <w:t>偏差</w:t>
            </w:r>
          </w:p>
        </w:tc>
        <w:tc>
          <w:tcPr>
            <w:tcW w:w="1985" w:type="dxa"/>
            <w:noWrap/>
            <w:vAlign w:val="center"/>
          </w:tcPr>
          <w:p w:rsidR="006A01DA" w:rsidRPr="00F3064F" w:rsidRDefault="006A01DA" w:rsidP="00F3064F">
            <w:pPr>
              <w:jc w:val="center"/>
              <w:rPr>
                <w:sz w:val="18"/>
                <w:szCs w:val="18"/>
              </w:rPr>
            </w:pPr>
            <w:r w:rsidRPr="00F3064F">
              <w:rPr>
                <w:sz w:val="18"/>
                <w:szCs w:val="18"/>
              </w:rPr>
              <w:t>±</w:t>
            </w:r>
            <w:r w:rsidRPr="00F3064F">
              <w:rPr>
                <w:rFonts w:hint="eastAsia"/>
                <w:sz w:val="18"/>
                <w:szCs w:val="18"/>
              </w:rPr>
              <w:t>5%RH</w:t>
            </w:r>
          </w:p>
        </w:tc>
        <w:tc>
          <w:tcPr>
            <w:tcW w:w="1843" w:type="dxa"/>
            <w:vAlign w:val="center"/>
          </w:tcPr>
          <w:p w:rsidR="006A01DA" w:rsidRPr="00F3064F" w:rsidRDefault="006A01DA" w:rsidP="00F3064F">
            <w:pPr>
              <w:jc w:val="center"/>
              <w:rPr>
                <w:sz w:val="18"/>
                <w:szCs w:val="18"/>
              </w:rPr>
            </w:pPr>
          </w:p>
        </w:tc>
        <w:tc>
          <w:tcPr>
            <w:tcW w:w="1842" w:type="dxa"/>
            <w:vAlign w:val="center"/>
          </w:tcPr>
          <w:p w:rsidR="006A01DA" w:rsidRPr="00F3064F" w:rsidRDefault="006A01DA" w:rsidP="00F3064F">
            <w:pPr>
              <w:jc w:val="center"/>
              <w:rPr>
                <w:sz w:val="18"/>
                <w:szCs w:val="18"/>
              </w:rPr>
            </w:pPr>
          </w:p>
        </w:tc>
        <w:tc>
          <w:tcPr>
            <w:tcW w:w="1276" w:type="dxa"/>
            <w:vAlign w:val="center"/>
          </w:tcPr>
          <w:p w:rsidR="006A01DA" w:rsidRPr="00F3064F" w:rsidRDefault="006A01DA" w:rsidP="00F3064F">
            <w:pPr>
              <w:jc w:val="center"/>
              <w:rPr>
                <w:sz w:val="18"/>
                <w:szCs w:val="18"/>
              </w:rPr>
            </w:pPr>
          </w:p>
        </w:tc>
      </w:tr>
      <w:tr w:rsidR="006A01DA" w:rsidRPr="00C63989" w:rsidTr="00F3064F">
        <w:trPr>
          <w:trHeight w:val="340"/>
        </w:trPr>
        <w:tc>
          <w:tcPr>
            <w:tcW w:w="996" w:type="dxa"/>
            <w:vMerge/>
            <w:noWrap/>
            <w:vAlign w:val="center"/>
          </w:tcPr>
          <w:p w:rsidR="006A01DA" w:rsidRPr="00F3064F" w:rsidRDefault="006A01DA" w:rsidP="00F3064F">
            <w:pPr>
              <w:jc w:val="center"/>
              <w:rPr>
                <w:rFonts w:hAnsi="宋体"/>
                <w:sz w:val="18"/>
                <w:szCs w:val="18"/>
              </w:rPr>
            </w:pPr>
          </w:p>
        </w:tc>
        <w:tc>
          <w:tcPr>
            <w:tcW w:w="1275" w:type="dxa"/>
            <w:vAlign w:val="center"/>
          </w:tcPr>
          <w:p w:rsidR="006A01DA" w:rsidRPr="00F3064F" w:rsidRDefault="006A01DA" w:rsidP="00F3064F">
            <w:pPr>
              <w:jc w:val="center"/>
              <w:rPr>
                <w:sz w:val="18"/>
                <w:szCs w:val="18"/>
              </w:rPr>
            </w:pPr>
            <w:r w:rsidRPr="00F3064F">
              <w:rPr>
                <w:rFonts w:hAnsi="宋体"/>
                <w:sz w:val="18"/>
                <w:szCs w:val="18"/>
              </w:rPr>
              <w:t>均匀度</w:t>
            </w:r>
          </w:p>
        </w:tc>
        <w:tc>
          <w:tcPr>
            <w:tcW w:w="1985" w:type="dxa"/>
            <w:noWrap/>
            <w:vAlign w:val="center"/>
          </w:tcPr>
          <w:p w:rsidR="006A01DA" w:rsidRPr="00F3064F" w:rsidRDefault="006A01DA" w:rsidP="00F3064F">
            <w:pPr>
              <w:jc w:val="center"/>
              <w:rPr>
                <w:sz w:val="18"/>
                <w:szCs w:val="18"/>
              </w:rPr>
            </w:pPr>
            <w:r w:rsidRPr="00F3064F">
              <w:rPr>
                <w:rFonts w:hint="eastAsia"/>
                <w:sz w:val="18"/>
                <w:szCs w:val="18"/>
              </w:rPr>
              <w:t>5%RH</w:t>
            </w:r>
          </w:p>
        </w:tc>
        <w:tc>
          <w:tcPr>
            <w:tcW w:w="1843" w:type="dxa"/>
            <w:vAlign w:val="center"/>
          </w:tcPr>
          <w:p w:rsidR="006A01DA" w:rsidRPr="00F3064F" w:rsidRDefault="006A01DA" w:rsidP="00F3064F">
            <w:pPr>
              <w:jc w:val="center"/>
              <w:rPr>
                <w:sz w:val="18"/>
                <w:szCs w:val="18"/>
              </w:rPr>
            </w:pPr>
          </w:p>
        </w:tc>
        <w:tc>
          <w:tcPr>
            <w:tcW w:w="1842" w:type="dxa"/>
            <w:vAlign w:val="center"/>
          </w:tcPr>
          <w:p w:rsidR="006A01DA" w:rsidRPr="00F3064F" w:rsidRDefault="006A01DA" w:rsidP="00F3064F">
            <w:pPr>
              <w:jc w:val="center"/>
              <w:rPr>
                <w:sz w:val="18"/>
                <w:szCs w:val="18"/>
              </w:rPr>
            </w:pPr>
          </w:p>
        </w:tc>
        <w:tc>
          <w:tcPr>
            <w:tcW w:w="1276" w:type="dxa"/>
            <w:vAlign w:val="center"/>
          </w:tcPr>
          <w:p w:rsidR="006A01DA" w:rsidRPr="00F3064F" w:rsidRDefault="006A01DA" w:rsidP="00F3064F">
            <w:pPr>
              <w:jc w:val="center"/>
              <w:rPr>
                <w:color w:val="000000"/>
                <w:sz w:val="18"/>
                <w:szCs w:val="18"/>
              </w:rPr>
            </w:pPr>
          </w:p>
        </w:tc>
      </w:tr>
      <w:tr w:rsidR="006A01DA" w:rsidRPr="00C63989" w:rsidTr="00F3064F">
        <w:trPr>
          <w:trHeight w:val="340"/>
        </w:trPr>
        <w:tc>
          <w:tcPr>
            <w:tcW w:w="996" w:type="dxa"/>
            <w:vMerge/>
            <w:noWrap/>
            <w:vAlign w:val="center"/>
          </w:tcPr>
          <w:p w:rsidR="006A01DA" w:rsidRPr="00F3064F" w:rsidRDefault="006A01DA" w:rsidP="00F3064F">
            <w:pPr>
              <w:jc w:val="center"/>
              <w:rPr>
                <w:rFonts w:hAnsi="宋体"/>
                <w:sz w:val="18"/>
                <w:szCs w:val="18"/>
              </w:rPr>
            </w:pPr>
          </w:p>
        </w:tc>
        <w:tc>
          <w:tcPr>
            <w:tcW w:w="1275" w:type="dxa"/>
            <w:vAlign w:val="center"/>
          </w:tcPr>
          <w:p w:rsidR="006A01DA" w:rsidRPr="00F3064F" w:rsidRDefault="006A01DA" w:rsidP="00F3064F">
            <w:pPr>
              <w:jc w:val="center"/>
              <w:rPr>
                <w:sz w:val="18"/>
                <w:szCs w:val="18"/>
              </w:rPr>
            </w:pPr>
            <w:r w:rsidRPr="00F3064F">
              <w:rPr>
                <w:rFonts w:hAnsi="宋体"/>
                <w:sz w:val="18"/>
                <w:szCs w:val="18"/>
              </w:rPr>
              <w:t>波动度</w:t>
            </w:r>
          </w:p>
        </w:tc>
        <w:tc>
          <w:tcPr>
            <w:tcW w:w="1985" w:type="dxa"/>
            <w:noWrap/>
            <w:vAlign w:val="center"/>
          </w:tcPr>
          <w:p w:rsidR="006A01DA" w:rsidRPr="00F3064F" w:rsidRDefault="006A01DA" w:rsidP="00F3064F">
            <w:pPr>
              <w:jc w:val="center"/>
              <w:rPr>
                <w:sz w:val="18"/>
                <w:szCs w:val="18"/>
              </w:rPr>
            </w:pPr>
            <w:r w:rsidRPr="00F3064F">
              <w:rPr>
                <w:sz w:val="18"/>
                <w:szCs w:val="18"/>
              </w:rPr>
              <w:t>±</w:t>
            </w:r>
            <w:r w:rsidRPr="00F3064F">
              <w:rPr>
                <w:rFonts w:hint="eastAsia"/>
                <w:sz w:val="18"/>
                <w:szCs w:val="18"/>
              </w:rPr>
              <w:t>3%RH</w:t>
            </w:r>
          </w:p>
        </w:tc>
        <w:tc>
          <w:tcPr>
            <w:tcW w:w="1843" w:type="dxa"/>
            <w:vAlign w:val="center"/>
          </w:tcPr>
          <w:p w:rsidR="006A01DA" w:rsidRPr="00F3064F" w:rsidRDefault="006A01DA" w:rsidP="00F3064F">
            <w:pPr>
              <w:jc w:val="center"/>
              <w:rPr>
                <w:sz w:val="18"/>
                <w:szCs w:val="18"/>
              </w:rPr>
            </w:pPr>
          </w:p>
        </w:tc>
        <w:tc>
          <w:tcPr>
            <w:tcW w:w="1842" w:type="dxa"/>
            <w:vAlign w:val="center"/>
          </w:tcPr>
          <w:p w:rsidR="006A01DA" w:rsidRPr="00F3064F" w:rsidRDefault="006A01DA" w:rsidP="00F3064F">
            <w:pPr>
              <w:jc w:val="center"/>
              <w:rPr>
                <w:sz w:val="18"/>
                <w:szCs w:val="18"/>
              </w:rPr>
            </w:pPr>
          </w:p>
        </w:tc>
        <w:tc>
          <w:tcPr>
            <w:tcW w:w="1276" w:type="dxa"/>
            <w:vAlign w:val="center"/>
          </w:tcPr>
          <w:p w:rsidR="006A01DA" w:rsidRPr="00F3064F" w:rsidRDefault="006A01DA" w:rsidP="00F3064F">
            <w:pPr>
              <w:jc w:val="center"/>
              <w:rPr>
                <w:color w:val="000000"/>
                <w:sz w:val="18"/>
                <w:szCs w:val="18"/>
              </w:rPr>
            </w:pPr>
          </w:p>
        </w:tc>
      </w:tr>
    </w:tbl>
    <w:p w:rsidR="006A01DA" w:rsidRDefault="006A01DA" w:rsidP="006A01DA">
      <w:pPr>
        <w:pStyle w:val="af0"/>
        <w:ind w:firstLineChars="0" w:firstLine="0"/>
        <w:rPr>
          <w:rFonts w:hAnsi="宋体"/>
        </w:rPr>
      </w:pPr>
    </w:p>
    <w:p w:rsidR="006A01DA" w:rsidRPr="00F3064F" w:rsidRDefault="006A01DA" w:rsidP="006A01DA">
      <w:pPr>
        <w:spacing w:line="500" w:lineRule="exact"/>
        <w:jc w:val="center"/>
        <w:rPr>
          <w:rFonts w:ascii="宋体" w:hAnsi="宋体"/>
          <w:b/>
          <w:color w:val="000000"/>
          <w:kern w:val="36"/>
          <w:szCs w:val="21"/>
        </w:rPr>
      </w:pPr>
      <w:r w:rsidRPr="00F3064F">
        <w:rPr>
          <w:rFonts w:ascii="宋体" w:hAnsi="宋体" w:hint="eastAsia"/>
          <w:b/>
          <w:color w:val="000000"/>
          <w:kern w:val="36"/>
          <w:szCs w:val="21"/>
        </w:rPr>
        <w:t>表</w:t>
      </w:r>
      <w:r w:rsidR="00F3064F">
        <w:rPr>
          <w:rFonts w:ascii="宋体" w:hAnsi="宋体" w:hint="eastAsia"/>
          <w:b/>
          <w:color w:val="000000"/>
          <w:kern w:val="36"/>
          <w:szCs w:val="21"/>
        </w:rPr>
        <w:t>15</w:t>
      </w:r>
      <w:r w:rsidRPr="00F3064F">
        <w:rPr>
          <w:rFonts w:ascii="宋体" w:hAnsi="宋体" w:hint="eastAsia"/>
          <w:b/>
          <w:color w:val="000000"/>
          <w:kern w:val="36"/>
          <w:szCs w:val="21"/>
        </w:rPr>
        <w:t xml:space="preserve">  报警器</w:t>
      </w:r>
      <w:r w:rsidR="00722C2C">
        <w:rPr>
          <w:rFonts w:ascii="宋体" w:hAnsi="宋体" w:hint="eastAsia"/>
          <w:b/>
          <w:color w:val="000000"/>
          <w:kern w:val="36"/>
          <w:szCs w:val="21"/>
        </w:rPr>
        <w:t>功能检查</w:t>
      </w:r>
      <w:r w:rsidRPr="00F3064F">
        <w:rPr>
          <w:rFonts w:ascii="宋体" w:hAnsi="宋体" w:hint="eastAsia"/>
          <w:b/>
          <w:color w:val="000000"/>
          <w:kern w:val="36"/>
          <w:szCs w:val="21"/>
        </w:rPr>
        <w:t>记录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25"/>
        <w:gridCol w:w="307"/>
        <w:gridCol w:w="366"/>
        <w:gridCol w:w="283"/>
        <w:gridCol w:w="36"/>
        <w:gridCol w:w="47"/>
        <w:gridCol w:w="733"/>
        <w:gridCol w:w="141"/>
        <w:gridCol w:w="71"/>
        <w:gridCol w:w="520"/>
        <w:gridCol w:w="366"/>
        <w:gridCol w:w="106"/>
        <w:gridCol w:w="204"/>
        <w:gridCol w:w="56"/>
        <w:gridCol w:w="591"/>
        <w:gridCol w:w="142"/>
        <w:gridCol w:w="1134"/>
        <w:gridCol w:w="1134"/>
        <w:gridCol w:w="1559"/>
      </w:tblGrid>
      <w:tr w:rsidR="006A01DA" w:rsidRPr="003F21E3" w:rsidTr="005C08EA">
        <w:trPr>
          <w:trHeight w:val="312"/>
        </w:trPr>
        <w:tc>
          <w:tcPr>
            <w:tcW w:w="9214" w:type="dxa"/>
            <w:gridSpan w:val="20"/>
            <w:vAlign w:val="center"/>
          </w:tcPr>
          <w:p w:rsidR="006A01DA" w:rsidRPr="003F21E3" w:rsidRDefault="006A01DA" w:rsidP="00DE0D3E">
            <w:pPr>
              <w:spacing w:line="0" w:lineRule="atLeast"/>
              <w:rPr>
                <w:color w:val="000000"/>
                <w:sz w:val="18"/>
                <w:szCs w:val="18"/>
              </w:rPr>
            </w:pPr>
            <w:r w:rsidRPr="003F21E3">
              <w:rPr>
                <w:rFonts w:hint="eastAsia"/>
                <w:color w:val="000000"/>
                <w:sz w:val="18"/>
                <w:szCs w:val="18"/>
              </w:rPr>
              <w:t>名称：</w:t>
            </w:r>
          </w:p>
        </w:tc>
      </w:tr>
      <w:tr w:rsidR="006A01DA" w:rsidRPr="003F21E3" w:rsidTr="005C08EA">
        <w:trPr>
          <w:trHeight w:val="312"/>
        </w:trPr>
        <w:tc>
          <w:tcPr>
            <w:tcW w:w="4598" w:type="dxa"/>
            <w:gridSpan w:val="14"/>
            <w:vAlign w:val="center"/>
          </w:tcPr>
          <w:p w:rsidR="006A01DA" w:rsidRPr="003F21E3" w:rsidRDefault="006A01DA" w:rsidP="00DE0D3E">
            <w:pPr>
              <w:spacing w:line="0" w:lineRule="atLeast"/>
              <w:rPr>
                <w:color w:val="000000"/>
                <w:sz w:val="18"/>
                <w:szCs w:val="18"/>
              </w:rPr>
            </w:pPr>
            <w:r w:rsidRPr="003F21E3">
              <w:rPr>
                <w:color w:val="000000"/>
                <w:sz w:val="18"/>
                <w:szCs w:val="18"/>
              </w:rPr>
              <w:t>型号</w:t>
            </w:r>
            <w:r w:rsidRPr="003F21E3">
              <w:rPr>
                <w:rFonts w:hint="eastAsia"/>
                <w:color w:val="000000"/>
                <w:sz w:val="18"/>
                <w:szCs w:val="18"/>
              </w:rPr>
              <w:t>：</w:t>
            </w:r>
          </w:p>
        </w:tc>
        <w:tc>
          <w:tcPr>
            <w:tcW w:w="4616" w:type="dxa"/>
            <w:gridSpan w:val="6"/>
            <w:vAlign w:val="center"/>
          </w:tcPr>
          <w:p w:rsidR="006A01DA" w:rsidRPr="003F21E3" w:rsidRDefault="006A01DA" w:rsidP="00DE0D3E">
            <w:pPr>
              <w:spacing w:line="0" w:lineRule="atLeast"/>
              <w:rPr>
                <w:color w:val="000000"/>
                <w:sz w:val="18"/>
                <w:szCs w:val="18"/>
              </w:rPr>
            </w:pPr>
            <w:r w:rsidRPr="003F21E3">
              <w:rPr>
                <w:color w:val="000000"/>
                <w:sz w:val="18"/>
                <w:szCs w:val="18"/>
              </w:rPr>
              <w:t>出厂编号</w:t>
            </w:r>
            <w:r w:rsidRPr="003F21E3">
              <w:rPr>
                <w:rFonts w:hint="eastAsia"/>
                <w:color w:val="000000"/>
                <w:sz w:val="18"/>
                <w:szCs w:val="18"/>
              </w:rPr>
              <w:t>：</w:t>
            </w:r>
          </w:p>
        </w:tc>
      </w:tr>
      <w:tr w:rsidR="006A01DA" w:rsidRPr="003F21E3" w:rsidTr="005C08EA">
        <w:trPr>
          <w:trHeight w:val="312"/>
        </w:trPr>
        <w:tc>
          <w:tcPr>
            <w:tcW w:w="4598" w:type="dxa"/>
            <w:gridSpan w:val="14"/>
            <w:vAlign w:val="center"/>
          </w:tcPr>
          <w:p w:rsidR="006A01DA" w:rsidRPr="003F21E3" w:rsidRDefault="006A01DA" w:rsidP="00DE0D3E">
            <w:pPr>
              <w:spacing w:line="0" w:lineRule="atLeast"/>
              <w:rPr>
                <w:color w:val="000000"/>
                <w:sz w:val="18"/>
                <w:szCs w:val="18"/>
              </w:rPr>
            </w:pPr>
            <w:r w:rsidRPr="003F21E3">
              <w:rPr>
                <w:rFonts w:hint="eastAsia"/>
                <w:color w:val="000000"/>
                <w:sz w:val="18"/>
                <w:szCs w:val="18"/>
              </w:rPr>
              <w:t>气体名称：</w:t>
            </w:r>
          </w:p>
        </w:tc>
        <w:tc>
          <w:tcPr>
            <w:tcW w:w="4616" w:type="dxa"/>
            <w:gridSpan w:val="6"/>
            <w:vAlign w:val="center"/>
          </w:tcPr>
          <w:p w:rsidR="006A01DA" w:rsidRPr="003F21E3" w:rsidRDefault="006A01DA" w:rsidP="00DE0D3E">
            <w:pPr>
              <w:spacing w:line="0" w:lineRule="atLeast"/>
              <w:rPr>
                <w:color w:val="000000"/>
                <w:sz w:val="18"/>
                <w:szCs w:val="18"/>
              </w:rPr>
            </w:pPr>
          </w:p>
        </w:tc>
      </w:tr>
      <w:tr w:rsidR="003F21E3" w:rsidRPr="003F21E3" w:rsidTr="005C08EA">
        <w:trPr>
          <w:trHeight w:val="312"/>
        </w:trPr>
        <w:tc>
          <w:tcPr>
            <w:tcW w:w="9214" w:type="dxa"/>
            <w:gridSpan w:val="20"/>
            <w:vAlign w:val="center"/>
          </w:tcPr>
          <w:p w:rsidR="003F21E3" w:rsidRPr="003F21E3" w:rsidRDefault="003F21E3" w:rsidP="003F21E3">
            <w:pPr>
              <w:pStyle w:val="af0"/>
              <w:ind w:firstLineChars="0" w:firstLine="0"/>
              <w:rPr>
                <w:rFonts w:hAnsi="宋体"/>
                <w:color w:val="000000"/>
                <w:sz w:val="18"/>
                <w:szCs w:val="18"/>
              </w:rPr>
            </w:pPr>
            <w:r w:rsidRPr="003F21E3">
              <w:rPr>
                <w:rFonts w:hAnsi="宋体" w:hint="eastAsia"/>
                <w:color w:val="000000"/>
                <w:sz w:val="18"/>
                <w:szCs w:val="18"/>
              </w:rPr>
              <w:t>1、示值误差：</w:t>
            </w:r>
          </w:p>
        </w:tc>
      </w:tr>
      <w:tr w:rsidR="006A01DA" w:rsidRPr="003F21E3" w:rsidTr="005C08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
        </w:trPr>
        <w:tc>
          <w:tcPr>
            <w:tcW w:w="1418" w:type="dxa"/>
            <w:gridSpan w:val="2"/>
            <w:vMerge w:val="restart"/>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校准点</w:t>
            </w:r>
          </w:p>
        </w:tc>
        <w:tc>
          <w:tcPr>
            <w:tcW w:w="3827" w:type="dxa"/>
            <w:gridSpan w:val="14"/>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示值</w:t>
            </w:r>
          </w:p>
        </w:tc>
        <w:tc>
          <w:tcPr>
            <w:tcW w:w="1276" w:type="dxa"/>
            <w:gridSpan w:val="2"/>
            <w:vMerge w:val="restart"/>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示值误差</w:t>
            </w:r>
          </w:p>
        </w:tc>
        <w:tc>
          <w:tcPr>
            <w:tcW w:w="1134" w:type="dxa"/>
            <w:vMerge w:val="restart"/>
            <w:vAlign w:val="center"/>
          </w:tcPr>
          <w:p w:rsidR="006A01DA" w:rsidRPr="003F21E3" w:rsidRDefault="006A01DA" w:rsidP="00FA20FC">
            <w:pPr>
              <w:jc w:val="center"/>
              <w:rPr>
                <w:rFonts w:hAnsi="宋体"/>
                <w:color w:val="000000"/>
                <w:sz w:val="18"/>
                <w:szCs w:val="18"/>
              </w:rPr>
            </w:pPr>
            <w:r w:rsidRPr="003F21E3">
              <w:rPr>
                <w:rFonts w:hAnsi="宋体" w:hint="eastAsia"/>
                <w:color w:val="000000"/>
                <w:sz w:val="18"/>
                <w:szCs w:val="18"/>
              </w:rPr>
              <w:t>允许误差</w:t>
            </w:r>
          </w:p>
        </w:tc>
        <w:tc>
          <w:tcPr>
            <w:tcW w:w="1559" w:type="dxa"/>
            <w:vMerge w:val="restart"/>
            <w:vAlign w:val="center"/>
          </w:tcPr>
          <w:p w:rsidR="006A01DA" w:rsidRPr="003F21E3" w:rsidRDefault="006A01DA" w:rsidP="005C08EA">
            <w:pPr>
              <w:adjustRightInd w:val="0"/>
              <w:snapToGrid w:val="0"/>
              <w:jc w:val="center"/>
              <w:rPr>
                <w:rFonts w:hAnsi="宋体"/>
                <w:color w:val="000000"/>
                <w:sz w:val="18"/>
                <w:szCs w:val="18"/>
              </w:rPr>
            </w:pPr>
            <w:r w:rsidRPr="003F21E3">
              <w:rPr>
                <w:rFonts w:hAnsi="宋体"/>
                <w:color w:val="000000"/>
                <w:sz w:val="18"/>
                <w:szCs w:val="18"/>
              </w:rPr>
              <w:t>扩展不确定度</w:t>
            </w:r>
            <w:r w:rsidR="00FA20FC" w:rsidRPr="003F21E3">
              <w:rPr>
                <w:i/>
                <w:color w:val="000000"/>
                <w:sz w:val="18"/>
                <w:szCs w:val="18"/>
              </w:rPr>
              <w:t>U</w:t>
            </w:r>
            <w:r w:rsidRPr="003F21E3">
              <w:rPr>
                <w:rFonts w:hAnsi="宋体" w:hint="eastAsia"/>
                <w:color w:val="000000"/>
                <w:sz w:val="18"/>
                <w:szCs w:val="18"/>
              </w:rPr>
              <w:t xml:space="preserve"> </w:t>
            </w:r>
          </w:p>
          <w:p w:rsidR="006A01DA" w:rsidRPr="003F21E3" w:rsidRDefault="00151F12" w:rsidP="005C08EA">
            <w:pPr>
              <w:pStyle w:val="af0"/>
              <w:adjustRightInd w:val="0"/>
              <w:snapToGrid w:val="0"/>
              <w:ind w:firstLineChars="0" w:firstLine="0"/>
              <w:jc w:val="center"/>
              <w:rPr>
                <w:rFonts w:hAnsi="宋体"/>
                <w:color w:val="000000"/>
                <w:sz w:val="18"/>
                <w:szCs w:val="18"/>
              </w:rPr>
            </w:pPr>
            <w:r>
              <w:rPr>
                <w:rFonts w:hint="eastAsia"/>
                <w:sz w:val="18"/>
                <w:szCs w:val="18"/>
              </w:rPr>
              <w:t>（</w:t>
            </w:r>
            <w:r w:rsidRPr="003F21E3">
              <w:rPr>
                <w:rFonts w:ascii="Times New Roman"/>
                <w:i/>
                <w:sz w:val="18"/>
                <w:szCs w:val="18"/>
              </w:rPr>
              <w:t>k</w:t>
            </w:r>
            <w:r w:rsidRPr="003F21E3">
              <w:rPr>
                <w:sz w:val="18"/>
                <w:szCs w:val="18"/>
              </w:rPr>
              <w:t>=2</w:t>
            </w:r>
            <w:r>
              <w:rPr>
                <w:rFonts w:hint="eastAsia"/>
                <w:sz w:val="18"/>
                <w:szCs w:val="18"/>
              </w:rPr>
              <w:t>）</w:t>
            </w:r>
          </w:p>
        </w:tc>
      </w:tr>
      <w:tr w:rsidR="006A01DA" w:rsidRPr="003F21E3"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418" w:type="dxa"/>
            <w:gridSpan w:val="2"/>
            <w:vMerge/>
            <w:vAlign w:val="center"/>
          </w:tcPr>
          <w:p w:rsidR="006A01DA" w:rsidRPr="003F21E3" w:rsidRDefault="006A01DA" w:rsidP="00DE0D3E">
            <w:pPr>
              <w:pStyle w:val="af0"/>
              <w:ind w:firstLineChars="0" w:firstLine="0"/>
              <w:jc w:val="center"/>
              <w:rPr>
                <w:rFonts w:hAnsi="宋体"/>
                <w:color w:val="000000"/>
                <w:sz w:val="18"/>
                <w:szCs w:val="18"/>
              </w:rPr>
            </w:pPr>
          </w:p>
        </w:tc>
        <w:tc>
          <w:tcPr>
            <w:tcW w:w="956" w:type="dxa"/>
            <w:gridSpan w:val="3"/>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1</w:t>
            </w:r>
          </w:p>
        </w:tc>
        <w:tc>
          <w:tcPr>
            <w:tcW w:w="957" w:type="dxa"/>
            <w:gridSpan w:val="4"/>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2</w:t>
            </w:r>
          </w:p>
        </w:tc>
        <w:tc>
          <w:tcPr>
            <w:tcW w:w="957" w:type="dxa"/>
            <w:gridSpan w:val="3"/>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3</w:t>
            </w:r>
          </w:p>
        </w:tc>
        <w:tc>
          <w:tcPr>
            <w:tcW w:w="957" w:type="dxa"/>
            <w:gridSpan w:val="4"/>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平均值</w:t>
            </w:r>
          </w:p>
        </w:tc>
        <w:tc>
          <w:tcPr>
            <w:tcW w:w="1276" w:type="dxa"/>
            <w:gridSpan w:val="2"/>
            <w:vMerge/>
            <w:vAlign w:val="center"/>
          </w:tcPr>
          <w:p w:rsidR="006A01DA" w:rsidRPr="003F21E3" w:rsidRDefault="006A01DA" w:rsidP="00DE0D3E">
            <w:pPr>
              <w:pStyle w:val="af0"/>
              <w:ind w:firstLineChars="0" w:firstLine="0"/>
              <w:jc w:val="center"/>
              <w:rPr>
                <w:rFonts w:hAnsi="宋体"/>
                <w:color w:val="000000"/>
                <w:sz w:val="18"/>
                <w:szCs w:val="18"/>
              </w:rPr>
            </w:pPr>
          </w:p>
        </w:tc>
        <w:tc>
          <w:tcPr>
            <w:tcW w:w="1134" w:type="dxa"/>
            <w:vMerge/>
            <w:vAlign w:val="center"/>
          </w:tcPr>
          <w:p w:rsidR="006A01DA" w:rsidRPr="003F21E3" w:rsidRDefault="006A01DA" w:rsidP="00DE0D3E">
            <w:pPr>
              <w:jc w:val="center"/>
              <w:rPr>
                <w:rFonts w:hAnsi="宋体"/>
                <w:color w:val="000000"/>
                <w:sz w:val="18"/>
                <w:szCs w:val="18"/>
              </w:rPr>
            </w:pPr>
          </w:p>
        </w:tc>
        <w:tc>
          <w:tcPr>
            <w:tcW w:w="1559" w:type="dxa"/>
            <w:vMerge/>
            <w:vAlign w:val="center"/>
          </w:tcPr>
          <w:p w:rsidR="006A01DA" w:rsidRPr="003F21E3" w:rsidRDefault="006A01DA" w:rsidP="00DE0D3E">
            <w:pPr>
              <w:pStyle w:val="af0"/>
              <w:ind w:firstLineChars="0" w:firstLine="0"/>
              <w:jc w:val="center"/>
              <w:rPr>
                <w:color w:val="000000"/>
                <w:sz w:val="18"/>
                <w:szCs w:val="18"/>
              </w:rPr>
            </w:pPr>
          </w:p>
        </w:tc>
      </w:tr>
      <w:tr w:rsidR="006A01DA" w:rsidRPr="003F21E3"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418" w:type="dxa"/>
            <w:gridSpan w:val="2"/>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10%LEL</w:t>
            </w:r>
          </w:p>
        </w:tc>
        <w:tc>
          <w:tcPr>
            <w:tcW w:w="956" w:type="dxa"/>
            <w:gridSpan w:val="3"/>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4"/>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3"/>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4"/>
            <w:vAlign w:val="center"/>
          </w:tcPr>
          <w:p w:rsidR="006A01DA" w:rsidRPr="003F21E3" w:rsidRDefault="006A01DA" w:rsidP="00DE0D3E">
            <w:pPr>
              <w:pStyle w:val="af0"/>
              <w:ind w:firstLineChars="0" w:firstLine="0"/>
              <w:jc w:val="center"/>
              <w:rPr>
                <w:rFonts w:hAnsi="宋体"/>
                <w:color w:val="000000"/>
                <w:sz w:val="18"/>
                <w:szCs w:val="18"/>
              </w:rPr>
            </w:pPr>
          </w:p>
        </w:tc>
        <w:tc>
          <w:tcPr>
            <w:tcW w:w="1276" w:type="dxa"/>
            <w:gridSpan w:val="2"/>
            <w:vAlign w:val="center"/>
          </w:tcPr>
          <w:p w:rsidR="006A01DA" w:rsidRPr="003F21E3" w:rsidRDefault="006A01DA" w:rsidP="00DE0D3E">
            <w:pPr>
              <w:pStyle w:val="af0"/>
              <w:ind w:firstLineChars="0" w:firstLine="0"/>
              <w:jc w:val="center"/>
              <w:rPr>
                <w:rFonts w:hAnsi="宋体"/>
                <w:color w:val="000000"/>
                <w:sz w:val="18"/>
                <w:szCs w:val="18"/>
              </w:rPr>
            </w:pPr>
          </w:p>
        </w:tc>
        <w:tc>
          <w:tcPr>
            <w:tcW w:w="1134" w:type="dxa"/>
            <w:vAlign w:val="center"/>
          </w:tcPr>
          <w:p w:rsidR="006A01DA" w:rsidRPr="003F21E3" w:rsidRDefault="006A01DA" w:rsidP="00DE0D3E">
            <w:pPr>
              <w:jc w:val="center"/>
              <w:rPr>
                <w:rFonts w:hAnsi="宋体"/>
                <w:color w:val="000000"/>
                <w:sz w:val="18"/>
                <w:szCs w:val="18"/>
              </w:rPr>
            </w:pPr>
            <w:r w:rsidRPr="003F21E3">
              <w:rPr>
                <w:rFonts w:ascii="宋体" w:hAnsi="宋体" w:hint="eastAsia"/>
                <w:color w:val="000000"/>
                <w:sz w:val="18"/>
                <w:szCs w:val="18"/>
              </w:rPr>
              <w:t>±</w:t>
            </w:r>
            <w:r w:rsidRPr="003F21E3">
              <w:rPr>
                <w:rFonts w:hAnsi="宋体" w:hint="eastAsia"/>
                <w:color w:val="000000"/>
                <w:sz w:val="18"/>
                <w:szCs w:val="18"/>
              </w:rPr>
              <w:t>5%FS</w:t>
            </w:r>
          </w:p>
        </w:tc>
        <w:tc>
          <w:tcPr>
            <w:tcW w:w="1559" w:type="dxa"/>
            <w:vAlign w:val="center"/>
          </w:tcPr>
          <w:p w:rsidR="006A01DA" w:rsidRPr="003F21E3" w:rsidRDefault="006A01DA" w:rsidP="00DE0D3E">
            <w:pPr>
              <w:pStyle w:val="af0"/>
              <w:ind w:firstLineChars="0" w:firstLine="0"/>
              <w:jc w:val="center"/>
              <w:rPr>
                <w:color w:val="000000"/>
                <w:sz w:val="18"/>
                <w:szCs w:val="18"/>
              </w:rPr>
            </w:pPr>
          </w:p>
        </w:tc>
      </w:tr>
      <w:tr w:rsidR="006A01DA" w:rsidRPr="003F21E3"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418" w:type="dxa"/>
            <w:gridSpan w:val="2"/>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40%LEL</w:t>
            </w:r>
          </w:p>
        </w:tc>
        <w:tc>
          <w:tcPr>
            <w:tcW w:w="956" w:type="dxa"/>
            <w:gridSpan w:val="3"/>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4"/>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3"/>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4"/>
            <w:vAlign w:val="center"/>
          </w:tcPr>
          <w:p w:rsidR="006A01DA" w:rsidRPr="003F21E3" w:rsidRDefault="006A01DA" w:rsidP="00DE0D3E">
            <w:pPr>
              <w:pStyle w:val="af0"/>
              <w:ind w:firstLineChars="0" w:firstLine="0"/>
              <w:jc w:val="center"/>
              <w:rPr>
                <w:rFonts w:hAnsi="宋体"/>
                <w:color w:val="000000"/>
                <w:sz w:val="18"/>
                <w:szCs w:val="18"/>
              </w:rPr>
            </w:pPr>
          </w:p>
        </w:tc>
        <w:tc>
          <w:tcPr>
            <w:tcW w:w="1276" w:type="dxa"/>
            <w:gridSpan w:val="2"/>
            <w:vAlign w:val="center"/>
          </w:tcPr>
          <w:p w:rsidR="006A01DA" w:rsidRPr="003F21E3" w:rsidRDefault="006A01DA" w:rsidP="00DE0D3E">
            <w:pPr>
              <w:pStyle w:val="af0"/>
              <w:ind w:firstLineChars="0" w:firstLine="0"/>
              <w:jc w:val="center"/>
              <w:rPr>
                <w:rFonts w:hAnsi="宋体"/>
                <w:color w:val="000000"/>
                <w:sz w:val="18"/>
                <w:szCs w:val="18"/>
              </w:rPr>
            </w:pPr>
          </w:p>
        </w:tc>
        <w:tc>
          <w:tcPr>
            <w:tcW w:w="1134" w:type="dxa"/>
            <w:vAlign w:val="center"/>
          </w:tcPr>
          <w:p w:rsidR="006A01DA" w:rsidRPr="003F21E3" w:rsidRDefault="006A01DA" w:rsidP="00DE0D3E">
            <w:pPr>
              <w:jc w:val="center"/>
              <w:rPr>
                <w:rFonts w:hAnsi="宋体"/>
                <w:color w:val="000000"/>
                <w:sz w:val="18"/>
                <w:szCs w:val="18"/>
              </w:rPr>
            </w:pPr>
            <w:r w:rsidRPr="003F21E3">
              <w:rPr>
                <w:rFonts w:ascii="宋体" w:hAnsi="宋体" w:hint="eastAsia"/>
                <w:color w:val="000000"/>
                <w:sz w:val="18"/>
                <w:szCs w:val="18"/>
              </w:rPr>
              <w:t>±</w:t>
            </w:r>
            <w:r w:rsidRPr="003F21E3">
              <w:rPr>
                <w:rFonts w:hAnsi="宋体" w:hint="eastAsia"/>
                <w:color w:val="000000"/>
                <w:sz w:val="18"/>
                <w:szCs w:val="18"/>
              </w:rPr>
              <w:t>5%FS</w:t>
            </w:r>
          </w:p>
        </w:tc>
        <w:tc>
          <w:tcPr>
            <w:tcW w:w="1559" w:type="dxa"/>
            <w:vAlign w:val="center"/>
          </w:tcPr>
          <w:p w:rsidR="006A01DA" w:rsidRPr="003F21E3" w:rsidRDefault="006A01DA" w:rsidP="00DE0D3E">
            <w:pPr>
              <w:pStyle w:val="af0"/>
              <w:ind w:firstLineChars="0" w:firstLine="0"/>
              <w:jc w:val="center"/>
              <w:rPr>
                <w:color w:val="000000"/>
                <w:sz w:val="18"/>
                <w:szCs w:val="18"/>
              </w:rPr>
            </w:pPr>
          </w:p>
        </w:tc>
      </w:tr>
      <w:tr w:rsidR="006A01DA" w:rsidRPr="003F21E3"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418" w:type="dxa"/>
            <w:gridSpan w:val="2"/>
            <w:vAlign w:val="center"/>
          </w:tcPr>
          <w:p w:rsidR="006A01DA" w:rsidRPr="003F21E3" w:rsidRDefault="006A01DA" w:rsidP="00DE0D3E">
            <w:pPr>
              <w:pStyle w:val="af0"/>
              <w:ind w:firstLineChars="0" w:firstLine="0"/>
              <w:jc w:val="center"/>
              <w:rPr>
                <w:rFonts w:hAnsi="宋体"/>
                <w:color w:val="000000"/>
                <w:sz w:val="18"/>
                <w:szCs w:val="18"/>
              </w:rPr>
            </w:pPr>
            <w:r w:rsidRPr="003F21E3">
              <w:rPr>
                <w:rFonts w:hAnsi="宋体" w:hint="eastAsia"/>
                <w:color w:val="000000"/>
                <w:sz w:val="18"/>
                <w:szCs w:val="18"/>
              </w:rPr>
              <w:t>60%LEL</w:t>
            </w:r>
          </w:p>
        </w:tc>
        <w:tc>
          <w:tcPr>
            <w:tcW w:w="956" w:type="dxa"/>
            <w:gridSpan w:val="3"/>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4"/>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3"/>
            <w:vAlign w:val="center"/>
          </w:tcPr>
          <w:p w:rsidR="006A01DA" w:rsidRPr="003F21E3" w:rsidRDefault="006A01DA" w:rsidP="00DE0D3E">
            <w:pPr>
              <w:pStyle w:val="af0"/>
              <w:ind w:firstLineChars="0" w:firstLine="0"/>
              <w:jc w:val="center"/>
              <w:rPr>
                <w:rFonts w:hAnsi="宋体"/>
                <w:color w:val="000000"/>
                <w:sz w:val="18"/>
                <w:szCs w:val="18"/>
              </w:rPr>
            </w:pPr>
          </w:p>
        </w:tc>
        <w:tc>
          <w:tcPr>
            <w:tcW w:w="957" w:type="dxa"/>
            <w:gridSpan w:val="4"/>
            <w:vAlign w:val="center"/>
          </w:tcPr>
          <w:p w:rsidR="006A01DA" w:rsidRPr="003F21E3" w:rsidRDefault="006A01DA" w:rsidP="00DE0D3E">
            <w:pPr>
              <w:pStyle w:val="af0"/>
              <w:ind w:firstLineChars="0" w:firstLine="0"/>
              <w:jc w:val="center"/>
              <w:rPr>
                <w:rFonts w:hAnsi="宋体"/>
                <w:color w:val="000000"/>
                <w:sz w:val="18"/>
                <w:szCs w:val="18"/>
              </w:rPr>
            </w:pPr>
          </w:p>
        </w:tc>
        <w:tc>
          <w:tcPr>
            <w:tcW w:w="1276" w:type="dxa"/>
            <w:gridSpan w:val="2"/>
            <w:vAlign w:val="center"/>
          </w:tcPr>
          <w:p w:rsidR="006A01DA" w:rsidRPr="003F21E3" w:rsidRDefault="006A01DA" w:rsidP="00DE0D3E">
            <w:pPr>
              <w:pStyle w:val="af0"/>
              <w:ind w:firstLineChars="0" w:firstLine="0"/>
              <w:jc w:val="center"/>
              <w:rPr>
                <w:rFonts w:hAnsi="宋体"/>
                <w:color w:val="000000"/>
                <w:sz w:val="18"/>
                <w:szCs w:val="18"/>
              </w:rPr>
            </w:pPr>
          </w:p>
        </w:tc>
        <w:tc>
          <w:tcPr>
            <w:tcW w:w="1134" w:type="dxa"/>
            <w:vAlign w:val="center"/>
          </w:tcPr>
          <w:p w:rsidR="006A01DA" w:rsidRPr="003F21E3" w:rsidRDefault="006A01DA" w:rsidP="00DE0D3E">
            <w:pPr>
              <w:jc w:val="center"/>
              <w:rPr>
                <w:rFonts w:hAnsi="宋体"/>
                <w:color w:val="000000"/>
                <w:sz w:val="18"/>
                <w:szCs w:val="18"/>
              </w:rPr>
            </w:pPr>
            <w:r w:rsidRPr="003F21E3">
              <w:rPr>
                <w:rFonts w:ascii="宋体" w:hAnsi="宋体" w:hint="eastAsia"/>
                <w:color w:val="000000"/>
                <w:sz w:val="18"/>
                <w:szCs w:val="18"/>
              </w:rPr>
              <w:t>±</w:t>
            </w:r>
            <w:r w:rsidRPr="003F21E3">
              <w:rPr>
                <w:rFonts w:hAnsi="宋体" w:hint="eastAsia"/>
                <w:color w:val="000000"/>
                <w:sz w:val="18"/>
                <w:szCs w:val="18"/>
              </w:rPr>
              <w:t>5%FS</w:t>
            </w:r>
          </w:p>
        </w:tc>
        <w:tc>
          <w:tcPr>
            <w:tcW w:w="1559" w:type="dxa"/>
            <w:vAlign w:val="center"/>
          </w:tcPr>
          <w:p w:rsidR="006A01DA" w:rsidRPr="003F21E3" w:rsidRDefault="006A01DA" w:rsidP="00DE0D3E">
            <w:pPr>
              <w:pStyle w:val="af0"/>
              <w:ind w:firstLineChars="0" w:firstLine="0"/>
              <w:jc w:val="center"/>
              <w:rPr>
                <w:color w:val="000000"/>
                <w:sz w:val="18"/>
                <w:szCs w:val="18"/>
              </w:rPr>
            </w:pPr>
          </w:p>
        </w:tc>
      </w:tr>
      <w:tr w:rsidR="003F21E3" w:rsidRPr="003F21E3"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9214" w:type="dxa"/>
            <w:gridSpan w:val="20"/>
            <w:vAlign w:val="center"/>
          </w:tcPr>
          <w:p w:rsidR="003F21E3" w:rsidRPr="003F21E3" w:rsidRDefault="003F21E3" w:rsidP="003F21E3">
            <w:pPr>
              <w:pStyle w:val="af0"/>
              <w:ind w:firstLineChars="0" w:firstLine="0"/>
              <w:rPr>
                <w:color w:val="000000"/>
                <w:sz w:val="18"/>
                <w:szCs w:val="18"/>
              </w:rPr>
            </w:pPr>
            <w:r>
              <w:rPr>
                <w:rFonts w:hint="eastAsia"/>
                <w:color w:val="000000"/>
                <w:sz w:val="18"/>
                <w:szCs w:val="18"/>
              </w:rPr>
              <w:t>2、重复性</w:t>
            </w:r>
          </w:p>
        </w:tc>
      </w:tr>
      <w:tr w:rsidR="006A01DA" w:rsidRPr="003F21E3"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993" w:type="dxa"/>
            <w:vAlign w:val="center"/>
          </w:tcPr>
          <w:p w:rsidR="006A01DA" w:rsidRPr="005C08EA" w:rsidRDefault="006A01DA" w:rsidP="003F21E3">
            <w:pPr>
              <w:pStyle w:val="af0"/>
              <w:adjustRightInd w:val="0"/>
              <w:snapToGrid w:val="0"/>
              <w:ind w:firstLineChars="0" w:firstLine="0"/>
              <w:jc w:val="center"/>
              <w:rPr>
                <w:rFonts w:hAnsi="宋体"/>
                <w:color w:val="000000"/>
                <w:sz w:val="18"/>
                <w:szCs w:val="18"/>
              </w:rPr>
            </w:pPr>
            <w:r w:rsidRPr="005C08EA">
              <w:rPr>
                <w:rFonts w:hAnsi="宋体" w:hint="eastAsia"/>
                <w:color w:val="000000"/>
                <w:sz w:val="18"/>
                <w:szCs w:val="18"/>
              </w:rPr>
              <w:t>校准点</w:t>
            </w:r>
          </w:p>
        </w:tc>
        <w:tc>
          <w:tcPr>
            <w:tcW w:w="732" w:type="dxa"/>
            <w:gridSpan w:val="2"/>
            <w:vAlign w:val="center"/>
          </w:tcPr>
          <w:p w:rsidR="006A01DA" w:rsidRPr="005C08EA" w:rsidRDefault="006A01DA" w:rsidP="003F21E3">
            <w:pPr>
              <w:pStyle w:val="af0"/>
              <w:adjustRightInd w:val="0"/>
              <w:snapToGrid w:val="0"/>
              <w:ind w:firstLineChars="0" w:firstLine="0"/>
              <w:jc w:val="center"/>
              <w:rPr>
                <w:rFonts w:hAnsi="宋体"/>
                <w:color w:val="000000"/>
                <w:sz w:val="18"/>
                <w:szCs w:val="18"/>
              </w:rPr>
            </w:pPr>
            <w:r w:rsidRPr="005C08EA">
              <w:rPr>
                <w:rFonts w:hAnsi="宋体" w:hint="eastAsia"/>
                <w:color w:val="000000"/>
                <w:sz w:val="18"/>
                <w:szCs w:val="18"/>
              </w:rPr>
              <w:t>1</w:t>
            </w:r>
          </w:p>
        </w:tc>
        <w:tc>
          <w:tcPr>
            <w:tcW w:w="732" w:type="dxa"/>
            <w:gridSpan w:val="4"/>
            <w:vAlign w:val="center"/>
          </w:tcPr>
          <w:p w:rsidR="006A01DA" w:rsidRPr="005C08EA" w:rsidRDefault="006A01DA" w:rsidP="003F21E3">
            <w:pPr>
              <w:pStyle w:val="af0"/>
              <w:adjustRightInd w:val="0"/>
              <w:snapToGrid w:val="0"/>
              <w:ind w:firstLineChars="0" w:firstLine="0"/>
              <w:jc w:val="center"/>
              <w:rPr>
                <w:rFonts w:hAnsi="宋体"/>
                <w:color w:val="000000"/>
                <w:sz w:val="18"/>
                <w:szCs w:val="18"/>
              </w:rPr>
            </w:pPr>
            <w:r w:rsidRPr="005C08EA">
              <w:rPr>
                <w:rFonts w:hAnsi="宋体" w:hint="eastAsia"/>
                <w:color w:val="000000"/>
                <w:sz w:val="18"/>
                <w:szCs w:val="18"/>
              </w:rPr>
              <w:t>2</w:t>
            </w:r>
          </w:p>
        </w:tc>
        <w:tc>
          <w:tcPr>
            <w:tcW w:w="733" w:type="dxa"/>
            <w:vAlign w:val="center"/>
          </w:tcPr>
          <w:p w:rsidR="006A01DA" w:rsidRPr="005C08EA" w:rsidRDefault="006A01DA" w:rsidP="003F21E3">
            <w:pPr>
              <w:pStyle w:val="af0"/>
              <w:adjustRightInd w:val="0"/>
              <w:snapToGrid w:val="0"/>
              <w:ind w:firstLineChars="0" w:firstLine="0"/>
              <w:jc w:val="center"/>
              <w:rPr>
                <w:rFonts w:hAnsi="宋体"/>
                <w:color w:val="000000"/>
                <w:sz w:val="18"/>
                <w:szCs w:val="18"/>
              </w:rPr>
            </w:pPr>
            <w:r w:rsidRPr="005C08EA">
              <w:rPr>
                <w:rFonts w:hAnsi="宋体" w:hint="eastAsia"/>
                <w:color w:val="000000"/>
                <w:sz w:val="18"/>
                <w:szCs w:val="18"/>
              </w:rPr>
              <w:t>3</w:t>
            </w:r>
          </w:p>
        </w:tc>
        <w:tc>
          <w:tcPr>
            <w:tcW w:w="732" w:type="dxa"/>
            <w:gridSpan w:val="3"/>
            <w:vAlign w:val="center"/>
          </w:tcPr>
          <w:p w:rsidR="006A01DA" w:rsidRPr="005C08EA" w:rsidRDefault="006A01DA" w:rsidP="003F21E3">
            <w:pPr>
              <w:pStyle w:val="af0"/>
              <w:adjustRightInd w:val="0"/>
              <w:snapToGrid w:val="0"/>
              <w:ind w:firstLineChars="0" w:firstLine="0"/>
              <w:jc w:val="center"/>
              <w:rPr>
                <w:rFonts w:hAnsi="宋体"/>
                <w:color w:val="000000"/>
                <w:sz w:val="18"/>
                <w:szCs w:val="18"/>
              </w:rPr>
            </w:pPr>
            <w:r w:rsidRPr="005C08EA">
              <w:rPr>
                <w:rFonts w:hAnsi="宋体" w:hint="eastAsia"/>
                <w:color w:val="000000"/>
                <w:sz w:val="18"/>
                <w:szCs w:val="18"/>
              </w:rPr>
              <w:t>4</w:t>
            </w:r>
          </w:p>
        </w:tc>
        <w:tc>
          <w:tcPr>
            <w:tcW w:w="732" w:type="dxa"/>
            <w:gridSpan w:val="4"/>
            <w:vAlign w:val="center"/>
          </w:tcPr>
          <w:p w:rsidR="006A01DA" w:rsidRPr="005C08EA" w:rsidRDefault="006A01DA" w:rsidP="003F21E3">
            <w:pPr>
              <w:pStyle w:val="af0"/>
              <w:adjustRightInd w:val="0"/>
              <w:snapToGrid w:val="0"/>
              <w:ind w:firstLineChars="0" w:firstLine="0"/>
              <w:jc w:val="center"/>
              <w:rPr>
                <w:rFonts w:hAnsi="宋体"/>
                <w:color w:val="000000"/>
                <w:sz w:val="18"/>
                <w:szCs w:val="18"/>
              </w:rPr>
            </w:pPr>
            <w:r w:rsidRPr="005C08EA">
              <w:rPr>
                <w:rFonts w:hAnsi="宋体" w:hint="eastAsia"/>
                <w:color w:val="000000"/>
                <w:sz w:val="18"/>
                <w:szCs w:val="18"/>
              </w:rPr>
              <w:t>5</w:t>
            </w:r>
          </w:p>
        </w:tc>
        <w:tc>
          <w:tcPr>
            <w:tcW w:w="733" w:type="dxa"/>
            <w:gridSpan w:val="2"/>
            <w:vAlign w:val="center"/>
          </w:tcPr>
          <w:p w:rsidR="006A01DA" w:rsidRPr="005C08EA" w:rsidRDefault="006A01DA" w:rsidP="003F21E3">
            <w:pPr>
              <w:pStyle w:val="af0"/>
              <w:adjustRightInd w:val="0"/>
              <w:snapToGrid w:val="0"/>
              <w:ind w:firstLineChars="0" w:firstLine="0"/>
              <w:jc w:val="center"/>
              <w:rPr>
                <w:rFonts w:hAnsi="宋体"/>
                <w:color w:val="000000"/>
                <w:sz w:val="18"/>
                <w:szCs w:val="18"/>
              </w:rPr>
            </w:pPr>
            <w:r w:rsidRPr="005C08EA">
              <w:rPr>
                <w:rFonts w:hAnsi="宋体" w:hint="eastAsia"/>
                <w:color w:val="000000"/>
                <w:sz w:val="18"/>
                <w:szCs w:val="18"/>
              </w:rPr>
              <w:t>6</w:t>
            </w:r>
          </w:p>
        </w:tc>
        <w:tc>
          <w:tcPr>
            <w:tcW w:w="1134" w:type="dxa"/>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r w:rsidRPr="003F21E3">
              <w:rPr>
                <w:rFonts w:hAnsi="宋体" w:hint="eastAsia"/>
                <w:sz w:val="18"/>
                <w:szCs w:val="18"/>
              </w:rPr>
              <w:t>重复性</w:t>
            </w:r>
          </w:p>
        </w:tc>
        <w:tc>
          <w:tcPr>
            <w:tcW w:w="1134" w:type="dxa"/>
            <w:vAlign w:val="center"/>
          </w:tcPr>
          <w:p w:rsidR="006A01DA" w:rsidRPr="00151F12" w:rsidRDefault="003F21E3" w:rsidP="003F21E3">
            <w:pPr>
              <w:adjustRightInd w:val="0"/>
              <w:snapToGrid w:val="0"/>
              <w:jc w:val="center"/>
              <w:rPr>
                <w:rFonts w:hAnsi="宋体"/>
                <w:color w:val="000000"/>
                <w:sz w:val="18"/>
                <w:szCs w:val="18"/>
              </w:rPr>
            </w:pPr>
            <w:r w:rsidRPr="00151F12">
              <w:rPr>
                <w:rFonts w:hAnsi="宋体" w:hint="eastAsia"/>
                <w:color w:val="000000"/>
                <w:sz w:val="18"/>
                <w:szCs w:val="18"/>
              </w:rPr>
              <w:t>指标要求</w:t>
            </w:r>
          </w:p>
        </w:tc>
        <w:tc>
          <w:tcPr>
            <w:tcW w:w="1559" w:type="dxa"/>
            <w:vAlign w:val="center"/>
          </w:tcPr>
          <w:p w:rsidR="006A01DA" w:rsidRPr="003F21E3" w:rsidRDefault="006A01DA" w:rsidP="003F21E3">
            <w:pPr>
              <w:adjustRightInd w:val="0"/>
              <w:snapToGrid w:val="0"/>
              <w:jc w:val="center"/>
              <w:rPr>
                <w:rFonts w:hAnsi="宋体"/>
                <w:sz w:val="18"/>
                <w:szCs w:val="18"/>
              </w:rPr>
            </w:pPr>
            <w:r w:rsidRPr="003F21E3">
              <w:rPr>
                <w:rFonts w:hAnsi="宋体"/>
                <w:sz w:val="18"/>
                <w:szCs w:val="18"/>
              </w:rPr>
              <w:t>扩展不确定度</w:t>
            </w:r>
            <w:r w:rsidRPr="003F21E3">
              <w:rPr>
                <w:rFonts w:hAnsi="宋体" w:hint="eastAsia"/>
                <w:sz w:val="18"/>
                <w:szCs w:val="18"/>
              </w:rPr>
              <w:t xml:space="preserve"> </w:t>
            </w:r>
            <w:r w:rsidR="003F21E3" w:rsidRPr="003F21E3">
              <w:rPr>
                <w:i/>
                <w:sz w:val="18"/>
                <w:szCs w:val="18"/>
              </w:rPr>
              <w:t>U</w:t>
            </w:r>
          </w:p>
          <w:p w:rsidR="006A01DA" w:rsidRPr="003F21E3" w:rsidRDefault="003F21E3" w:rsidP="003F21E3">
            <w:pPr>
              <w:pStyle w:val="af0"/>
              <w:adjustRightInd w:val="0"/>
              <w:snapToGrid w:val="0"/>
              <w:ind w:firstLineChars="0" w:firstLine="0"/>
              <w:jc w:val="center"/>
              <w:rPr>
                <w:color w:val="000000"/>
                <w:sz w:val="18"/>
                <w:szCs w:val="18"/>
              </w:rPr>
            </w:pPr>
            <w:r w:rsidRPr="003F21E3">
              <w:rPr>
                <w:sz w:val="18"/>
                <w:szCs w:val="18"/>
              </w:rPr>
              <w:t xml:space="preserve"> </w:t>
            </w:r>
            <w:r>
              <w:rPr>
                <w:rFonts w:hint="eastAsia"/>
                <w:sz w:val="18"/>
                <w:szCs w:val="18"/>
              </w:rPr>
              <w:t>（</w:t>
            </w:r>
            <w:r w:rsidRPr="003F21E3">
              <w:rPr>
                <w:rFonts w:ascii="Times New Roman"/>
                <w:i/>
                <w:sz w:val="18"/>
                <w:szCs w:val="18"/>
              </w:rPr>
              <w:t>k</w:t>
            </w:r>
            <w:r w:rsidRPr="003F21E3">
              <w:rPr>
                <w:sz w:val="18"/>
                <w:szCs w:val="18"/>
              </w:rPr>
              <w:t>=2</w:t>
            </w:r>
            <w:r>
              <w:rPr>
                <w:rFonts w:hint="eastAsia"/>
                <w:sz w:val="18"/>
                <w:szCs w:val="18"/>
              </w:rPr>
              <w:t>）</w:t>
            </w:r>
          </w:p>
        </w:tc>
      </w:tr>
      <w:tr w:rsidR="006A01DA" w:rsidRPr="003F21E3"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993" w:type="dxa"/>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r w:rsidRPr="003F21E3">
              <w:rPr>
                <w:rFonts w:hAnsi="宋体" w:hint="eastAsia"/>
                <w:sz w:val="18"/>
                <w:szCs w:val="18"/>
              </w:rPr>
              <w:t>40%LEL</w:t>
            </w:r>
          </w:p>
        </w:tc>
        <w:tc>
          <w:tcPr>
            <w:tcW w:w="732" w:type="dxa"/>
            <w:gridSpan w:val="2"/>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p>
        </w:tc>
        <w:tc>
          <w:tcPr>
            <w:tcW w:w="732" w:type="dxa"/>
            <w:gridSpan w:val="4"/>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p>
        </w:tc>
        <w:tc>
          <w:tcPr>
            <w:tcW w:w="733" w:type="dxa"/>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p>
        </w:tc>
        <w:tc>
          <w:tcPr>
            <w:tcW w:w="732" w:type="dxa"/>
            <w:gridSpan w:val="3"/>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p>
        </w:tc>
        <w:tc>
          <w:tcPr>
            <w:tcW w:w="732" w:type="dxa"/>
            <w:gridSpan w:val="4"/>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p>
        </w:tc>
        <w:tc>
          <w:tcPr>
            <w:tcW w:w="733" w:type="dxa"/>
            <w:gridSpan w:val="2"/>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p>
        </w:tc>
        <w:tc>
          <w:tcPr>
            <w:tcW w:w="1134" w:type="dxa"/>
            <w:vAlign w:val="center"/>
          </w:tcPr>
          <w:p w:rsidR="006A01DA" w:rsidRPr="003F21E3" w:rsidRDefault="006A01DA" w:rsidP="003F21E3">
            <w:pPr>
              <w:pStyle w:val="af0"/>
              <w:adjustRightInd w:val="0"/>
              <w:snapToGrid w:val="0"/>
              <w:ind w:firstLineChars="0" w:firstLine="0"/>
              <w:jc w:val="center"/>
              <w:rPr>
                <w:rFonts w:hAnsi="宋体"/>
                <w:color w:val="FF0000"/>
                <w:sz w:val="18"/>
                <w:szCs w:val="18"/>
              </w:rPr>
            </w:pPr>
          </w:p>
        </w:tc>
        <w:tc>
          <w:tcPr>
            <w:tcW w:w="1134" w:type="dxa"/>
            <w:vAlign w:val="center"/>
          </w:tcPr>
          <w:p w:rsidR="006A01DA" w:rsidRPr="003F21E3" w:rsidRDefault="006A01DA" w:rsidP="003F21E3">
            <w:pPr>
              <w:adjustRightInd w:val="0"/>
              <w:snapToGrid w:val="0"/>
              <w:jc w:val="center"/>
              <w:rPr>
                <w:rFonts w:hAnsi="宋体"/>
                <w:sz w:val="18"/>
                <w:szCs w:val="18"/>
              </w:rPr>
            </w:pPr>
            <w:r w:rsidRPr="003F21E3">
              <w:rPr>
                <w:rFonts w:hAnsi="宋体" w:hint="eastAsia"/>
                <w:sz w:val="18"/>
                <w:szCs w:val="18"/>
              </w:rPr>
              <w:t>2%</w:t>
            </w:r>
          </w:p>
        </w:tc>
        <w:tc>
          <w:tcPr>
            <w:tcW w:w="1559" w:type="dxa"/>
            <w:vAlign w:val="center"/>
          </w:tcPr>
          <w:p w:rsidR="006A01DA" w:rsidRPr="003F21E3" w:rsidRDefault="006A01DA" w:rsidP="003F21E3">
            <w:pPr>
              <w:pStyle w:val="af0"/>
              <w:adjustRightInd w:val="0"/>
              <w:snapToGrid w:val="0"/>
              <w:ind w:firstLineChars="0" w:firstLine="0"/>
              <w:jc w:val="center"/>
              <w:rPr>
                <w:color w:val="000000"/>
                <w:sz w:val="18"/>
                <w:szCs w:val="18"/>
              </w:rPr>
            </w:pPr>
          </w:p>
        </w:tc>
      </w:tr>
      <w:tr w:rsidR="00151F12" w:rsidRPr="003F21E3"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9214" w:type="dxa"/>
            <w:gridSpan w:val="20"/>
            <w:vAlign w:val="center"/>
          </w:tcPr>
          <w:p w:rsidR="00151F12" w:rsidRPr="003F21E3" w:rsidRDefault="00151F12" w:rsidP="00151F12">
            <w:pPr>
              <w:pStyle w:val="af0"/>
              <w:adjustRightInd w:val="0"/>
              <w:snapToGrid w:val="0"/>
              <w:ind w:firstLineChars="0" w:firstLine="0"/>
              <w:rPr>
                <w:color w:val="000000"/>
                <w:sz w:val="18"/>
                <w:szCs w:val="18"/>
              </w:rPr>
            </w:pPr>
            <w:r>
              <w:rPr>
                <w:rFonts w:hint="eastAsia"/>
                <w:color w:val="000000"/>
                <w:sz w:val="18"/>
                <w:szCs w:val="18"/>
              </w:rPr>
              <w:t>3、报警误差</w:t>
            </w:r>
          </w:p>
        </w:tc>
      </w:tr>
      <w:tr w:rsidR="006A01DA" w:rsidRPr="00151F12" w:rsidTr="005C08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
        </w:trPr>
        <w:tc>
          <w:tcPr>
            <w:tcW w:w="993" w:type="dxa"/>
            <w:vMerge w:val="restart"/>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设定值</w:t>
            </w:r>
          </w:p>
        </w:tc>
        <w:tc>
          <w:tcPr>
            <w:tcW w:w="4394" w:type="dxa"/>
            <w:gridSpan w:val="16"/>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报警值</w:t>
            </w:r>
          </w:p>
        </w:tc>
        <w:tc>
          <w:tcPr>
            <w:tcW w:w="1134" w:type="dxa"/>
            <w:vMerge w:val="restart"/>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报警误差</w:t>
            </w:r>
          </w:p>
        </w:tc>
        <w:tc>
          <w:tcPr>
            <w:tcW w:w="1134" w:type="dxa"/>
            <w:vMerge w:val="restart"/>
            <w:vAlign w:val="center"/>
          </w:tcPr>
          <w:p w:rsidR="006A01DA" w:rsidRPr="00151F12" w:rsidRDefault="006A01DA" w:rsidP="00151F12">
            <w:pPr>
              <w:jc w:val="center"/>
              <w:rPr>
                <w:rFonts w:hAnsi="宋体"/>
                <w:color w:val="000000"/>
                <w:sz w:val="18"/>
                <w:szCs w:val="18"/>
              </w:rPr>
            </w:pPr>
            <w:r w:rsidRPr="00151F12">
              <w:rPr>
                <w:rFonts w:hAnsi="宋体" w:hint="eastAsia"/>
                <w:color w:val="000000"/>
                <w:sz w:val="18"/>
                <w:szCs w:val="18"/>
              </w:rPr>
              <w:t>允许误差</w:t>
            </w:r>
          </w:p>
        </w:tc>
        <w:tc>
          <w:tcPr>
            <w:tcW w:w="1559" w:type="dxa"/>
            <w:vMerge w:val="restart"/>
            <w:vAlign w:val="center"/>
          </w:tcPr>
          <w:p w:rsidR="006A01DA" w:rsidRPr="00151F12" w:rsidRDefault="006A01DA" w:rsidP="00DE0D3E">
            <w:pPr>
              <w:jc w:val="center"/>
              <w:rPr>
                <w:rFonts w:hAnsi="宋体"/>
                <w:color w:val="000000"/>
                <w:sz w:val="18"/>
                <w:szCs w:val="18"/>
              </w:rPr>
            </w:pPr>
            <w:r w:rsidRPr="00151F12">
              <w:rPr>
                <w:rFonts w:hAnsi="宋体"/>
                <w:color w:val="000000"/>
                <w:sz w:val="18"/>
                <w:szCs w:val="18"/>
              </w:rPr>
              <w:t>扩展不确定度</w:t>
            </w:r>
            <w:r w:rsidR="00151F12" w:rsidRPr="00151F12">
              <w:rPr>
                <w:i/>
                <w:color w:val="000000"/>
                <w:sz w:val="18"/>
                <w:szCs w:val="18"/>
              </w:rPr>
              <w:t>U</w:t>
            </w:r>
            <w:r w:rsidRPr="00151F12">
              <w:rPr>
                <w:rFonts w:hAnsi="宋体" w:hint="eastAsia"/>
                <w:color w:val="000000"/>
                <w:sz w:val="18"/>
                <w:szCs w:val="18"/>
              </w:rPr>
              <w:t xml:space="preserve"> </w:t>
            </w:r>
          </w:p>
          <w:p w:rsidR="006A01DA" w:rsidRPr="00151F12" w:rsidRDefault="00151F12" w:rsidP="00DE0D3E">
            <w:pPr>
              <w:pStyle w:val="af0"/>
              <w:ind w:firstLineChars="0" w:firstLine="0"/>
              <w:jc w:val="center"/>
              <w:rPr>
                <w:rFonts w:hAnsi="宋体"/>
                <w:color w:val="000000"/>
                <w:sz w:val="18"/>
                <w:szCs w:val="18"/>
              </w:rPr>
            </w:pPr>
            <w:r>
              <w:rPr>
                <w:rFonts w:hint="eastAsia"/>
                <w:sz w:val="18"/>
                <w:szCs w:val="18"/>
              </w:rPr>
              <w:t>（</w:t>
            </w:r>
            <w:r w:rsidRPr="003F21E3">
              <w:rPr>
                <w:rFonts w:ascii="Times New Roman"/>
                <w:i/>
                <w:sz w:val="18"/>
                <w:szCs w:val="18"/>
              </w:rPr>
              <w:t>k</w:t>
            </w:r>
            <w:r w:rsidRPr="003F21E3">
              <w:rPr>
                <w:sz w:val="18"/>
                <w:szCs w:val="18"/>
              </w:rPr>
              <w:t>=2</w:t>
            </w:r>
            <w:r>
              <w:rPr>
                <w:rFonts w:hint="eastAsia"/>
                <w:sz w:val="18"/>
                <w:szCs w:val="18"/>
              </w:rPr>
              <w:t>）</w:t>
            </w:r>
          </w:p>
        </w:tc>
      </w:tr>
      <w:tr w:rsidR="006A01DA" w:rsidRPr="00151F12"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993" w:type="dxa"/>
            <w:vMerge/>
            <w:vAlign w:val="center"/>
          </w:tcPr>
          <w:p w:rsidR="006A01DA" w:rsidRPr="00151F12" w:rsidRDefault="006A01DA" w:rsidP="00DE0D3E">
            <w:pPr>
              <w:pStyle w:val="af0"/>
              <w:ind w:firstLineChars="0" w:firstLine="0"/>
              <w:jc w:val="center"/>
              <w:rPr>
                <w:rFonts w:hAnsi="宋体"/>
                <w:color w:val="000000"/>
                <w:sz w:val="18"/>
                <w:szCs w:val="18"/>
              </w:rPr>
            </w:pPr>
          </w:p>
        </w:tc>
        <w:tc>
          <w:tcPr>
            <w:tcW w:w="1098" w:type="dxa"/>
            <w:gridSpan w:val="3"/>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1</w:t>
            </w:r>
          </w:p>
        </w:tc>
        <w:tc>
          <w:tcPr>
            <w:tcW w:w="1099" w:type="dxa"/>
            <w:gridSpan w:val="4"/>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2</w:t>
            </w:r>
          </w:p>
        </w:tc>
        <w:tc>
          <w:tcPr>
            <w:tcW w:w="1098" w:type="dxa"/>
            <w:gridSpan w:val="4"/>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3</w:t>
            </w:r>
          </w:p>
        </w:tc>
        <w:tc>
          <w:tcPr>
            <w:tcW w:w="1099" w:type="dxa"/>
            <w:gridSpan w:val="5"/>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平均值</w:t>
            </w:r>
          </w:p>
        </w:tc>
        <w:tc>
          <w:tcPr>
            <w:tcW w:w="1134" w:type="dxa"/>
            <w:vMerge/>
            <w:vAlign w:val="center"/>
          </w:tcPr>
          <w:p w:rsidR="006A01DA" w:rsidRPr="00151F12" w:rsidRDefault="006A01DA" w:rsidP="00DE0D3E">
            <w:pPr>
              <w:pStyle w:val="af0"/>
              <w:ind w:firstLineChars="0" w:firstLine="0"/>
              <w:jc w:val="center"/>
              <w:rPr>
                <w:rFonts w:hAnsi="宋体"/>
                <w:color w:val="000000"/>
                <w:sz w:val="18"/>
                <w:szCs w:val="18"/>
              </w:rPr>
            </w:pPr>
          </w:p>
        </w:tc>
        <w:tc>
          <w:tcPr>
            <w:tcW w:w="1134" w:type="dxa"/>
            <w:vMerge/>
            <w:vAlign w:val="center"/>
          </w:tcPr>
          <w:p w:rsidR="006A01DA" w:rsidRPr="00151F12" w:rsidRDefault="006A01DA" w:rsidP="00DE0D3E">
            <w:pPr>
              <w:jc w:val="center"/>
              <w:rPr>
                <w:rFonts w:hAnsi="宋体"/>
                <w:color w:val="000000"/>
                <w:sz w:val="18"/>
                <w:szCs w:val="18"/>
              </w:rPr>
            </w:pPr>
          </w:p>
        </w:tc>
        <w:tc>
          <w:tcPr>
            <w:tcW w:w="1559" w:type="dxa"/>
            <w:vMerge/>
            <w:vAlign w:val="center"/>
          </w:tcPr>
          <w:p w:rsidR="006A01DA" w:rsidRPr="00151F12" w:rsidRDefault="006A01DA" w:rsidP="00DE0D3E">
            <w:pPr>
              <w:pStyle w:val="af0"/>
              <w:ind w:firstLineChars="0" w:firstLine="0"/>
              <w:jc w:val="center"/>
              <w:rPr>
                <w:color w:val="000000"/>
                <w:sz w:val="18"/>
                <w:szCs w:val="18"/>
              </w:rPr>
            </w:pPr>
          </w:p>
        </w:tc>
      </w:tr>
      <w:tr w:rsidR="006A01DA" w:rsidRPr="00151F12"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993" w:type="dxa"/>
            <w:vAlign w:val="center"/>
          </w:tcPr>
          <w:p w:rsidR="006A01DA" w:rsidRPr="00151F12" w:rsidRDefault="006A01DA" w:rsidP="00DE0D3E">
            <w:pPr>
              <w:pStyle w:val="af0"/>
              <w:ind w:firstLineChars="0" w:firstLine="0"/>
              <w:jc w:val="center"/>
              <w:rPr>
                <w:rFonts w:hAnsi="宋体"/>
                <w:color w:val="000000"/>
                <w:sz w:val="18"/>
                <w:szCs w:val="18"/>
              </w:rPr>
            </w:pPr>
          </w:p>
        </w:tc>
        <w:tc>
          <w:tcPr>
            <w:tcW w:w="1098" w:type="dxa"/>
            <w:gridSpan w:val="3"/>
            <w:vAlign w:val="center"/>
          </w:tcPr>
          <w:p w:rsidR="006A01DA" w:rsidRPr="00151F12" w:rsidRDefault="006A01DA" w:rsidP="00DE0D3E">
            <w:pPr>
              <w:pStyle w:val="af0"/>
              <w:ind w:firstLineChars="0" w:firstLine="0"/>
              <w:jc w:val="center"/>
              <w:rPr>
                <w:rFonts w:hAnsi="宋体"/>
                <w:color w:val="000000"/>
                <w:sz w:val="18"/>
                <w:szCs w:val="18"/>
              </w:rPr>
            </w:pPr>
          </w:p>
        </w:tc>
        <w:tc>
          <w:tcPr>
            <w:tcW w:w="1099" w:type="dxa"/>
            <w:gridSpan w:val="4"/>
            <w:vAlign w:val="center"/>
          </w:tcPr>
          <w:p w:rsidR="006A01DA" w:rsidRPr="00151F12" w:rsidRDefault="006A01DA" w:rsidP="00DE0D3E">
            <w:pPr>
              <w:pStyle w:val="af0"/>
              <w:ind w:firstLineChars="0" w:firstLine="0"/>
              <w:jc w:val="center"/>
              <w:rPr>
                <w:rFonts w:hAnsi="宋体"/>
                <w:color w:val="000000"/>
                <w:sz w:val="18"/>
                <w:szCs w:val="18"/>
              </w:rPr>
            </w:pPr>
          </w:p>
        </w:tc>
        <w:tc>
          <w:tcPr>
            <w:tcW w:w="1098" w:type="dxa"/>
            <w:gridSpan w:val="4"/>
            <w:vAlign w:val="center"/>
          </w:tcPr>
          <w:p w:rsidR="006A01DA" w:rsidRPr="00151F12" w:rsidRDefault="006A01DA" w:rsidP="00DE0D3E">
            <w:pPr>
              <w:pStyle w:val="af0"/>
              <w:ind w:firstLineChars="0" w:firstLine="0"/>
              <w:jc w:val="center"/>
              <w:rPr>
                <w:rFonts w:hAnsi="宋体"/>
                <w:color w:val="000000"/>
                <w:sz w:val="18"/>
                <w:szCs w:val="18"/>
              </w:rPr>
            </w:pPr>
          </w:p>
        </w:tc>
        <w:tc>
          <w:tcPr>
            <w:tcW w:w="1099" w:type="dxa"/>
            <w:gridSpan w:val="5"/>
            <w:vAlign w:val="center"/>
          </w:tcPr>
          <w:p w:rsidR="006A01DA" w:rsidRPr="00151F12" w:rsidRDefault="006A01DA" w:rsidP="00DE0D3E">
            <w:pPr>
              <w:pStyle w:val="af0"/>
              <w:ind w:firstLineChars="0" w:firstLine="0"/>
              <w:jc w:val="center"/>
              <w:rPr>
                <w:rFonts w:hAnsi="宋体"/>
                <w:color w:val="000000"/>
                <w:sz w:val="18"/>
                <w:szCs w:val="18"/>
              </w:rPr>
            </w:pPr>
          </w:p>
        </w:tc>
        <w:tc>
          <w:tcPr>
            <w:tcW w:w="1134" w:type="dxa"/>
            <w:vAlign w:val="center"/>
          </w:tcPr>
          <w:p w:rsidR="006A01DA" w:rsidRPr="00151F12" w:rsidRDefault="006A01DA" w:rsidP="00DE0D3E">
            <w:pPr>
              <w:pStyle w:val="af0"/>
              <w:ind w:firstLineChars="0" w:firstLine="0"/>
              <w:jc w:val="center"/>
              <w:rPr>
                <w:rFonts w:hAnsi="宋体"/>
                <w:color w:val="000000"/>
                <w:sz w:val="18"/>
                <w:szCs w:val="18"/>
              </w:rPr>
            </w:pPr>
          </w:p>
        </w:tc>
        <w:tc>
          <w:tcPr>
            <w:tcW w:w="1134" w:type="dxa"/>
            <w:vAlign w:val="center"/>
          </w:tcPr>
          <w:p w:rsidR="006A01DA" w:rsidRPr="00151F12" w:rsidRDefault="006A01DA" w:rsidP="00DE0D3E">
            <w:pPr>
              <w:jc w:val="center"/>
              <w:rPr>
                <w:rFonts w:hAnsi="宋体"/>
                <w:color w:val="000000"/>
                <w:sz w:val="18"/>
                <w:szCs w:val="18"/>
              </w:rPr>
            </w:pPr>
            <w:r w:rsidRPr="00151F12">
              <w:rPr>
                <w:rFonts w:ascii="宋体" w:hAnsi="宋体" w:hint="eastAsia"/>
                <w:color w:val="000000"/>
                <w:sz w:val="18"/>
                <w:szCs w:val="18"/>
              </w:rPr>
              <w:t>±</w:t>
            </w:r>
            <w:r w:rsidRPr="00151F12">
              <w:rPr>
                <w:rFonts w:hAnsi="宋体" w:hint="eastAsia"/>
                <w:color w:val="000000"/>
                <w:sz w:val="18"/>
                <w:szCs w:val="18"/>
              </w:rPr>
              <w:t>10%</w:t>
            </w:r>
          </w:p>
        </w:tc>
        <w:tc>
          <w:tcPr>
            <w:tcW w:w="1559" w:type="dxa"/>
            <w:vAlign w:val="center"/>
          </w:tcPr>
          <w:p w:rsidR="006A01DA" w:rsidRPr="00151F12" w:rsidRDefault="006A01DA" w:rsidP="00DE0D3E">
            <w:pPr>
              <w:pStyle w:val="af0"/>
              <w:ind w:firstLineChars="0" w:firstLine="0"/>
              <w:jc w:val="center"/>
              <w:rPr>
                <w:color w:val="000000"/>
                <w:sz w:val="18"/>
                <w:szCs w:val="18"/>
              </w:rPr>
            </w:pPr>
          </w:p>
        </w:tc>
      </w:tr>
      <w:tr w:rsidR="00151F12" w:rsidRPr="00151F12"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9214" w:type="dxa"/>
            <w:gridSpan w:val="20"/>
            <w:vAlign w:val="center"/>
          </w:tcPr>
          <w:p w:rsidR="00151F12" w:rsidRPr="00151F12" w:rsidRDefault="00151F12" w:rsidP="00151F12">
            <w:pPr>
              <w:pStyle w:val="af0"/>
              <w:ind w:firstLineChars="0" w:firstLine="0"/>
              <w:rPr>
                <w:color w:val="000000"/>
                <w:sz w:val="18"/>
                <w:szCs w:val="18"/>
              </w:rPr>
            </w:pPr>
            <w:r w:rsidRPr="00151F12">
              <w:rPr>
                <w:rFonts w:hint="eastAsia"/>
                <w:color w:val="000000"/>
                <w:sz w:val="18"/>
                <w:szCs w:val="18"/>
              </w:rPr>
              <w:t>4、响应时间</w:t>
            </w:r>
          </w:p>
        </w:tc>
      </w:tr>
      <w:tr w:rsidR="006A01DA" w:rsidRPr="0087523C" w:rsidTr="005C08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
        </w:trPr>
        <w:tc>
          <w:tcPr>
            <w:tcW w:w="1418" w:type="dxa"/>
            <w:gridSpan w:val="2"/>
            <w:vMerge w:val="restart"/>
            <w:vAlign w:val="center"/>
          </w:tcPr>
          <w:p w:rsidR="006A01DA" w:rsidRPr="00151F12" w:rsidRDefault="006A01DA" w:rsidP="005C08EA">
            <w:pPr>
              <w:pStyle w:val="af0"/>
              <w:adjustRightInd w:val="0"/>
              <w:snapToGrid w:val="0"/>
              <w:ind w:firstLineChars="0" w:firstLine="0"/>
              <w:jc w:val="center"/>
              <w:rPr>
                <w:rFonts w:hAnsi="宋体"/>
                <w:color w:val="000000"/>
                <w:sz w:val="18"/>
                <w:szCs w:val="18"/>
              </w:rPr>
            </w:pPr>
            <w:r w:rsidRPr="00151F12">
              <w:rPr>
                <w:rFonts w:hAnsi="宋体" w:hint="eastAsia"/>
                <w:color w:val="000000"/>
                <w:sz w:val="18"/>
                <w:szCs w:val="18"/>
              </w:rPr>
              <w:t>型式</w:t>
            </w:r>
          </w:p>
        </w:tc>
        <w:tc>
          <w:tcPr>
            <w:tcW w:w="3969" w:type="dxa"/>
            <w:gridSpan w:val="15"/>
            <w:vAlign w:val="center"/>
          </w:tcPr>
          <w:p w:rsidR="006A01DA" w:rsidRPr="00151F12" w:rsidRDefault="006A01DA" w:rsidP="005C08EA">
            <w:pPr>
              <w:pStyle w:val="af0"/>
              <w:adjustRightInd w:val="0"/>
              <w:snapToGrid w:val="0"/>
              <w:ind w:firstLineChars="0" w:firstLine="0"/>
              <w:jc w:val="center"/>
              <w:rPr>
                <w:rFonts w:hAnsi="宋体"/>
                <w:color w:val="000000"/>
                <w:sz w:val="18"/>
                <w:szCs w:val="18"/>
              </w:rPr>
            </w:pPr>
            <w:r w:rsidRPr="00151F12">
              <w:rPr>
                <w:rFonts w:hAnsi="宋体" w:hint="eastAsia"/>
                <w:color w:val="000000"/>
                <w:sz w:val="18"/>
                <w:szCs w:val="18"/>
              </w:rPr>
              <w:t>响应时间（s）</w:t>
            </w:r>
          </w:p>
        </w:tc>
        <w:tc>
          <w:tcPr>
            <w:tcW w:w="2268" w:type="dxa"/>
            <w:gridSpan w:val="2"/>
            <w:vMerge w:val="restart"/>
            <w:vAlign w:val="center"/>
          </w:tcPr>
          <w:p w:rsidR="006A01DA" w:rsidRPr="00151F12" w:rsidRDefault="006A01DA" w:rsidP="005C08EA">
            <w:pPr>
              <w:adjustRightInd w:val="0"/>
              <w:snapToGrid w:val="0"/>
              <w:jc w:val="center"/>
              <w:rPr>
                <w:rFonts w:hAnsi="宋体"/>
                <w:color w:val="000000"/>
                <w:sz w:val="18"/>
                <w:szCs w:val="18"/>
              </w:rPr>
            </w:pPr>
            <w:r w:rsidRPr="00151F12">
              <w:rPr>
                <w:rFonts w:hAnsi="宋体" w:hint="eastAsia"/>
                <w:color w:val="000000"/>
                <w:sz w:val="18"/>
                <w:szCs w:val="18"/>
              </w:rPr>
              <w:t>技术要求（</w:t>
            </w:r>
            <w:r w:rsidRPr="00151F12">
              <w:rPr>
                <w:rFonts w:hAnsi="宋体" w:hint="eastAsia"/>
                <w:color w:val="000000"/>
                <w:sz w:val="18"/>
                <w:szCs w:val="18"/>
              </w:rPr>
              <w:t>s</w:t>
            </w:r>
            <w:r w:rsidRPr="00151F12">
              <w:rPr>
                <w:rFonts w:hAnsi="宋体" w:hint="eastAsia"/>
                <w:color w:val="000000"/>
                <w:sz w:val="18"/>
                <w:szCs w:val="18"/>
              </w:rPr>
              <w:t>）</w:t>
            </w:r>
          </w:p>
        </w:tc>
        <w:tc>
          <w:tcPr>
            <w:tcW w:w="1559" w:type="dxa"/>
            <w:vMerge w:val="restart"/>
            <w:vAlign w:val="center"/>
          </w:tcPr>
          <w:p w:rsidR="006A01DA" w:rsidRPr="00151F12" w:rsidRDefault="006A01DA" w:rsidP="005C08EA">
            <w:pPr>
              <w:adjustRightInd w:val="0"/>
              <w:snapToGrid w:val="0"/>
              <w:jc w:val="center"/>
              <w:rPr>
                <w:rFonts w:hAnsi="宋体"/>
                <w:color w:val="000000"/>
                <w:sz w:val="18"/>
                <w:szCs w:val="18"/>
              </w:rPr>
            </w:pPr>
            <w:r w:rsidRPr="00151F12">
              <w:rPr>
                <w:rFonts w:hAnsi="宋体"/>
                <w:color w:val="000000"/>
                <w:sz w:val="18"/>
                <w:szCs w:val="18"/>
              </w:rPr>
              <w:t>扩展不确定度</w:t>
            </w:r>
            <w:r w:rsidR="00151F12" w:rsidRPr="00151F12">
              <w:rPr>
                <w:i/>
                <w:color w:val="000000"/>
                <w:sz w:val="18"/>
                <w:szCs w:val="18"/>
              </w:rPr>
              <w:t>U</w:t>
            </w:r>
            <w:r w:rsidRPr="00151F12">
              <w:rPr>
                <w:rFonts w:hAnsi="宋体" w:hint="eastAsia"/>
                <w:color w:val="000000"/>
                <w:sz w:val="18"/>
                <w:szCs w:val="18"/>
              </w:rPr>
              <w:t xml:space="preserve"> </w:t>
            </w:r>
          </w:p>
          <w:p w:rsidR="006A01DA" w:rsidRPr="00151F12" w:rsidRDefault="00151F12" w:rsidP="005C08EA">
            <w:pPr>
              <w:pStyle w:val="af0"/>
              <w:adjustRightInd w:val="0"/>
              <w:snapToGrid w:val="0"/>
              <w:ind w:firstLineChars="0" w:firstLine="0"/>
              <w:jc w:val="center"/>
              <w:rPr>
                <w:rFonts w:hAnsi="宋体"/>
                <w:color w:val="000000"/>
                <w:sz w:val="18"/>
                <w:szCs w:val="18"/>
              </w:rPr>
            </w:pPr>
            <w:r>
              <w:rPr>
                <w:rFonts w:hint="eastAsia"/>
                <w:sz w:val="18"/>
                <w:szCs w:val="18"/>
              </w:rPr>
              <w:t>（</w:t>
            </w:r>
            <w:r w:rsidRPr="003F21E3">
              <w:rPr>
                <w:rFonts w:ascii="Times New Roman"/>
                <w:i/>
                <w:sz w:val="18"/>
                <w:szCs w:val="18"/>
              </w:rPr>
              <w:t>k</w:t>
            </w:r>
            <w:r w:rsidRPr="003F21E3">
              <w:rPr>
                <w:sz w:val="18"/>
                <w:szCs w:val="18"/>
              </w:rPr>
              <w:t>=2</w:t>
            </w:r>
            <w:r>
              <w:rPr>
                <w:rFonts w:hint="eastAsia"/>
                <w:sz w:val="18"/>
                <w:szCs w:val="18"/>
              </w:rPr>
              <w:t>）</w:t>
            </w:r>
            <w:r w:rsidR="006A01DA" w:rsidRPr="00151F12">
              <w:rPr>
                <w:rFonts w:hAnsi="宋体" w:hint="eastAsia"/>
                <w:color w:val="000000"/>
                <w:sz w:val="18"/>
                <w:szCs w:val="18"/>
              </w:rPr>
              <w:t>（s）</w:t>
            </w:r>
          </w:p>
        </w:tc>
      </w:tr>
      <w:tr w:rsidR="006A01DA" w:rsidRPr="0087523C"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418" w:type="dxa"/>
            <w:gridSpan w:val="2"/>
            <w:vMerge/>
            <w:vAlign w:val="center"/>
          </w:tcPr>
          <w:p w:rsidR="006A01DA" w:rsidRPr="00151F12" w:rsidRDefault="006A01DA" w:rsidP="00DE0D3E">
            <w:pPr>
              <w:pStyle w:val="af0"/>
              <w:ind w:firstLineChars="0" w:firstLine="0"/>
              <w:jc w:val="center"/>
              <w:rPr>
                <w:rFonts w:hAnsi="宋体"/>
                <w:color w:val="000000"/>
                <w:sz w:val="18"/>
                <w:szCs w:val="18"/>
              </w:rPr>
            </w:pPr>
          </w:p>
        </w:tc>
        <w:tc>
          <w:tcPr>
            <w:tcW w:w="992" w:type="dxa"/>
            <w:gridSpan w:val="4"/>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1</w:t>
            </w:r>
          </w:p>
        </w:tc>
        <w:tc>
          <w:tcPr>
            <w:tcW w:w="992" w:type="dxa"/>
            <w:gridSpan w:val="4"/>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2</w:t>
            </w:r>
          </w:p>
        </w:tc>
        <w:tc>
          <w:tcPr>
            <w:tcW w:w="992" w:type="dxa"/>
            <w:gridSpan w:val="3"/>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3</w:t>
            </w:r>
          </w:p>
        </w:tc>
        <w:tc>
          <w:tcPr>
            <w:tcW w:w="993" w:type="dxa"/>
            <w:gridSpan w:val="4"/>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平均值</w:t>
            </w:r>
          </w:p>
        </w:tc>
        <w:tc>
          <w:tcPr>
            <w:tcW w:w="2268" w:type="dxa"/>
            <w:gridSpan w:val="2"/>
            <w:vMerge/>
            <w:vAlign w:val="center"/>
          </w:tcPr>
          <w:p w:rsidR="006A01DA" w:rsidRPr="00151F12" w:rsidRDefault="006A01DA" w:rsidP="00DE0D3E">
            <w:pPr>
              <w:jc w:val="center"/>
              <w:rPr>
                <w:rFonts w:hAnsi="宋体"/>
                <w:color w:val="000000"/>
                <w:sz w:val="18"/>
                <w:szCs w:val="18"/>
              </w:rPr>
            </w:pPr>
          </w:p>
        </w:tc>
        <w:tc>
          <w:tcPr>
            <w:tcW w:w="1559" w:type="dxa"/>
            <w:vMerge/>
            <w:vAlign w:val="center"/>
          </w:tcPr>
          <w:p w:rsidR="006A01DA" w:rsidRPr="00151F12" w:rsidRDefault="006A01DA" w:rsidP="00DE0D3E">
            <w:pPr>
              <w:pStyle w:val="af0"/>
              <w:ind w:firstLineChars="0" w:firstLine="0"/>
              <w:jc w:val="center"/>
              <w:rPr>
                <w:color w:val="000000"/>
                <w:sz w:val="18"/>
                <w:szCs w:val="18"/>
              </w:rPr>
            </w:pPr>
          </w:p>
        </w:tc>
      </w:tr>
      <w:tr w:rsidR="006A01DA" w:rsidRPr="0087523C"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418" w:type="dxa"/>
            <w:gridSpan w:val="2"/>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扩散式</w:t>
            </w:r>
          </w:p>
        </w:tc>
        <w:tc>
          <w:tcPr>
            <w:tcW w:w="992" w:type="dxa"/>
            <w:gridSpan w:val="4"/>
            <w:vAlign w:val="center"/>
          </w:tcPr>
          <w:p w:rsidR="006A01DA" w:rsidRPr="00151F12" w:rsidRDefault="006A01DA" w:rsidP="00DE0D3E">
            <w:pPr>
              <w:pStyle w:val="af0"/>
              <w:ind w:firstLineChars="0" w:firstLine="0"/>
              <w:jc w:val="center"/>
              <w:rPr>
                <w:rFonts w:hAnsi="宋体"/>
                <w:color w:val="000000"/>
                <w:sz w:val="18"/>
                <w:szCs w:val="18"/>
              </w:rPr>
            </w:pPr>
          </w:p>
        </w:tc>
        <w:tc>
          <w:tcPr>
            <w:tcW w:w="992" w:type="dxa"/>
            <w:gridSpan w:val="4"/>
            <w:vAlign w:val="center"/>
          </w:tcPr>
          <w:p w:rsidR="006A01DA" w:rsidRPr="00151F12" w:rsidRDefault="006A01DA" w:rsidP="00DE0D3E">
            <w:pPr>
              <w:pStyle w:val="af0"/>
              <w:ind w:firstLineChars="0" w:firstLine="0"/>
              <w:jc w:val="center"/>
              <w:rPr>
                <w:rFonts w:hAnsi="宋体"/>
                <w:color w:val="000000"/>
                <w:sz w:val="18"/>
                <w:szCs w:val="18"/>
              </w:rPr>
            </w:pPr>
          </w:p>
        </w:tc>
        <w:tc>
          <w:tcPr>
            <w:tcW w:w="992" w:type="dxa"/>
            <w:gridSpan w:val="3"/>
            <w:vAlign w:val="center"/>
          </w:tcPr>
          <w:p w:rsidR="006A01DA" w:rsidRPr="00151F12" w:rsidRDefault="006A01DA" w:rsidP="00DE0D3E">
            <w:pPr>
              <w:pStyle w:val="af0"/>
              <w:ind w:firstLineChars="0" w:firstLine="0"/>
              <w:jc w:val="center"/>
              <w:rPr>
                <w:rFonts w:hAnsi="宋体"/>
                <w:color w:val="000000"/>
                <w:sz w:val="18"/>
                <w:szCs w:val="18"/>
              </w:rPr>
            </w:pPr>
          </w:p>
        </w:tc>
        <w:tc>
          <w:tcPr>
            <w:tcW w:w="993" w:type="dxa"/>
            <w:gridSpan w:val="4"/>
            <w:vAlign w:val="center"/>
          </w:tcPr>
          <w:p w:rsidR="006A01DA" w:rsidRPr="00151F12" w:rsidRDefault="006A01DA" w:rsidP="00DE0D3E">
            <w:pPr>
              <w:pStyle w:val="af0"/>
              <w:ind w:firstLineChars="0" w:firstLine="0"/>
              <w:jc w:val="center"/>
              <w:rPr>
                <w:rFonts w:hAnsi="宋体"/>
                <w:color w:val="000000"/>
                <w:sz w:val="18"/>
                <w:szCs w:val="18"/>
              </w:rPr>
            </w:pPr>
          </w:p>
        </w:tc>
        <w:tc>
          <w:tcPr>
            <w:tcW w:w="2268" w:type="dxa"/>
            <w:gridSpan w:val="2"/>
            <w:vAlign w:val="center"/>
          </w:tcPr>
          <w:p w:rsidR="006A01DA" w:rsidRPr="00151F12" w:rsidRDefault="006A01DA" w:rsidP="00DE0D3E">
            <w:pPr>
              <w:jc w:val="center"/>
              <w:rPr>
                <w:rFonts w:hAnsi="宋体"/>
                <w:color w:val="000000"/>
                <w:sz w:val="18"/>
                <w:szCs w:val="18"/>
              </w:rPr>
            </w:pPr>
            <w:r w:rsidRPr="00151F12">
              <w:rPr>
                <w:rFonts w:ascii="宋体" w:hAnsi="宋体" w:hint="eastAsia"/>
                <w:color w:val="000000"/>
                <w:sz w:val="18"/>
                <w:szCs w:val="18"/>
              </w:rPr>
              <w:t>≤</w:t>
            </w:r>
            <w:r w:rsidRPr="00151F12">
              <w:rPr>
                <w:rFonts w:hAnsi="宋体" w:hint="eastAsia"/>
                <w:color w:val="000000"/>
                <w:sz w:val="18"/>
                <w:szCs w:val="18"/>
              </w:rPr>
              <w:t>60</w:t>
            </w:r>
          </w:p>
        </w:tc>
        <w:tc>
          <w:tcPr>
            <w:tcW w:w="1559" w:type="dxa"/>
            <w:vAlign w:val="center"/>
          </w:tcPr>
          <w:p w:rsidR="006A01DA" w:rsidRPr="00151F12" w:rsidRDefault="006A01DA" w:rsidP="00DE0D3E">
            <w:pPr>
              <w:pStyle w:val="af0"/>
              <w:ind w:firstLineChars="0" w:firstLine="0"/>
              <w:jc w:val="center"/>
              <w:rPr>
                <w:color w:val="000000"/>
                <w:sz w:val="18"/>
                <w:szCs w:val="18"/>
              </w:rPr>
            </w:pPr>
          </w:p>
        </w:tc>
      </w:tr>
      <w:tr w:rsidR="006A01DA" w:rsidRPr="0087523C" w:rsidTr="00151F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0"/>
        </w:trPr>
        <w:tc>
          <w:tcPr>
            <w:tcW w:w="1418" w:type="dxa"/>
            <w:gridSpan w:val="2"/>
            <w:vAlign w:val="center"/>
          </w:tcPr>
          <w:p w:rsidR="006A01DA" w:rsidRPr="00151F12" w:rsidRDefault="006A01DA" w:rsidP="00DE0D3E">
            <w:pPr>
              <w:pStyle w:val="af0"/>
              <w:ind w:firstLineChars="0" w:firstLine="0"/>
              <w:jc w:val="center"/>
              <w:rPr>
                <w:rFonts w:hAnsi="宋体"/>
                <w:color w:val="000000"/>
                <w:sz w:val="18"/>
                <w:szCs w:val="18"/>
              </w:rPr>
            </w:pPr>
            <w:r w:rsidRPr="00151F12">
              <w:rPr>
                <w:rFonts w:hAnsi="宋体" w:hint="eastAsia"/>
                <w:color w:val="000000"/>
                <w:sz w:val="18"/>
                <w:szCs w:val="18"/>
              </w:rPr>
              <w:t>吸入式</w:t>
            </w:r>
          </w:p>
        </w:tc>
        <w:tc>
          <w:tcPr>
            <w:tcW w:w="992" w:type="dxa"/>
            <w:gridSpan w:val="4"/>
            <w:vAlign w:val="center"/>
          </w:tcPr>
          <w:p w:rsidR="006A01DA" w:rsidRPr="00151F12" w:rsidRDefault="006A01DA" w:rsidP="00DE0D3E">
            <w:pPr>
              <w:pStyle w:val="af0"/>
              <w:ind w:firstLineChars="0" w:firstLine="0"/>
              <w:jc w:val="center"/>
              <w:rPr>
                <w:rFonts w:hAnsi="宋体"/>
                <w:color w:val="000000"/>
                <w:sz w:val="18"/>
                <w:szCs w:val="18"/>
              </w:rPr>
            </w:pPr>
          </w:p>
        </w:tc>
        <w:tc>
          <w:tcPr>
            <w:tcW w:w="992" w:type="dxa"/>
            <w:gridSpan w:val="4"/>
            <w:vAlign w:val="center"/>
          </w:tcPr>
          <w:p w:rsidR="006A01DA" w:rsidRPr="00151F12" w:rsidRDefault="006A01DA" w:rsidP="00DE0D3E">
            <w:pPr>
              <w:pStyle w:val="af0"/>
              <w:ind w:firstLineChars="0" w:firstLine="0"/>
              <w:jc w:val="center"/>
              <w:rPr>
                <w:rFonts w:hAnsi="宋体"/>
                <w:color w:val="000000"/>
                <w:sz w:val="18"/>
                <w:szCs w:val="18"/>
              </w:rPr>
            </w:pPr>
          </w:p>
        </w:tc>
        <w:tc>
          <w:tcPr>
            <w:tcW w:w="992" w:type="dxa"/>
            <w:gridSpan w:val="3"/>
            <w:vAlign w:val="center"/>
          </w:tcPr>
          <w:p w:rsidR="006A01DA" w:rsidRPr="00151F12" w:rsidRDefault="006A01DA" w:rsidP="00DE0D3E">
            <w:pPr>
              <w:pStyle w:val="af0"/>
              <w:ind w:firstLineChars="0" w:firstLine="0"/>
              <w:jc w:val="center"/>
              <w:rPr>
                <w:rFonts w:hAnsi="宋体"/>
                <w:color w:val="000000"/>
                <w:sz w:val="18"/>
                <w:szCs w:val="18"/>
              </w:rPr>
            </w:pPr>
          </w:p>
        </w:tc>
        <w:tc>
          <w:tcPr>
            <w:tcW w:w="993" w:type="dxa"/>
            <w:gridSpan w:val="4"/>
            <w:vAlign w:val="center"/>
          </w:tcPr>
          <w:p w:rsidR="006A01DA" w:rsidRPr="00151F12" w:rsidRDefault="006A01DA" w:rsidP="00DE0D3E">
            <w:pPr>
              <w:pStyle w:val="af0"/>
              <w:ind w:firstLineChars="0" w:firstLine="0"/>
              <w:jc w:val="center"/>
              <w:rPr>
                <w:rFonts w:hAnsi="宋体"/>
                <w:color w:val="000000"/>
                <w:sz w:val="18"/>
                <w:szCs w:val="18"/>
              </w:rPr>
            </w:pPr>
          </w:p>
        </w:tc>
        <w:tc>
          <w:tcPr>
            <w:tcW w:w="2268" w:type="dxa"/>
            <w:gridSpan w:val="2"/>
            <w:vAlign w:val="center"/>
          </w:tcPr>
          <w:p w:rsidR="006A01DA" w:rsidRPr="00151F12" w:rsidRDefault="006A01DA" w:rsidP="00DE0D3E">
            <w:pPr>
              <w:jc w:val="center"/>
              <w:rPr>
                <w:rFonts w:hAnsi="宋体"/>
                <w:color w:val="000000"/>
                <w:sz w:val="18"/>
                <w:szCs w:val="18"/>
              </w:rPr>
            </w:pPr>
            <w:r w:rsidRPr="00151F12">
              <w:rPr>
                <w:rFonts w:ascii="宋体" w:hAnsi="宋体" w:hint="eastAsia"/>
                <w:color w:val="000000"/>
                <w:sz w:val="18"/>
                <w:szCs w:val="18"/>
              </w:rPr>
              <w:t>≤</w:t>
            </w:r>
            <w:r w:rsidRPr="00151F12">
              <w:rPr>
                <w:rFonts w:hAnsi="宋体" w:hint="eastAsia"/>
                <w:color w:val="000000"/>
                <w:sz w:val="18"/>
                <w:szCs w:val="18"/>
              </w:rPr>
              <w:t>30</w:t>
            </w:r>
          </w:p>
        </w:tc>
        <w:tc>
          <w:tcPr>
            <w:tcW w:w="1559" w:type="dxa"/>
            <w:vAlign w:val="center"/>
          </w:tcPr>
          <w:p w:rsidR="006A01DA" w:rsidRPr="00151F12" w:rsidRDefault="006A01DA" w:rsidP="00DE0D3E">
            <w:pPr>
              <w:pStyle w:val="af0"/>
              <w:ind w:firstLineChars="0" w:firstLine="0"/>
              <w:jc w:val="center"/>
              <w:rPr>
                <w:color w:val="000000"/>
                <w:sz w:val="18"/>
                <w:szCs w:val="18"/>
              </w:rPr>
            </w:pPr>
          </w:p>
        </w:tc>
      </w:tr>
    </w:tbl>
    <w:p w:rsidR="00C76F9B" w:rsidRPr="00A24733" w:rsidRDefault="00C76F9B" w:rsidP="00C76F9B">
      <w:pPr>
        <w:pStyle w:val="1"/>
        <w:spacing w:line="240" w:lineRule="auto"/>
        <w:rPr>
          <w:rFonts w:ascii="黑体" w:eastAsia="黑体"/>
          <w:sz w:val="28"/>
          <w:szCs w:val="28"/>
        </w:rPr>
      </w:pPr>
      <w:bookmarkStart w:id="120" w:name="_Toc198114163"/>
      <w:bookmarkStart w:id="121" w:name="_Toc198457808"/>
      <w:bookmarkStart w:id="122" w:name="_Toc480549129"/>
      <w:bookmarkStart w:id="123" w:name="_Toc494460451"/>
      <w:r w:rsidRPr="00A24733">
        <w:rPr>
          <w:rFonts w:ascii="黑体" w:eastAsia="黑体" w:hint="eastAsia"/>
          <w:sz w:val="28"/>
          <w:szCs w:val="28"/>
        </w:rPr>
        <w:lastRenderedPageBreak/>
        <w:t>附录</w:t>
      </w:r>
      <w:bookmarkEnd w:id="120"/>
      <w:r w:rsidRPr="00A24733">
        <w:rPr>
          <w:rFonts w:ascii="黑体" w:eastAsia="黑体" w:hint="eastAsia"/>
          <w:sz w:val="28"/>
          <w:szCs w:val="28"/>
        </w:rPr>
        <w:t>C</w:t>
      </w:r>
      <w:bookmarkEnd w:id="121"/>
      <w:r w:rsidRPr="00A24733">
        <w:rPr>
          <w:rFonts w:ascii="黑体" w:eastAsia="黑体"/>
          <w:sz w:val="28"/>
          <w:szCs w:val="28"/>
        </w:rPr>
        <w:tab/>
      </w:r>
      <w:r w:rsidR="00B75A9C">
        <w:rPr>
          <w:rFonts w:ascii="黑体" w:eastAsia="黑体" w:hint="eastAsia"/>
          <w:sz w:val="28"/>
          <w:szCs w:val="28"/>
        </w:rPr>
        <w:t xml:space="preserve">          </w:t>
      </w:r>
      <w:r w:rsidRPr="00A24733">
        <w:rPr>
          <w:rFonts w:ascii="黑体" w:eastAsia="黑体" w:hint="eastAsia"/>
          <w:sz w:val="28"/>
          <w:szCs w:val="28"/>
        </w:rPr>
        <w:t>主要项目测量结果不确定度分析</w:t>
      </w:r>
      <w:r w:rsidR="00B75A9C">
        <w:rPr>
          <w:rFonts w:ascii="黑体" w:eastAsia="黑体" w:hint="eastAsia"/>
          <w:sz w:val="28"/>
          <w:szCs w:val="28"/>
        </w:rPr>
        <w:t>示</w:t>
      </w:r>
      <w:r w:rsidRPr="00A24733">
        <w:rPr>
          <w:rFonts w:ascii="黑体" w:eastAsia="黑体" w:hint="eastAsia"/>
          <w:sz w:val="28"/>
          <w:szCs w:val="28"/>
        </w:rPr>
        <w:t>例</w:t>
      </w:r>
      <w:bookmarkEnd w:id="122"/>
      <w:bookmarkEnd w:id="123"/>
    </w:p>
    <w:p w:rsidR="00C76F9B" w:rsidRPr="00AC260A" w:rsidRDefault="008E2713" w:rsidP="00C76F9B">
      <w:pPr>
        <w:spacing w:line="500" w:lineRule="exact"/>
        <w:rPr>
          <w:rFonts w:ascii="宋体" w:hAnsi="宋体"/>
          <w:kern w:val="36"/>
          <w:sz w:val="24"/>
        </w:rPr>
      </w:pPr>
      <w:r>
        <w:rPr>
          <w:rFonts w:ascii="宋体" w:hAnsi="宋体" w:hint="eastAsia"/>
          <w:kern w:val="36"/>
          <w:sz w:val="24"/>
        </w:rPr>
        <w:t>C.</w:t>
      </w:r>
      <w:r w:rsidR="00C76F9B" w:rsidRPr="00AC260A">
        <w:rPr>
          <w:rFonts w:ascii="宋体" w:hAnsi="宋体" w:hint="eastAsia"/>
          <w:kern w:val="36"/>
          <w:sz w:val="24"/>
        </w:rPr>
        <w:t>1  电压</w:t>
      </w:r>
      <w:r w:rsidR="00C76F9B">
        <w:rPr>
          <w:rFonts w:ascii="宋体" w:hAnsi="宋体" w:hint="eastAsia"/>
          <w:kern w:val="36"/>
          <w:sz w:val="24"/>
        </w:rPr>
        <w:t>校准</w:t>
      </w:r>
      <w:r w:rsidR="00C76F9B" w:rsidRPr="00AC260A">
        <w:rPr>
          <w:rFonts w:ascii="宋体" w:hAnsi="宋体" w:hint="eastAsia"/>
          <w:kern w:val="36"/>
          <w:sz w:val="24"/>
        </w:rPr>
        <w:t>的测量不确定度分析</w:t>
      </w:r>
    </w:p>
    <w:p w:rsidR="00C76F9B" w:rsidRPr="00AC260A" w:rsidRDefault="008E2713" w:rsidP="00C76F9B">
      <w:pPr>
        <w:tabs>
          <w:tab w:val="left" w:pos="2475"/>
        </w:tabs>
        <w:spacing w:line="500" w:lineRule="exact"/>
        <w:rPr>
          <w:rFonts w:ascii="宋体" w:hAnsi="宋体"/>
          <w:sz w:val="24"/>
        </w:rPr>
      </w:pPr>
      <w:r>
        <w:rPr>
          <w:rFonts w:ascii="宋体" w:hAnsi="宋体" w:hint="eastAsia"/>
          <w:sz w:val="24"/>
        </w:rPr>
        <w:t>C.</w:t>
      </w:r>
      <w:r w:rsidR="00C76F9B" w:rsidRPr="00AC260A">
        <w:rPr>
          <w:rFonts w:ascii="宋体" w:hAnsi="宋体"/>
          <w:sz w:val="24"/>
        </w:rPr>
        <w:t>1.</w:t>
      </w:r>
      <w:r w:rsidR="00C76F9B" w:rsidRPr="00AC260A">
        <w:rPr>
          <w:rFonts w:ascii="宋体" w:hAnsi="宋体" w:hint="eastAsia"/>
          <w:sz w:val="24"/>
        </w:rPr>
        <w:t>1  确定被测量和测量方法：用真有效值数字电压表</w:t>
      </w:r>
      <w:r w:rsidR="00C76F9B">
        <w:rPr>
          <w:rFonts w:ascii="宋体" w:hAnsi="宋体" w:hint="eastAsia"/>
          <w:sz w:val="24"/>
        </w:rPr>
        <w:t>（或多功能标准表的ACV档）</w:t>
      </w:r>
      <w:r w:rsidR="00C76F9B" w:rsidRPr="00AC260A">
        <w:rPr>
          <w:rFonts w:ascii="宋体" w:hAnsi="宋体" w:hint="eastAsia"/>
          <w:sz w:val="24"/>
        </w:rPr>
        <w:t>直接进行测量。</w:t>
      </w: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sz w:val="24"/>
        </w:rPr>
        <w:t>1.</w:t>
      </w:r>
      <w:r w:rsidR="00C76F9B" w:rsidRPr="00AC260A">
        <w:rPr>
          <w:rFonts w:ascii="宋体" w:hAnsi="宋体" w:hint="eastAsia"/>
          <w:sz w:val="24"/>
        </w:rPr>
        <w:t xml:space="preserve">2  </w:t>
      </w:r>
      <w:r w:rsidR="00C76F9B">
        <w:rPr>
          <w:rFonts w:ascii="宋体" w:hAnsi="宋体" w:hint="eastAsia"/>
          <w:sz w:val="24"/>
        </w:rPr>
        <w:t>测量</w:t>
      </w:r>
      <w:r w:rsidR="00C76F9B" w:rsidRPr="00AC260A">
        <w:rPr>
          <w:rFonts w:ascii="宋体" w:hAnsi="宋体" w:hint="eastAsia"/>
          <w:sz w:val="24"/>
        </w:rPr>
        <w:t>模型：</w:t>
      </w:r>
    </w:p>
    <w:p w:rsidR="00C76F9B" w:rsidRPr="00AC260A" w:rsidRDefault="00051D85" w:rsidP="00C76F9B">
      <w:pPr>
        <w:spacing w:line="500" w:lineRule="exact"/>
        <w:rPr>
          <w:rFonts w:ascii="宋体" w:hAnsi="宋体"/>
          <w:sz w:val="24"/>
        </w:rPr>
      </w:pPr>
      <w:r>
        <w:rPr>
          <w:rFonts w:ascii="宋体" w:hAnsi="宋体"/>
          <w:noProof/>
          <w:sz w:val="24"/>
        </w:rPr>
        <w:object w:dxaOrig="1440" w:dyaOrig="1440">
          <v:shape id="_x0000_s1249" type="#_x0000_t75" style="position:absolute;left:0;text-align:left;margin-left:52.5pt;margin-top:2.5pt;width:83.45pt;height:18pt;z-index:251674112">
            <v:imagedata r:id="rId18" o:title=""/>
          </v:shape>
          <o:OLEObject Type="Embed" ProgID="Equation.3" ShapeID="_x0000_s1249" DrawAspect="Content" ObjectID="_1574668182" r:id="rId192"/>
        </w:object>
      </w:r>
    </w:p>
    <w:p w:rsidR="00C76F9B" w:rsidRPr="00AC260A" w:rsidRDefault="00051D85" w:rsidP="00C76F9B">
      <w:pPr>
        <w:spacing w:before="50" w:line="360" w:lineRule="auto"/>
        <w:rPr>
          <w:rFonts w:ascii="宋体" w:hAnsi="宋体"/>
          <w:kern w:val="36"/>
          <w:sz w:val="24"/>
        </w:rPr>
      </w:pPr>
      <w:r>
        <w:rPr>
          <w:rFonts w:ascii="宋体" w:hAnsi="宋体"/>
          <w:noProof/>
          <w:kern w:val="36"/>
          <w:position w:val="-10"/>
          <w:sz w:val="24"/>
        </w:rPr>
        <w:object w:dxaOrig="1440" w:dyaOrig="1440">
          <v:shape id="_x0000_s1251" type="#_x0000_t75" style="position:absolute;left:0;text-align:left;margin-left:36pt;margin-top:4.65pt;width:18.45pt;height:18.5pt;z-index:251676160">
            <v:imagedata r:id="rId22" o:title=""/>
          </v:shape>
          <o:OLEObject Type="Embed" ProgID="Equation.3" ShapeID="_x0000_s1251" DrawAspect="Content" ObjectID="_1574668183" r:id="rId193"/>
        </w:object>
      </w:r>
      <w:r w:rsidR="00C76F9B" w:rsidRPr="00AC260A">
        <w:rPr>
          <w:rFonts w:ascii="宋体" w:hAnsi="宋体" w:hint="eastAsia"/>
          <w:kern w:val="36"/>
          <w:sz w:val="24"/>
        </w:rPr>
        <w:t>式中：</w:t>
      </w:r>
      <w:r w:rsidR="00C76F9B">
        <w:rPr>
          <w:rFonts w:ascii="宋体" w:hAnsi="宋体" w:hint="eastAsia"/>
          <w:kern w:val="36"/>
          <w:sz w:val="24"/>
        </w:rPr>
        <w:t xml:space="preserve">    </w:t>
      </w:r>
      <w:r w:rsidR="00C76F9B" w:rsidRPr="00AC260A">
        <w:rPr>
          <w:rFonts w:ascii="宋体" w:hAnsi="宋体" w:hint="eastAsia"/>
          <w:kern w:val="36"/>
          <w:sz w:val="24"/>
        </w:rPr>
        <w:t>——被校装置的显示值</w:t>
      </w:r>
      <w:r w:rsidR="00C76F9B">
        <w:rPr>
          <w:rFonts w:ascii="宋体" w:hAnsi="宋体" w:hint="eastAsia"/>
          <w:kern w:val="36"/>
          <w:sz w:val="24"/>
        </w:rPr>
        <w:t>，V；</w:t>
      </w:r>
    </w:p>
    <w:p w:rsidR="00C76F9B" w:rsidRDefault="00051D85" w:rsidP="00C76F9B">
      <w:pPr>
        <w:spacing w:before="50" w:line="360" w:lineRule="auto"/>
        <w:ind w:firstLineChars="500" w:firstLine="1200"/>
        <w:rPr>
          <w:rFonts w:ascii="宋体" w:hAnsi="宋体"/>
          <w:kern w:val="36"/>
          <w:sz w:val="24"/>
        </w:rPr>
      </w:pPr>
      <w:r>
        <w:rPr>
          <w:rFonts w:ascii="宋体" w:hAnsi="宋体"/>
          <w:noProof/>
          <w:kern w:val="36"/>
          <w:position w:val="-12"/>
          <w:sz w:val="24"/>
        </w:rPr>
        <w:object w:dxaOrig="1440" w:dyaOrig="1440">
          <v:shape id="_x0000_s1252" type="#_x0000_t75" style="position:absolute;left:0;text-align:left;margin-left:36.5pt;margin-top:3.65pt;width:18.45pt;height:18.45pt;z-index:251677184">
            <v:imagedata r:id="rId26" o:title=""/>
          </v:shape>
          <o:OLEObject Type="Embed" ProgID="Equation.3" ShapeID="_x0000_s1252" DrawAspect="Content" ObjectID="_1574668184" r:id="rId194"/>
        </w:object>
      </w:r>
      <w:r w:rsidR="00C76F9B" w:rsidRPr="00AC260A">
        <w:rPr>
          <w:rFonts w:ascii="宋体" w:hAnsi="宋体" w:hint="eastAsia"/>
          <w:kern w:val="36"/>
          <w:sz w:val="24"/>
        </w:rPr>
        <w:t>——标准电压表的读数值</w:t>
      </w:r>
      <w:r w:rsidR="00C76F9B">
        <w:rPr>
          <w:rFonts w:ascii="宋体" w:hAnsi="宋体" w:hint="eastAsia"/>
          <w:kern w:val="36"/>
          <w:sz w:val="24"/>
        </w:rPr>
        <w:t>,V；</w:t>
      </w:r>
    </w:p>
    <w:p w:rsidR="00C76F9B" w:rsidRDefault="00051D85" w:rsidP="00C76F9B">
      <w:pPr>
        <w:spacing w:before="50" w:line="360" w:lineRule="auto"/>
        <w:ind w:firstLineChars="500" w:firstLine="1200"/>
        <w:rPr>
          <w:rFonts w:ascii="宋体" w:hAnsi="宋体"/>
          <w:kern w:val="36"/>
          <w:sz w:val="24"/>
        </w:rPr>
      </w:pPr>
      <w:r>
        <w:rPr>
          <w:rFonts w:ascii="宋体" w:hAnsi="宋体"/>
          <w:noProof/>
          <w:sz w:val="24"/>
        </w:rPr>
        <w:object w:dxaOrig="1440" w:dyaOrig="1440">
          <v:shape id="_x0000_s1250" type="#_x0000_t75" style="position:absolute;left:0;text-align:left;margin-left:36.6pt;margin-top:3.5pt;width:18.45pt;height:19.55pt;z-index:251675136">
            <v:imagedata r:id="rId24" o:title=""/>
            <o:lock v:ext="edit" aspectratio="f"/>
          </v:shape>
          <o:OLEObject Type="Embed" ProgID="Equation.3" ShapeID="_x0000_s1250" DrawAspect="Content" ObjectID="_1574668185" r:id="rId195"/>
        </w:object>
      </w:r>
      <w:r w:rsidR="00C76F9B" w:rsidRPr="00AC260A">
        <w:rPr>
          <w:rFonts w:ascii="宋体" w:hAnsi="宋体" w:hint="eastAsia"/>
          <w:kern w:val="36"/>
          <w:sz w:val="24"/>
        </w:rPr>
        <w:t>——</w:t>
      </w:r>
      <w:r w:rsidR="00C76F9B">
        <w:rPr>
          <w:rFonts w:ascii="宋体" w:hAnsi="宋体" w:hint="eastAsia"/>
          <w:kern w:val="36"/>
          <w:sz w:val="24"/>
        </w:rPr>
        <w:t>被校准装置测试电压示值误差,V；</w:t>
      </w: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hint="eastAsia"/>
          <w:sz w:val="24"/>
        </w:rPr>
        <w:t>1.3  标准不确定度分量计算：</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1.3.1</w:t>
        </w:r>
      </w:smartTag>
      <w:r w:rsidR="00C76F9B" w:rsidRPr="00AC260A">
        <w:rPr>
          <w:rFonts w:ascii="宋体" w:hAnsi="宋体" w:hint="eastAsia"/>
          <w:sz w:val="24"/>
        </w:rPr>
        <w:t xml:space="preserve">  由被校装置读数引入的标准不确定度</w:t>
      </w:r>
      <w:r w:rsidR="00C76F9B" w:rsidRPr="00AC260A">
        <w:rPr>
          <w:rFonts w:ascii="宋体" w:hAnsi="宋体"/>
          <w:b/>
          <w:bCs/>
          <w:position w:val="-10"/>
          <w:sz w:val="24"/>
        </w:rPr>
        <w:object w:dxaOrig="700" w:dyaOrig="340">
          <v:shape id="_x0000_i1075" type="#_x0000_t75" style="width:35.25pt;height:17.25pt" o:ole="">
            <v:imagedata r:id="rId196" o:title=""/>
          </v:shape>
          <o:OLEObject Type="Embed" ProgID="Equation.3" ShapeID="_x0000_i1075" DrawAspect="Content" ObjectID="_1574667976" r:id="rId197"/>
        </w:objec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1.3.1</w:t>
        </w:r>
      </w:smartTag>
      <w:r w:rsidR="00C76F9B" w:rsidRPr="00AC260A">
        <w:rPr>
          <w:rFonts w:ascii="宋体" w:hAnsi="宋体" w:hint="eastAsia"/>
          <w:sz w:val="24"/>
        </w:rPr>
        <w:t>.1  由被校装置重复性引入的标准不确定度</w:t>
      </w:r>
      <w:r w:rsidR="00C76F9B" w:rsidRPr="00AC260A">
        <w:rPr>
          <w:rFonts w:ascii="宋体" w:hAnsi="宋体"/>
          <w:position w:val="-10"/>
          <w:sz w:val="24"/>
        </w:rPr>
        <w:object w:dxaOrig="760" w:dyaOrig="340">
          <v:shape id="_x0000_i1076" type="#_x0000_t75" style="width:38.25pt;height:17.25pt" o:ole="">
            <v:imagedata r:id="rId198" o:title=""/>
          </v:shape>
          <o:OLEObject Type="Embed" ProgID="Equation.3" ShapeID="_x0000_i1076" DrawAspect="Content" ObjectID="_1574667977" r:id="rId199"/>
        </w:object>
      </w:r>
    </w:p>
    <w:p w:rsidR="00C76F9B" w:rsidRPr="00AC260A" w:rsidRDefault="00C76F9B" w:rsidP="00C76F9B">
      <w:pPr>
        <w:spacing w:line="500" w:lineRule="exact"/>
        <w:ind w:firstLineChars="200" w:firstLine="480"/>
        <w:rPr>
          <w:rFonts w:ascii="宋体" w:hAnsi="宋体"/>
          <w:sz w:val="24"/>
        </w:rPr>
      </w:pPr>
      <w:r w:rsidRPr="00AC260A">
        <w:rPr>
          <w:rFonts w:ascii="宋体" w:hAnsi="宋体" w:hint="eastAsia"/>
          <w:sz w:val="24"/>
        </w:rPr>
        <w:t>校准时考虑到采样的同步性及电源的不稳定性这两方面引入的不确定度都包含在复现性中，因此，对这两方面不再独立分析。</w:t>
      </w:r>
    </w:p>
    <w:p w:rsidR="00C76F9B" w:rsidRPr="00AC260A" w:rsidRDefault="00C76F9B" w:rsidP="00C76F9B">
      <w:pPr>
        <w:spacing w:line="500" w:lineRule="exact"/>
        <w:ind w:firstLineChars="200" w:firstLine="480"/>
        <w:rPr>
          <w:rFonts w:ascii="宋体" w:hAnsi="宋体"/>
          <w:sz w:val="24"/>
        </w:rPr>
      </w:pPr>
      <w:r w:rsidRPr="00AC260A">
        <w:rPr>
          <w:rFonts w:ascii="宋体" w:hAnsi="宋体" w:hint="eastAsia"/>
          <w:sz w:val="24"/>
        </w:rPr>
        <w:t>以220V点为例进行分析。重复测量10次，所得数据如下表：</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746"/>
        <w:gridCol w:w="877"/>
        <w:gridCol w:w="877"/>
        <w:gridCol w:w="877"/>
        <w:gridCol w:w="877"/>
        <w:gridCol w:w="877"/>
        <w:gridCol w:w="877"/>
        <w:gridCol w:w="877"/>
        <w:gridCol w:w="877"/>
        <w:gridCol w:w="878"/>
      </w:tblGrid>
      <w:tr w:rsidR="00C76F9B" w:rsidRPr="00B75A9C" w:rsidTr="00EF58FF">
        <w:tc>
          <w:tcPr>
            <w:tcW w:w="1080"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序号</w:t>
            </w:r>
          </w:p>
        </w:tc>
        <w:tc>
          <w:tcPr>
            <w:tcW w:w="746"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3</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4</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5</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6</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7</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8</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9</w:t>
            </w:r>
          </w:p>
        </w:tc>
        <w:tc>
          <w:tcPr>
            <w:tcW w:w="878"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w:t>
            </w:r>
          </w:p>
        </w:tc>
      </w:tr>
      <w:tr w:rsidR="00C76F9B" w:rsidRPr="00B75A9C" w:rsidTr="00EF58FF">
        <w:tc>
          <w:tcPr>
            <w:tcW w:w="1080"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读数（V）</w:t>
            </w:r>
          </w:p>
        </w:tc>
        <w:tc>
          <w:tcPr>
            <w:tcW w:w="746"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220.5</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220.6</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220.5</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220.6</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220.4</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220.5</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220.7</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220.4</w:t>
            </w:r>
          </w:p>
        </w:tc>
        <w:tc>
          <w:tcPr>
            <w:tcW w:w="877"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220.5</w:t>
            </w:r>
          </w:p>
        </w:tc>
        <w:tc>
          <w:tcPr>
            <w:tcW w:w="878"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220.6</w:t>
            </w:r>
          </w:p>
        </w:tc>
      </w:tr>
    </w:tbl>
    <w:p w:rsidR="00C76F9B" w:rsidRPr="00AC260A" w:rsidRDefault="00C76F9B" w:rsidP="00B75A9C">
      <w:pPr>
        <w:numPr>
          <w:ilvl w:val="0"/>
          <w:numId w:val="27"/>
        </w:numPr>
        <w:spacing w:line="500" w:lineRule="exact"/>
        <w:rPr>
          <w:rFonts w:ascii="宋体" w:hAnsi="宋体"/>
          <w:sz w:val="24"/>
        </w:rPr>
      </w:pPr>
      <w:r w:rsidRPr="00AC260A">
        <w:rPr>
          <w:rFonts w:ascii="宋体" w:hAnsi="宋体" w:hint="eastAsia"/>
          <w:sz w:val="24"/>
        </w:rPr>
        <w:t xml:space="preserve">求平均值：    </w:t>
      </w:r>
      <w:r w:rsidRPr="00AC260A">
        <w:rPr>
          <w:rFonts w:ascii="宋体" w:hAnsi="宋体"/>
          <w:position w:val="-4"/>
          <w:sz w:val="24"/>
        </w:rPr>
        <w:object w:dxaOrig="279" w:dyaOrig="320">
          <v:shape id="_x0000_i1077" type="#_x0000_t75" style="width:14.25pt;height:15.75pt" o:ole="" fillcolor="window">
            <v:imagedata r:id="rId200" o:title=""/>
          </v:shape>
          <o:OLEObject Type="Embed" ProgID="Equation.3" ShapeID="_x0000_i1077" DrawAspect="Content" ObjectID="_1574667978" r:id="rId201"/>
        </w:object>
      </w:r>
      <w:r w:rsidRPr="00AC260A">
        <w:rPr>
          <w:rFonts w:ascii="宋体" w:hAnsi="宋体" w:hint="eastAsia"/>
          <w:sz w:val="24"/>
        </w:rPr>
        <w:t>=</w:t>
      </w:r>
      <w:r w:rsidRPr="00AC260A">
        <w:rPr>
          <w:rFonts w:ascii="宋体" w:hAnsi="宋体"/>
          <w:position w:val="-28"/>
          <w:sz w:val="24"/>
        </w:rPr>
        <w:object w:dxaOrig="639" w:dyaOrig="680">
          <v:shape id="_x0000_i1078" type="#_x0000_t75" style="width:32.25pt;height:33.75pt" o:ole="" fillcolor="window">
            <v:imagedata r:id="rId202" o:title=""/>
          </v:shape>
          <o:OLEObject Type="Embed" ProgID="Equation.3" ShapeID="_x0000_i1078" DrawAspect="Content" ObjectID="_1574667979" r:id="rId203"/>
        </w:object>
      </w:r>
      <w:r w:rsidRPr="00AC260A">
        <w:rPr>
          <w:rFonts w:ascii="宋体" w:hAnsi="宋体" w:hint="eastAsia"/>
          <w:sz w:val="24"/>
        </w:rPr>
        <w:t>/</w:t>
      </w:r>
      <w:r w:rsidRPr="00AC260A">
        <w:rPr>
          <w:rFonts w:ascii="宋体" w:hAnsi="宋体"/>
          <w:sz w:val="24"/>
        </w:rPr>
        <w:t xml:space="preserve"> n</w:t>
      </w:r>
      <w:r w:rsidRPr="00AC260A">
        <w:rPr>
          <w:rFonts w:ascii="宋体" w:hAnsi="宋体" w:hint="eastAsia"/>
          <w:sz w:val="24"/>
        </w:rPr>
        <w:t xml:space="preserve"> =220.53（V）</w:t>
      </w:r>
    </w:p>
    <w:p w:rsidR="00C76F9B" w:rsidRPr="00AC260A" w:rsidRDefault="00C76F9B" w:rsidP="00B75A9C">
      <w:pPr>
        <w:numPr>
          <w:ilvl w:val="0"/>
          <w:numId w:val="27"/>
        </w:numPr>
        <w:spacing w:line="500" w:lineRule="exact"/>
        <w:rPr>
          <w:rFonts w:ascii="宋体" w:hAnsi="宋体"/>
          <w:sz w:val="24"/>
        </w:rPr>
      </w:pPr>
      <w:r w:rsidRPr="00AC260A">
        <w:rPr>
          <w:rFonts w:ascii="宋体" w:hAnsi="宋体" w:hint="eastAsia"/>
          <w:sz w:val="24"/>
        </w:rPr>
        <w:t>求单次测量的标准偏差：S=</w:t>
      </w:r>
      <w:r w:rsidRPr="00AC260A">
        <w:rPr>
          <w:rFonts w:ascii="宋体" w:hAnsi="宋体"/>
          <w:position w:val="-16"/>
          <w:sz w:val="24"/>
        </w:rPr>
        <w:object w:dxaOrig="2240" w:dyaOrig="480">
          <v:shape id="_x0000_i1079" type="#_x0000_t75" style="width:111.75pt;height:24pt" o:ole="" fillcolor="window">
            <v:imagedata r:id="rId204" o:title=""/>
          </v:shape>
          <o:OLEObject Type="Embed" ProgID="Equation.3" ShapeID="_x0000_i1079" DrawAspect="Content" ObjectID="_1574667980" r:id="rId205"/>
        </w:object>
      </w:r>
      <w:r w:rsidRPr="00AC260A">
        <w:rPr>
          <w:rFonts w:ascii="宋体" w:hAnsi="宋体" w:hint="eastAsia"/>
          <w:sz w:val="24"/>
        </w:rPr>
        <w:t>=0.0949  相对误差为0.043%</w:t>
      </w:r>
      <w:r>
        <w:rPr>
          <w:rFonts w:ascii="宋体" w:hAnsi="宋体" w:hint="eastAsia"/>
          <w:sz w:val="24"/>
        </w:rPr>
        <w:t>；</w:t>
      </w:r>
      <w:r w:rsidRPr="00AC260A">
        <w:rPr>
          <w:rFonts w:ascii="宋体" w:hAnsi="宋体" w:hint="eastAsia"/>
          <w:sz w:val="24"/>
        </w:rPr>
        <w:t xml:space="preserve">  </w:t>
      </w:r>
    </w:p>
    <w:p w:rsidR="00C76F9B" w:rsidRPr="00AC260A" w:rsidRDefault="00C76F9B" w:rsidP="00B75A9C">
      <w:pPr>
        <w:spacing w:line="500" w:lineRule="exact"/>
        <w:ind w:left="480" w:hangingChars="200" w:hanging="480"/>
        <w:jc w:val="left"/>
        <w:rPr>
          <w:rFonts w:ascii="宋体" w:hAnsi="宋体"/>
          <w:sz w:val="24"/>
        </w:rPr>
      </w:pPr>
      <w:r w:rsidRPr="00AC260A">
        <w:rPr>
          <w:rFonts w:ascii="宋体" w:hAnsi="宋体" w:hint="eastAsia"/>
          <w:sz w:val="24"/>
        </w:rPr>
        <w:t xml:space="preserve"> ③</w:t>
      </w:r>
      <w:r w:rsidR="00B75A9C">
        <w:rPr>
          <w:rFonts w:ascii="宋体" w:hAnsi="宋体" w:hint="eastAsia"/>
          <w:sz w:val="24"/>
        </w:rPr>
        <w:t xml:space="preserve"> </w:t>
      </w:r>
      <w:r w:rsidRPr="00AC260A">
        <w:rPr>
          <w:rFonts w:ascii="宋体" w:hAnsi="宋体" w:hint="eastAsia"/>
          <w:sz w:val="24"/>
        </w:rPr>
        <w:t xml:space="preserve">计算标准不确定度： 实际工作中以单次测量为测量结果，因此 </w:t>
      </w:r>
      <w:r w:rsidRPr="00AC260A">
        <w:rPr>
          <w:rFonts w:ascii="宋体" w:hAnsi="宋体"/>
          <w:position w:val="-10"/>
          <w:sz w:val="24"/>
        </w:rPr>
        <w:object w:dxaOrig="760" w:dyaOrig="340">
          <v:shape id="_x0000_i1080" type="#_x0000_t75" style="width:38.25pt;height:17.25pt" o:ole="">
            <v:imagedata r:id="rId198" o:title=""/>
          </v:shape>
          <o:OLEObject Type="Embed" ProgID="Equation.3" ShapeID="_x0000_i1080" DrawAspect="Content" ObjectID="_1574667981" r:id="rId206"/>
        </w:object>
      </w:r>
      <w:r w:rsidRPr="00AC260A">
        <w:rPr>
          <w:rFonts w:ascii="宋体" w:hAnsi="宋体" w:hint="eastAsia"/>
          <w:sz w:val="24"/>
        </w:rPr>
        <w:t>=</w:t>
      </w:r>
      <w:r w:rsidRPr="00AC260A">
        <w:rPr>
          <w:rFonts w:ascii="宋体" w:hAnsi="宋体"/>
          <w:position w:val="-8"/>
          <w:sz w:val="24"/>
        </w:rPr>
        <w:object w:dxaOrig="660" w:dyaOrig="360">
          <v:shape id="_x0000_i1081" type="#_x0000_t75" style="width:33pt;height:18pt" o:ole="" fillcolor="window">
            <v:imagedata r:id="rId207" o:title=""/>
          </v:shape>
          <o:OLEObject Type="Embed" ProgID="Equation.3" ShapeID="_x0000_i1081" DrawAspect="Content" ObjectID="_1574667982" r:id="rId208"/>
        </w:object>
      </w:r>
      <w:r w:rsidRPr="00AC260A">
        <w:rPr>
          <w:rFonts w:ascii="宋体" w:hAnsi="宋体" w:hint="eastAsia"/>
          <w:sz w:val="24"/>
        </w:rPr>
        <w:t>=0.043%；</w:t>
      </w: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hint="eastAsia"/>
          <w:sz w:val="24"/>
        </w:rPr>
        <w:t>1.3.1.2  由被校装置分辨力引入的不确定度分量</w:t>
      </w:r>
      <w:r w:rsidR="00C76F9B" w:rsidRPr="00AC260A">
        <w:rPr>
          <w:rFonts w:ascii="宋体" w:hAnsi="宋体"/>
          <w:position w:val="-10"/>
          <w:sz w:val="24"/>
        </w:rPr>
        <w:object w:dxaOrig="780" w:dyaOrig="340">
          <v:shape id="_x0000_i1082" type="#_x0000_t75" style="width:39pt;height:17.25pt" o:ole="">
            <v:imagedata r:id="rId209" o:title=""/>
          </v:shape>
          <o:OLEObject Type="Embed" ProgID="Equation.3" ShapeID="_x0000_i1082" DrawAspect="Content" ObjectID="_1574667983" r:id="rId210"/>
        </w:object>
      </w:r>
    </w:p>
    <w:p w:rsidR="00C76F9B" w:rsidRPr="00AC260A" w:rsidRDefault="00C76F9B" w:rsidP="00C76F9B">
      <w:pPr>
        <w:spacing w:line="500" w:lineRule="exact"/>
        <w:ind w:firstLineChars="200" w:firstLine="480"/>
        <w:rPr>
          <w:rFonts w:ascii="宋体" w:hAnsi="宋体"/>
          <w:sz w:val="24"/>
        </w:rPr>
      </w:pPr>
      <w:r w:rsidRPr="00AC260A">
        <w:rPr>
          <w:rFonts w:ascii="宋体" w:hAnsi="宋体" w:hint="eastAsia"/>
          <w:sz w:val="24"/>
        </w:rPr>
        <w:t xml:space="preserve">被校装置在示值为220.0V时的分辨力为0.1V，其在±0.05V的区间为均匀分布。故： </w:t>
      </w:r>
      <w:r w:rsidRPr="00AC260A">
        <w:rPr>
          <w:rFonts w:ascii="宋体" w:hAnsi="宋体"/>
          <w:sz w:val="24"/>
        </w:rPr>
        <w:t xml:space="preserve">           </w:t>
      </w:r>
      <w:r w:rsidRPr="00AC260A">
        <w:rPr>
          <w:rFonts w:ascii="宋体" w:hAnsi="宋体" w:hint="eastAsia"/>
          <w:sz w:val="24"/>
        </w:rPr>
        <w:t xml:space="preserve">    </w:t>
      </w:r>
    </w:p>
    <w:p w:rsidR="00C76F9B" w:rsidRDefault="00C76F9B" w:rsidP="00C76F9B">
      <w:pPr>
        <w:spacing w:line="500" w:lineRule="exact"/>
        <w:ind w:firstLineChars="200" w:firstLine="480"/>
        <w:jc w:val="left"/>
        <w:rPr>
          <w:rFonts w:ascii="宋体" w:hAnsi="宋体"/>
          <w:sz w:val="24"/>
        </w:rPr>
      </w:pPr>
      <w:r w:rsidRPr="00AC260A">
        <w:rPr>
          <w:rFonts w:ascii="宋体" w:hAnsi="宋体"/>
          <w:position w:val="-10"/>
          <w:sz w:val="24"/>
        </w:rPr>
        <w:object w:dxaOrig="780" w:dyaOrig="340">
          <v:shape id="_x0000_i1083" type="#_x0000_t75" style="width:39pt;height:17.25pt" o:ole="">
            <v:imagedata r:id="rId209" o:title=""/>
          </v:shape>
          <o:OLEObject Type="Embed" ProgID="Equation.3" ShapeID="_x0000_i1083" DrawAspect="Content" ObjectID="_1574667984" r:id="rId211"/>
        </w:object>
      </w:r>
      <w:r w:rsidRPr="00AC260A">
        <w:rPr>
          <w:rFonts w:ascii="宋体" w:hAnsi="宋体" w:hint="eastAsia"/>
          <w:sz w:val="24"/>
        </w:rPr>
        <w:t>= 0.05/</w:t>
      </w:r>
      <w:r w:rsidRPr="00AC260A">
        <w:rPr>
          <w:rFonts w:ascii="宋体" w:hAnsi="宋体"/>
          <w:position w:val="-8"/>
          <w:sz w:val="24"/>
        </w:rPr>
        <w:object w:dxaOrig="360" w:dyaOrig="360">
          <v:shape id="_x0000_i1084" type="#_x0000_t75" style="width:18pt;height:18pt" o:ole="">
            <v:imagedata r:id="rId212" o:title=""/>
          </v:shape>
          <o:OLEObject Type="Embed" ProgID="Equation.3" ShapeID="_x0000_i1084" DrawAspect="Content" ObjectID="_1574667985" r:id="rId213"/>
        </w:object>
      </w:r>
      <w:r w:rsidRPr="00AC260A">
        <w:rPr>
          <w:rFonts w:ascii="宋体" w:hAnsi="宋体" w:hint="eastAsia"/>
          <w:sz w:val="24"/>
        </w:rPr>
        <w:t>=0.029V  相对误差：0.013%</w:t>
      </w:r>
    </w:p>
    <w:p w:rsidR="00C76F9B" w:rsidRDefault="00C76F9B" w:rsidP="00C76F9B">
      <w:pPr>
        <w:spacing w:line="500" w:lineRule="exact"/>
        <w:jc w:val="left"/>
        <w:rPr>
          <w:rFonts w:ascii="宋体" w:hAnsi="宋体"/>
          <w:sz w:val="24"/>
        </w:rPr>
      </w:pPr>
      <w:r>
        <w:rPr>
          <w:rFonts w:ascii="宋体" w:hAnsi="宋体" w:hint="eastAsia"/>
          <w:sz w:val="24"/>
        </w:rPr>
        <w:t>注：由于重复性测量和被校准装置显示值分辨力对测量不确定度的贡献存在重复，因此，这两个分量在计算合成不确定度时，只取其中的最大，所以，本次评定只取由重复</w:t>
      </w:r>
      <w:r>
        <w:rPr>
          <w:rFonts w:ascii="宋体" w:hAnsi="宋体" w:hint="eastAsia"/>
          <w:sz w:val="24"/>
        </w:rPr>
        <w:lastRenderedPageBreak/>
        <w:t>测量引入的不确定度。</w:t>
      </w:r>
    </w:p>
    <w:p w:rsidR="00C76F9B" w:rsidRPr="00AC260A" w:rsidRDefault="008E2713" w:rsidP="008E2713">
      <w:pPr>
        <w:spacing w:line="500" w:lineRule="exact"/>
        <w:rPr>
          <w:rFonts w:ascii="宋体" w:hAnsi="宋体"/>
          <w:sz w:val="24"/>
        </w:rPr>
      </w:pPr>
      <w:r>
        <w:rPr>
          <w:rFonts w:ascii="宋体" w:hAnsi="宋体" w:hint="eastAsia"/>
          <w:sz w:val="24"/>
        </w:rPr>
        <w:t>C.1.3.2</w:t>
      </w:r>
      <w:r w:rsidR="00C76F9B" w:rsidRPr="00AC260A">
        <w:rPr>
          <w:rFonts w:ascii="宋体" w:hAnsi="宋体" w:hint="eastAsia"/>
          <w:sz w:val="24"/>
        </w:rPr>
        <w:t>由标准表引入的标准不确定度</w:t>
      </w:r>
      <w:r w:rsidR="00C76F9B" w:rsidRPr="00AC260A">
        <w:rPr>
          <w:rFonts w:ascii="宋体" w:hAnsi="宋体"/>
          <w:position w:val="-12"/>
          <w:sz w:val="24"/>
        </w:rPr>
        <w:object w:dxaOrig="700" w:dyaOrig="360">
          <v:shape id="_x0000_i1085" type="#_x0000_t75" style="width:35.25pt;height:18pt" o:ole="">
            <v:imagedata r:id="rId214" o:title=""/>
          </v:shape>
          <o:OLEObject Type="Embed" ProgID="Equation.3" ShapeID="_x0000_i1085" DrawAspect="Content" ObjectID="_1574667986" r:id="rId215"/>
        </w:object>
      </w: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hint="eastAsia"/>
          <w:sz w:val="24"/>
        </w:rPr>
        <w:t>1.3.2.1  由标准表示值误差引入的不确定度</w:t>
      </w:r>
      <w:r w:rsidR="00C76F9B" w:rsidRPr="00AC260A">
        <w:rPr>
          <w:rFonts w:ascii="宋体" w:hAnsi="宋体"/>
          <w:position w:val="-12"/>
          <w:sz w:val="24"/>
        </w:rPr>
        <w:object w:dxaOrig="760" w:dyaOrig="360">
          <v:shape id="_x0000_i1086" type="#_x0000_t75" style="width:38.25pt;height:18pt" o:ole="">
            <v:imagedata r:id="rId216" o:title=""/>
          </v:shape>
          <o:OLEObject Type="Embed" ProgID="Equation.3" ShapeID="_x0000_i1086" DrawAspect="Content" ObjectID="_1574667987" r:id="rId217"/>
        </w:object>
      </w:r>
    </w:p>
    <w:p w:rsidR="00C76F9B" w:rsidRPr="00AC260A" w:rsidRDefault="00C76F9B" w:rsidP="00C76F9B">
      <w:pPr>
        <w:spacing w:line="500" w:lineRule="exact"/>
        <w:rPr>
          <w:rFonts w:ascii="宋体" w:hAnsi="宋体"/>
          <w:sz w:val="24"/>
        </w:rPr>
      </w:pPr>
      <w:r w:rsidRPr="00AC260A">
        <w:rPr>
          <w:rFonts w:ascii="宋体" w:hAnsi="宋体" w:hint="eastAsia"/>
          <w:sz w:val="24"/>
        </w:rPr>
        <w:t xml:space="preserve">     真有效值数字电压表的最大允许误差为±0.1%，属均匀分布，</w:t>
      </w:r>
      <w:r w:rsidRPr="00AC260A">
        <w:rPr>
          <w:rFonts w:ascii="宋体" w:hAnsi="宋体" w:hint="eastAsia"/>
          <w:i/>
          <w:iCs/>
          <w:sz w:val="24"/>
        </w:rPr>
        <w:t>k</w:t>
      </w:r>
      <w:r w:rsidRPr="00AC260A">
        <w:rPr>
          <w:rFonts w:ascii="宋体" w:hAnsi="宋体" w:hint="eastAsia"/>
          <w:sz w:val="24"/>
        </w:rPr>
        <w:t>=</w:t>
      </w:r>
      <w:r w:rsidRPr="00AC260A">
        <w:rPr>
          <w:rFonts w:ascii="宋体" w:hAnsi="宋体"/>
          <w:position w:val="-8"/>
          <w:sz w:val="24"/>
        </w:rPr>
        <w:object w:dxaOrig="360" w:dyaOrig="360">
          <v:shape id="_x0000_i1087" type="#_x0000_t75" style="width:18pt;height:18pt" o:ole="">
            <v:imagedata r:id="rId212" o:title=""/>
          </v:shape>
          <o:OLEObject Type="Embed" ProgID="Equation.3" ShapeID="_x0000_i1087" DrawAspect="Content" ObjectID="_1574667988" r:id="rId218"/>
        </w:object>
      </w:r>
      <w:r w:rsidRPr="00AC260A">
        <w:rPr>
          <w:rFonts w:ascii="宋体" w:hAnsi="宋体" w:hint="eastAsia"/>
          <w:sz w:val="24"/>
        </w:rPr>
        <w:t>，</w:t>
      </w:r>
    </w:p>
    <w:p w:rsidR="00C76F9B" w:rsidRPr="00AC260A" w:rsidRDefault="00C76F9B" w:rsidP="00C76F9B">
      <w:pPr>
        <w:spacing w:line="500" w:lineRule="exact"/>
        <w:rPr>
          <w:rFonts w:ascii="宋体" w:hAnsi="宋体"/>
          <w:sz w:val="24"/>
        </w:rPr>
      </w:pPr>
      <w:r w:rsidRPr="00AC260A">
        <w:rPr>
          <w:rFonts w:ascii="宋体" w:hAnsi="宋体" w:hint="eastAsia"/>
          <w:sz w:val="24"/>
        </w:rPr>
        <w:t>所以，</w:t>
      </w:r>
      <w:r w:rsidRPr="00AC260A">
        <w:rPr>
          <w:rFonts w:ascii="宋体" w:hAnsi="宋体"/>
          <w:position w:val="-12"/>
          <w:sz w:val="24"/>
        </w:rPr>
        <w:object w:dxaOrig="760" w:dyaOrig="360">
          <v:shape id="_x0000_i1088" type="#_x0000_t75" style="width:38.25pt;height:18pt" o:ole="">
            <v:imagedata r:id="rId216" o:title=""/>
          </v:shape>
          <o:OLEObject Type="Embed" ProgID="Equation.3" ShapeID="_x0000_i1088" DrawAspect="Content" ObjectID="_1574667989" r:id="rId219"/>
        </w:object>
      </w:r>
      <w:r w:rsidRPr="00AC260A">
        <w:rPr>
          <w:rFonts w:ascii="宋体" w:hAnsi="宋体" w:hint="eastAsia"/>
          <w:sz w:val="24"/>
        </w:rPr>
        <w:t>=</w:t>
      </w:r>
      <w:r w:rsidRPr="00AC260A">
        <w:rPr>
          <w:rFonts w:ascii="宋体" w:hAnsi="宋体"/>
          <w:position w:val="-10"/>
          <w:sz w:val="24"/>
        </w:rPr>
        <w:object w:dxaOrig="620" w:dyaOrig="380">
          <v:shape id="_x0000_i1089" type="#_x0000_t75" style="width:30.75pt;height:18.75pt" o:ole="">
            <v:imagedata r:id="rId220" o:title=""/>
          </v:shape>
          <o:OLEObject Type="Embed" ProgID="Equation.3" ShapeID="_x0000_i1089" DrawAspect="Content" ObjectID="_1574667990" r:id="rId221"/>
        </w:object>
      </w:r>
      <w:r w:rsidRPr="00AC260A">
        <w:rPr>
          <w:rFonts w:ascii="宋体" w:hAnsi="宋体" w:hint="eastAsia"/>
          <w:sz w:val="24"/>
        </w:rPr>
        <w:t xml:space="preserve">=0.058% </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1.3.2</w:t>
        </w:r>
      </w:smartTag>
      <w:r w:rsidR="00C76F9B" w:rsidRPr="00AC260A">
        <w:rPr>
          <w:rFonts w:ascii="宋体" w:hAnsi="宋体" w:hint="eastAsia"/>
          <w:sz w:val="24"/>
        </w:rPr>
        <w:t>.2  真有效值数字电压表由上一级计量校准机构传递，其标准不确定度由其校准证书提供：</w:t>
      </w:r>
    </w:p>
    <w:p w:rsidR="00C76F9B" w:rsidRPr="00AC260A" w:rsidRDefault="00C76F9B" w:rsidP="00C76F9B">
      <w:pPr>
        <w:spacing w:line="500" w:lineRule="exact"/>
        <w:ind w:firstLineChars="200" w:firstLine="480"/>
        <w:rPr>
          <w:rFonts w:ascii="宋体" w:hAnsi="宋体"/>
          <w:sz w:val="24"/>
        </w:rPr>
      </w:pPr>
      <w:r w:rsidRPr="00AC260A">
        <w:rPr>
          <w:rFonts w:ascii="宋体" w:hAnsi="宋体" w:hint="eastAsia"/>
          <w:sz w:val="24"/>
        </w:rPr>
        <w:t xml:space="preserve"> </w:t>
      </w:r>
      <w:r w:rsidRPr="00AC260A">
        <w:rPr>
          <w:rFonts w:ascii="宋体" w:hAnsi="宋体"/>
          <w:position w:val="-12"/>
          <w:sz w:val="24"/>
        </w:rPr>
        <w:object w:dxaOrig="780" w:dyaOrig="360">
          <v:shape id="_x0000_i1090" type="#_x0000_t75" style="width:39pt;height:18pt" o:ole="">
            <v:imagedata r:id="rId222" o:title=""/>
          </v:shape>
          <o:OLEObject Type="Embed" ProgID="Equation.3" ShapeID="_x0000_i1090" DrawAspect="Content" ObjectID="_1574667991" r:id="rId223"/>
        </w:object>
      </w:r>
      <w:r w:rsidRPr="00AC260A">
        <w:rPr>
          <w:rFonts w:ascii="宋体" w:hAnsi="宋体" w:hint="eastAsia"/>
          <w:sz w:val="24"/>
        </w:rPr>
        <w:t>=0.03%/2=0.015%</w:t>
      </w:r>
    </w:p>
    <w:p w:rsidR="00C76F9B" w:rsidRPr="00AC260A" w:rsidRDefault="00C76F9B" w:rsidP="00C76F9B">
      <w:pPr>
        <w:spacing w:line="500" w:lineRule="exact"/>
        <w:rPr>
          <w:rFonts w:ascii="宋体" w:hAnsi="宋体"/>
          <w:sz w:val="24"/>
        </w:rPr>
      </w:pPr>
      <w:r w:rsidRPr="00AC260A">
        <w:rPr>
          <w:rFonts w:ascii="宋体" w:hAnsi="宋体" w:hint="eastAsia"/>
          <w:sz w:val="24"/>
        </w:rPr>
        <w:t>（如果校准结果考虑了不确定度后仍然在标准器的允许误差范围内，可以不考虑上一级的传递不确定度）</w:t>
      </w:r>
    </w:p>
    <w:p w:rsidR="00C76F9B" w:rsidRPr="00AC260A" w:rsidRDefault="00C76F9B" w:rsidP="00C76F9B">
      <w:pPr>
        <w:spacing w:line="500" w:lineRule="exact"/>
        <w:ind w:firstLineChars="228" w:firstLine="547"/>
        <w:rPr>
          <w:rFonts w:ascii="宋体" w:hAnsi="宋体"/>
          <w:sz w:val="24"/>
        </w:rPr>
      </w:pPr>
      <w:r w:rsidRPr="00AC260A">
        <w:rPr>
          <w:rFonts w:ascii="宋体" w:hAnsi="宋体" w:hint="eastAsia"/>
          <w:sz w:val="24"/>
        </w:rPr>
        <w:t>合成为：</w:t>
      </w:r>
      <w:r w:rsidRPr="00AC260A">
        <w:rPr>
          <w:rFonts w:ascii="宋体" w:hAnsi="宋体"/>
          <w:position w:val="-12"/>
          <w:sz w:val="24"/>
        </w:rPr>
        <w:object w:dxaOrig="700" w:dyaOrig="360">
          <v:shape id="_x0000_i1091" type="#_x0000_t75" style="width:35.25pt;height:18pt" o:ole="">
            <v:imagedata r:id="rId214" o:title=""/>
          </v:shape>
          <o:OLEObject Type="Embed" ProgID="Equation.3" ShapeID="_x0000_i1091" DrawAspect="Content" ObjectID="_1574667992" r:id="rId224"/>
        </w:object>
      </w:r>
      <w:r w:rsidRPr="00AC260A">
        <w:rPr>
          <w:rFonts w:ascii="宋体" w:hAnsi="宋体" w:hint="eastAsia"/>
          <w:b/>
          <w:bCs/>
          <w:sz w:val="24"/>
        </w:rPr>
        <w:t xml:space="preserve"> =</w:t>
      </w:r>
      <w:r w:rsidRPr="00AC260A">
        <w:rPr>
          <w:rFonts w:ascii="宋体" w:hAnsi="宋体"/>
          <w:b/>
          <w:bCs/>
          <w:position w:val="-14"/>
          <w:sz w:val="24"/>
        </w:rPr>
        <w:object w:dxaOrig="2100" w:dyaOrig="460">
          <v:shape id="_x0000_i1092" type="#_x0000_t75" style="width:105pt;height:23.25pt" o:ole="">
            <v:imagedata r:id="rId225" o:title=""/>
          </v:shape>
          <o:OLEObject Type="Embed" ProgID="Equation.3" ShapeID="_x0000_i1092" DrawAspect="Content" ObjectID="_1574667993" r:id="rId226"/>
        </w:object>
      </w:r>
      <w:r w:rsidRPr="00AC260A">
        <w:rPr>
          <w:rFonts w:ascii="宋体" w:hAnsi="宋体" w:hint="eastAsia"/>
          <w:b/>
          <w:bCs/>
          <w:sz w:val="24"/>
        </w:rPr>
        <w:t>=</w:t>
      </w:r>
      <w:r w:rsidRPr="00AC260A">
        <w:rPr>
          <w:rFonts w:ascii="宋体" w:hAnsi="宋体" w:hint="eastAsia"/>
          <w:sz w:val="24"/>
        </w:rPr>
        <w:t>0.060%</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1.3.2</w:t>
        </w:r>
      </w:smartTag>
      <w:r w:rsidR="00C76F9B" w:rsidRPr="00AC260A">
        <w:rPr>
          <w:rFonts w:ascii="宋体" w:hAnsi="宋体" w:hint="eastAsia"/>
          <w:sz w:val="24"/>
        </w:rPr>
        <w:t>.3  环境温湿度的影响</w:t>
      </w:r>
    </w:p>
    <w:p w:rsidR="00C76F9B" w:rsidRPr="00AC260A" w:rsidRDefault="00C76F9B" w:rsidP="00C76F9B">
      <w:pPr>
        <w:spacing w:line="500" w:lineRule="exact"/>
        <w:rPr>
          <w:rFonts w:ascii="宋体" w:hAnsi="宋体"/>
          <w:sz w:val="24"/>
        </w:rPr>
      </w:pPr>
      <w:r w:rsidRPr="00AC260A">
        <w:rPr>
          <w:rFonts w:ascii="宋体" w:hAnsi="宋体" w:hint="eastAsia"/>
          <w:sz w:val="24"/>
        </w:rPr>
        <w:t xml:space="preserve">    整个校准过程按照校准规范规定的条件进行，由环境温湿度引入的测量不确定度可以忽略不计</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1.3.3</w:t>
        </w:r>
      </w:smartTag>
      <w:r w:rsidR="00C76F9B" w:rsidRPr="00AC260A">
        <w:rPr>
          <w:rFonts w:ascii="宋体" w:hAnsi="宋体" w:hint="eastAsia"/>
          <w:sz w:val="24"/>
        </w:rPr>
        <w:t xml:space="preserve">  合成标准不确定度：</w:t>
      </w:r>
    </w:p>
    <w:p w:rsidR="00C76F9B" w:rsidRPr="00AC260A" w:rsidRDefault="00C76F9B" w:rsidP="00B75A9C">
      <w:pPr>
        <w:spacing w:line="500" w:lineRule="exact"/>
        <w:ind w:firstLineChars="350" w:firstLine="840"/>
        <w:rPr>
          <w:rFonts w:ascii="宋体" w:hAnsi="宋体"/>
          <w:sz w:val="24"/>
        </w:rPr>
      </w:pPr>
      <w:r w:rsidRPr="00AC260A">
        <w:rPr>
          <w:rFonts w:ascii="宋体" w:hAnsi="宋体"/>
          <w:position w:val="-14"/>
          <w:sz w:val="24"/>
        </w:rPr>
        <w:object w:dxaOrig="3920" w:dyaOrig="460">
          <v:shape id="_x0000_i1093" type="#_x0000_t75" style="width:195.75pt;height:23.25pt" o:ole="">
            <v:imagedata r:id="rId227" o:title=""/>
          </v:shape>
          <o:OLEObject Type="Embed" ProgID="Equation.3" ShapeID="_x0000_i1093" DrawAspect="Content" ObjectID="_1574667994" r:id="rId228"/>
        </w:object>
      </w:r>
      <w:r w:rsidRPr="00AC260A">
        <w:rPr>
          <w:rFonts w:ascii="宋体" w:hAnsi="宋体" w:hint="eastAsia"/>
          <w:sz w:val="24"/>
        </w:rPr>
        <w:t>=0.07</w:t>
      </w:r>
      <w:r>
        <w:rPr>
          <w:rFonts w:ascii="宋体" w:hAnsi="宋体" w:hint="eastAsia"/>
          <w:sz w:val="24"/>
        </w:rPr>
        <w:t>4</w:t>
      </w:r>
      <w:r w:rsidRPr="00AC260A">
        <w:rPr>
          <w:rFonts w:ascii="宋体" w:hAnsi="宋体" w:hint="eastAsia"/>
          <w:sz w:val="24"/>
        </w:rPr>
        <w:t>%</w:t>
      </w:r>
    </w:p>
    <w:p w:rsidR="00C76F9B" w:rsidRPr="00AC260A" w:rsidRDefault="008E2713" w:rsidP="00C76F9B">
      <w:pPr>
        <w:spacing w:line="500" w:lineRule="exact"/>
        <w:jc w:val="lef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1.3.4</w:t>
        </w:r>
      </w:smartTag>
      <w:r w:rsidR="00C76F9B" w:rsidRPr="00AC260A">
        <w:rPr>
          <w:rFonts w:ascii="宋体" w:hAnsi="宋体" w:hint="eastAsia"/>
          <w:sz w:val="24"/>
        </w:rPr>
        <w:t xml:space="preserve">  扩展不确定度为：</w:t>
      </w:r>
    </w:p>
    <w:p w:rsidR="00C76F9B" w:rsidRPr="00AC260A" w:rsidRDefault="00C76F9B" w:rsidP="00B75A9C">
      <w:pPr>
        <w:spacing w:line="500" w:lineRule="exact"/>
        <w:ind w:firstLineChars="300" w:firstLine="720"/>
        <w:rPr>
          <w:rFonts w:ascii="宋体" w:hAnsi="宋体"/>
          <w:sz w:val="24"/>
        </w:rPr>
      </w:pPr>
      <w:r w:rsidRPr="00262A2B">
        <w:rPr>
          <w:rFonts w:hint="eastAsia"/>
          <w:i/>
          <w:sz w:val="24"/>
        </w:rPr>
        <w:t>U</w:t>
      </w:r>
      <w:r w:rsidRPr="00262A2B">
        <w:rPr>
          <w:rFonts w:ascii="宋体" w:hAnsi="宋体" w:hint="eastAsia"/>
          <w:sz w:val="24"/>
          <w:vertAlign w:val="subscript"/>
        </w:rPr>
        <w:t>rel</w:t>
      </w:r>
      <w:r w:rsidRPr="00AC260A">
        <w:rPr>
          <w:rFonts w:ascii="宋体" w:hAnsi="宋体"/>
          <w:sz w:val="24"/>
        </w:rPr>
        <w:t>=2×0.0</w:t>
      </w:r>
      <w:r w:rsidRPr="00AC260A">
        <w:rPr>
          <w:rFonts w:ascii="宋体" w:hAnsi="宋体" w:hint="eastAsia"/>
          <w:sz w:val="24"/>
        </w:rPr>
        <w:t>7</w:t>
      </w:r>
      <w:r>
        <w:rPr>
          <w:rFonts w:ascii="宋体" w:hAnsi="宋体" w:hint="eastAsia"/>
          <w:sz w:val="24"/>
        </w:rPr>
        <w:t>4</w:t>
      </w:r>
      <w:r w:rsidRPr="00AC260A">
        <w:rPr>
          <w:rFonts w:ascii="宋体" w:hAnsi="宋体" w:hint="eastAsia"/>
          <w:sz w:val="24"/>
        </w:rPr>
        <w:t>％</w:t>
      </w:r>
      <w:r>
        <w:rPr>
          <w:rFonts w:ascii="宋体" w:hAnsi="宋体"/>
          <w:sz w:val="24"/>
        </w:rPr>
        <w:t>≈</w:t>
      </w:r>
      <w:r w:rsidRPr="00AC260A">
        <w:rPr>
          <w:rFonts w:ascii="宋体" w:hAnsi="宋体" w:hint="eastAsia"/>
          <w:sz w:val="24"/>
        </w:rPr>
        <w:t>0.15％</w:t>
      </w:r>
      <w:r>
        <w:rPr>
          <w:rFonts w:ascii="宋体" w:hAnsi="宋体" w:hint="eastAsia"/>
          <w:sz w:val="24"/>
        </w:rPr>
        <w:t xml:space="preserve">  （</w:t>
      </w:r>
      <w:r w:rsidRPr="00742ADC">
        <w:rPr>
          <w:i/>
          <w:sz w:val="24"/>
        </w:rPr>
        <w:t>k</w:t>
      </w:r>
      <w:r>
        <w:rPr>
          <w:rFonts w:ascii="宋体" w:hAnsi="宋体" w:hint="eastAsia"/>
          <w:sz w:val="24"/>
        </w:rPr>
        <w:t>=2）</w:t>
      </w:r>
    </w:p>
    <w:p w:rsidR="00C76F9B" w:rsidRPr="00813837" w:rsidRDefault="00C76F9B" w:rsidP="00C76F9B">
      <w:pPr>
        <w:spacing w:line="500" w:lineRule="exact"/>
        <w:rPr>
          <w:rFonts w:ascii="宋体" w:hAnsi="宋体"/>
          <w:sz w:val="24"/>
        </w:rPr>
      </w:pP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hint="eastAsia"/>
          <w:sz w:val="24"/>
        </w:rPr>
        <w:t>2、电流</w:t>
      </w:r>
      <w:r w:rsidR="00C76F9B">
        <w:rPr>
          <w:rFonts w:ascii="宋体" w:hAnsi="宋体" w:hint="eastAsia"/>
          <w:sz w:val="24"/>
        </w:rPr>
        <w:t>校准</w:t>
      </w:r>
      <w:r w:rsidR="00C76F9B" w:rsidRPr="00AC260A">
        <w:rPr>
          <w:rFonts w:ascii="宋体" w:hAnsi="宋体" w:hint="eastAsia"/>
          <w:sz w:val="24"/>
        </w:rPr>
        <w:t xml:space="preserve">的测量不确定度分析： </w:t>
      </w:r>
    </w:p>
    <w:p w:rsidR="00C76F9B" w:rsidRPr="00AC260A" w:rsidRDefault="008E2713" w:rsidP="00C76F9B">
      <w:pPr>
        <w:spacing w:line="500" w:lineRule="exact"/>
        <w:jc w:val="left"/>
        <w:rPr>
          <w:rFonts w:ascii="宋体" w:hAnsi="宋体"/>
          <w:sz w:val="24"/>
        </w:rPr>
      </w:pPr>
      <w:r>
        <w:rPr>
          <w:rFonts w:ascii="宋体" w:hAnsi="宋体" w:hint="eastAsia"/>
          <w:sz w:val="24"/>
        </w:rPr>
        <w:t>C.</w:t>
      </w:r>
      <w:r w:rsidR="00C76F9B" w:rsidRPr="00AC260A">
        <w:rPr>
          <w:rFonts w:ascii="宋体" w:hAnsi="宋体" w:hint="eastAsia"/>
          <w:sz w:val="24"/>
        </w:rPr>
        <w:t>2.1确定被测量和测量方法：直接把标准电流表串联到测试回路中。</w:t>
      </w: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hint="eastAsia"/>
          <w:sz w:val="24"/>
        </w:rPr>
        <w:t xml:space="preserve">2.2  </w:t>
      </w:r>
      <w:r w:rsidR="00C76F9B">
        <w:rPr>
          <w:rFonts w:ascii="宋体" w:hAnsi="宋体" w:hint="eastAsia"/>
          <w:sz w:val="24"/>
        </w:rPr>
        <w:t>测量</w:t>
      </w:r>
      <w:r w:rsidR="00C76F9B" w:rsidRPr="00AC260A">
        <w:rPr>
          <w:rFonts w:ascii="宋体" w:hAnsi="宋体" w:hint="eastAsia"/>
          <w:sz w:val="24"/>
        </w:rPr>
        <w:t>模型：</w:t>
      </w:r>
    </w:p>
    <w:p w:rsidR="00C76F9B" w:rsidRPr="00AC260A" w:rsidRDefault="00051D85" w:rsidP="00C76F9B">
      <w:pPr>
        <w:spacing w:line="500" w:lineRule="exact"/>
        <w:rPr>
          <w:rFonts w:ascii="宋体" w:hAnsi="宋体"/>
          <w:sz w:val="24"/>
        </w:rPr>
      </w:pPr>
      <w:r>
        <w:rPr>
          <w:rFonts w:ascii="宋体" w:hAnsi="宋体"/>
          <w:noProof/>
          <w:sz w:val="24"/>
        </w:rPr>
        <w:object w:dxaOrig="1440" w:dyaOrig="1440">
          <v:shape id="_x0000_s1253" type="#_x0000_t75" style="position:absolute;left:0;text-align:left;margin-left:41.35pt;margin-top:4.4pt;width:71.6pt;height:18pt;z-index:251678208">
            <v:imagedata r:id="rId32" o:title=""/>
          </v:shape>
          <o:OLEObject Type="Embed" ProgID="Equation.3" ShapeID="_x0000_s1253" DrawAspect="Content" ObjectID="_1574668186" r:id="rId229"/>
        </w:object>
      </w:r>
    </w:p>
    <w:p w:rsidR="00C76F9B" w:rsidRPr="00AC260A" w:rsidRDefault="00051D85" w:rsidP="00C76F9B">
      <w:pPr>
        <w:spacing w:before="50" w:line="360" w:lineRule="auto"/>
        <w:rPr>
          <w:rFonts w:ascii="宋体" w:hAnsi="宋体"/>
          <w:kern w:val="36"/>
          <w:sz w:val="24"/>
        </w:rPr>
      </w:pPr>
      <w:r>
        <w:rPr>
          <w:rFonts w:ascii="宋体" w:hAnsi="宋体"/>
          <w:noProof/>
          <w:kern w:val="36"/>
          <w:position w:val="-10"/>
          <w:sz w:val="24"/>
        </w:rPr>
        <w:object w:dxaOrig="1440" w:dyaOrig="1440">
          <v:shape id="_x0000_s1255" type="#_x0000_t75" style="position:absolute;left:0;text-align:left;margin-left:36pt;margin-top:4.65pt;width:14.55pt;height:18.5pt;z-index:251680256">
            <v:imagedata r:id="rId36" o:title=""/>
          </v:shape>
          <o:OLEObject Type="Embed" ProgID="Equation.3" ShapeID="_x0000_s1255" DrawAspect="Content" ObjectID="_1574668187" r:id="rId230"/>
        </w:object>
      </w:r>
      <w:r w:rsidR="00C76F9B" w:rsidRPr="00AC260A">
        <w:rPr>
          <w:rFonts w:ascii="宋体" w:hAnsi="宋体" w:hint="eastAsia"/>
          <w:kern w:val="36"/>
          <w:sz w:val="24"/>
        </w:rPr>
        <w:t>式中：</w:t>
      </w:r>
      <w:r w:rsidR="00C76F9B">
        <w:rPr>
          <w:rFonts w:ascii="宋体" w:hAnsi="宋体" w:hint="eastAsia"/>
          <w:kern w:val="36"/>
          <w:sz w:val="24"/>
        </w:rPr>
        <w:t xml:space="preserve">    </w:t>
      </w:r>
      <w:r w:rsidR="00C76F9B" w:rsidRPr="00AC260A">
        <w:rPr>
          <w:rFonts w:ascii="宋体" w:hAnsi="宋体" w:hint="eastAsia"/>
          <w:kern w:val="36"/>
          <w:sz w:val="24"/>
        </w:rPr>
        <w:t>——被校装置</w:t>
      </w:r>
      <w:r w:rsidR="00C76F9B">
        <w:rPr>
          <w:rFonts w:ascii="宋体" w:hAnsi="宋体" w:hint="eastAsia"/>
          <w:kern w:val="36"/>
          <w:sz w:val="24"/>
        </w:rPr>
        <w:t>电流</w:t>
      </w:r>
      <w:r w:rsidR="00C76F9B" w:rsidRPr="00AC260A">
        <w:rPr>
          <w:rFonts w:ascii="宋体" w:hAnsi="宋体" w:hint="eastAsia"/>
          <w:kern w:val="36"/>
          <w:sz w:val="24"/>
        </w:rPr>
        <w:t>显示值</w:t>
      </w:r>
      <w:r w:rsidR="00C76F9B">
        <w:rPr>
          <w:rFonts w:ascii="宋体" w:hAnsi="宋体" w:hint="eastAsia"/>
          <w:kern w:val="36"/>
          <w:sz w:val="24"/>
        </w:rPr>
        <w:t>，A；</w:t>
      </w:r>
    </w:p>
    <w:p w:rsidR="00C76F9B" w:rsidRDefault="00051D85" w:rsidP="00C76F9B">
      <w:pPr>
        <w:spacing w:before="50" w:line="360" w:lineRule="auto"/>
        <w:ind w:firstLineChars="500" w:firstLine="1200"/>
        <w:rPr>
          <w:rFonts w:ascii="宋体" w:hAnsi="宋体"/>
          <w:kern w:val="36"/>
          <w:sz w:val="24"/>
        </w:rPr>
      </w:pPr>
      <w:r>
        <w:rPr>
          <w:rFonts w:ascii="宋体" w:hAnsi="宋体"/>
          <w:noProof/>
          <w:kern w:val="36"/>
          <w:position w:val="-12"/>
          <w:sz w:val="24"/>
        </w:rPr>
        <w:object w:dxaOrig="1440" w:dyaOrig="1440">
          <v:shape id="_x0000_s1256" type="#_x0000_t75" style="position:absolute;left:0;text-align:left;margin-left:36.5pt;margin-top:3.65pt;width:15.4pt;height:18.45pt;z-index:251681280">
            <v:imagedata r:id="rId38" o:title=""/>
          </v:shape>
          <o:OLEObject Type="Embed" ProgID="Equation.3" ShapeID="_x0000_s1256" DrawAspect="Content" ObjectID="_1574668188" r:id="rId231"/>
        </w:object>
      </w:r>
      <w:r w:rsidR="00C76F9B" w:rsidRPr="00AC260A">
        <w:rPr>
          <w:rFonts w:ascii="宋体" w:hAnsi="宋体" w:hint="eastAsia"/>
          <w:kern w:val="36"/>
          <w:sz w:val="24"/>
        </w:rPr>
        <w:t>——标准</w:t>
      </w:r>
      <w:r w:rsidR="00C76F9B">
        <w:rPr>
          <w:rFonts w:ascii="宋体" w:hAnsi="宋体" w:hint="eastAsia"/>
          <w:kern w:val="36"/>
          <w:sz w:val="24"/>
        </w:rPr>
        <w:t>电流表</w:t>
      </w:r>
      <w:r w:rsidR="00C76F9B" w:rsidRPr="00AC260A">
        <w:rPr>
          <w:rFonts w:ascii="宋体" w:hAnsi="宋体" w:hint="eastAsia"/>
          <w:kern w:val="36"/>
          <w:sz w:val="24"/>
        </w:rPr>
        <w:t>读数值</w:t>
      </w:r>
      <w:r w:rsidR="00C76F9B">
        <w:rPr>
          <w:rFonts w:ascii="宋体" w:hAnsi="宋体" w:hint="eastAsia"/>
          <w:kern w:val="36"/>
          <w:sz w:val="24"/>
        </w:rPr>
        <w:t>,A；</w:t>
      </w:r>
    </w:p>
    <w:p w:rsidR="00C76F9B" w:rsidRDefault="00051D85" w:rsidP="00C76F9B">
      <w:pPr>
        <w:spacing w:before="50" w:line="360" w:lineRule="auto"/>
        <w:ind w:firstLineChars="500" w:firstLine="1200"/>
        <w:rPr>
          <w:rFonts w:ascii="宋体" w:hAnsi="宋体"/>
          <w:kern w:val="36"/>
          <w:sz w:val="24"/>
        </w:rPr>
      </w:pPr>
      <w:r>
        <w:rPr>
          <w:rFonts w:ascii="宋体" w:hAnsi="宋体"/>
          <w:noProof/>
          <w:sz w:val="24"/>
        </w:rPr>
        <w:object w:dxaOrig="1440" w:dyaOrig="1440">
          <v:shape id="_x0000_s1254" type="#_x0000_t75" style="position:absolute;left:0;text-align:left;margin-left:36.6pt;margin-top:3.5pt;width:16.3pt;height:18.45pt;z-index:251679232">
            <v:imagedata r:id="rId40" o:title=""/>
            <o:lock v:ext="edit" aspectratio="f"/>
          </v:shape>
          <o:OLEObject Type="Embed" ProgID="Equation.3" ShapeID="_x0000_s1254" DrawAspect="Content" ObjectID="_1574668189" r:id="rId232"/>
        </w:object>
      </w:r>
      <w:r w:rsidR="00C76F9B" w:rsidRPr="00AC260A">
        <w:rPr>
          <w:rFonts w:ascii="宋体" w:hAnsi="宋体" w:hint="eastAsia"/>
          <w:kern w:val="36"/>
          <w:sz w:val="24"/>
        </w:rPr>
        <w:t>——</w:t>
      </w:r>
      <w:r w:rsidR="00C76F9B">
        <w:rPr>
          <w:rFonts w:ascii="宋体" w:hAnsi="宋体" w:hint="eastAsia"/>
          <w:kern w:val="36"/>
          <w:sz w:val="24"/>
        </w:rPr>
        <w:t>被校准装置测试电流示值误差,A；</w:t>
      </w:r>
    </w:p>
    <w:p w:rsidR="00C76F9B" w:rsidRPr="00AC260A" w:rsidRDefault="008E2713" w:rsidP="00B75A9C">
      <w:pPr>
        <w:adjustRightInd w:val="0"/>
        <w:snapToGrid w:val="0"/>
        <w:spacing w:line="360" w:lineRule="auto"/>
        <w:rPr>
          <w:rFonts w:ascii="宋体" w:hAnsi="宋体"/>
          <w:sz w:val="24"/>
        </w:rPr>
      </w:pPr>
      <w:r>
        <w:rPr>
          <w:rFonts w:ascii="宋体" w:hAnsi="宋体" w:hint="eastAsia"/>
          <w:sz w:val="24"/>
        </w:rPr>
        <w:t>C.</w:t>
      </w:r>
      <w:r w:rsidR="00C76F9B" w:rsidRPr="00AC260A">
        <w:rPr>
          <w:rFonts w:ascii="宋体" w:hAnsi="宋体" w:hint="eastAsia"/>
          <w:sz w:val="24"/>
        </w:rPr>
        <w:t>2.3  标准不确定度分量计算：</w:t>
      </w:r>
    </w:p>
    <w:p w:rsidR="00C76F9B" w:rsidRPr="00AC260A" w:rsidRDefault="008E2713" w:rsidP="00B75A9C">
      <w:pPr>
        <w:adjustRightInd w:val="0"/>
        <w:snapToGrid w:val="0"/>
        <w:spacing w:line="360" w:lineRule="auto"/>
        <w:rPr>
          <w:rFonts w:ascii="宋体" w:hAnsi="宋体"/>
          <w:sz w:val="24"/>
        </w:rPr>
      </w:pPr>
      <w:r>
        <w:rPr>
          <w:rFonts w:ascii="宋体" w:hAnsi="宋体" w:hint="eastAsia"/>
          <w:sz w:val="24"/>
        </w:rPr>
        <w:lastRenderedPageBreak/>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2.3.1</w:t>
        </w:r>
      </w:smartTag>
      <w:r w:rsidR="00C76F9B" w:rsidRPr="00AC260A">
        <w:rPr>
          <w:rFonts w:ascii="宋体" w:hAnsi="宋体" w:hint="eastAsia"/>
          <w:sz w:val="24"/>
        </w:rPr>
        <w:t xml:space="preserve">  由被校装置读数引入的标准不确定度</w:t>
      </w:r>
      <w:r w:rsidR="00C76F9B" w:rsidRPr="00AC260A">
        <w:rPr>
          <w:rFonts w:ascii="宋体" w:hAnsi="宋体"/>
          <w:b/>
          <w:bCs/>
          <w:position w:val="-10"/>
          <w:sz w:val="24"/>
        </w:rPr>
        <w:object w:dxaOrig="639" w:dyaOrig="340">
          <v:shape id="_x0000_i1094" type="#_x0000_t75" style="width:32.25pt;height:17.25pt" o:ole="">
            <v:imagedata r:id="rId233" o:title=""/>
          </v:shape>
          <o:OLEObject Type="Embed" ProgID="Equation.3" ShapeID="_x0000_i1094" DrawAspect="Content" ObjectID="_1574667995" r:id="rId234"/>
        </w:object>
      </w:r>
    </w:p>
    <w:p w:rsidR="00C76F9B" w:rsidRPr="00AC260A" w:rsidRDefault="008E2713" w:rsidP="00B75A9C">
      <w:pPr>
        <w:adjustRightInd w:val="0"/>
        <w:snapToGrid w:val="0"/>
        <w:spacing w:line="360" w:lineRule="auto"/>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2.3.1</w:t>
        </w:r>
      </w:smartTag>
      <w:r w:rsidR="00C76F9B" w:rsidRPr="00AC260A">
        <w:rPr>
          <w:rFonts w:ascii="宋体" w:hAnsi="宋体" w:hint="eastAsia"/>
          <w:sz w:val="24"/>
        </w:rPr>
        <w:t>.1  由被校装置重复性引入的标准不确定度</w:t>
      </w:r>
      <w:r w:rsidR="00C76F9B" w:rsidRPr="00AC260A">
        <w:rPr>
          <w:rFonts w:ascii="宋体" w:hAnsi="宋体"/>
          <w:position w:val="-10"/>
          <w:sz w:val="24"/>
        </w:rPr>
        <w:object w:dxaOrig="680" w:dyaOrig="340">
          <v:shape id="_x0000_i1095" type="#_x0000_t75" style="width:33.75pt;height:17.25pt" o:ole="">
            <v:imagedata r:id="rId235" o:title=""/>
          </v:shape>
          <o:OLEObject Type="Embed" ProgID="Equation.3" ShapeID="_x0000_i1095" DrawAspect="Content" ObjectID="_1574667996" r:id="rId236"/>
        </w:object>
      </w:r>
    </w:p>
    <w:p w:rsidR="00C76F9B" w:rsidRPr="00B75A9C" w:rsidRDefault="00C76F9B" w:rsidP="00B75A9C">
      <w:pPr>
        <w:pStyle w:val="30"/>
        <w:adjustRightInd w:val="0"/>
        <w:snapToGrid w:val="0"/>
        <w:spacing w:after="0" w:line="360" w:lineRule="auto"/>
        <w:ind w:leftChars="0" w:left="0" w:firstLineChars="200" w:firstLine="480"/>
        <w:rPr>
          <w:rFonts w:ascii="宋体" w:hAnsi="宋体"/>
          <w:sz w:val="24"/>
          <w:szCs w:val="24"/>
        </w:rPr>
      </w:pPr>
      <w:r w:rsidRPr="00B75A9C">
        <w:rPr>
          <w:rFonts w:ascii="宋体" w:hAnsi="宋体" w:hint="eastAsia"/>
          <w:sz w:val="24"/>
          <w:szCs w:val="24"/>
        </w:rPr>
        <w:t>校准时考虑到采样的同步性及电源的不稳定性这两方面引入的不确定度都包含在复现性中，因此，对这两方面不再独立分析。</w:t>
      </w:r>
    </w:p>
    <w:p w:rsidR="00C76F9B" w:rsidRPr="00AC260A" w:rsidRDefault="00C76F9B" w:rsidP="00B75A9C">
      <w:pPr>
        <w:adjustRightInd w:val="0"/>
        <w:snapToGrid w:val="0"/>
        <w:spacing w:line="360" w:lineRule="auto"/>
        <w:ind w:firstLineChars="200" w:firstLine="480"/>
        <w:rPr>
          <w:rFonts w:ascii="宋体" w:hAnsi="宋体"/>
          <w:sz w:val="24"/>
        </w:rPr>
      </w:pPr>
      <w:r w:rsidRPr="00AC260A">
        <w:rPr>
          <w:rFonts w:ascii="宋体" w:hAnsi="宋体" w:hint="eastAsia"/>
          <w:sz w:val="24"/>
        </w:rPr>
        <w:t>以</w:t>
      </w:r>
      <w:r w:rsidR="00B75A9C">
        <w:rPr>
          <w:rFonts w:ascii="宋体" w:hAnsi="宋体" w:hint="eastAsia"/>
          <w:sz w:val="24"/>
        </w:rPr>
        <w:t>1</w:t>
      </w:r>
      <w:r w:rsidRPr="00AC260A">
        <w:rPr>
          <w:rFonts w:ascii="宋体" w:hAnsi="宋体" w:hint="eastAsia"/>
          <w:sz w:val="24"/>
        </w:rPr>
        <w:t>A点为例进行分析。重复测量10次，所得数据如下表：</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835"/>
        <w:gridCol w:w="835"/>
        <w:gridCol w:w="835"/>
        <w:gridCol w:w="835"/>
        <w:gridCol w:w="836"/>
        <w:gridCol w:w="835"/>
        <w:gridCol w:w="835"/>
        <w:gridCol w:w="835"/>
        <w:gridCol w:w="835"/>
        <w:gridCol w:w="836"/>
      </w:tblGrid>
      <w:tr w:rsidR="00C76F9B" w:rsidRPr="00B75A9C" w:rsidTr="00B75A9C">
        <w:tc>
          <w:tcPr>
            <w:tcW w:w="862"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序号</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2</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3</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4</w:t>
            </w:r>
          </w:p>
        </w:tc>
        <w:tc>
          <w:tcPr>
            <w:tcW w:w="836"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5</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6</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7</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8</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9</w:t>
            </w:r>
          </w:p>
        </w:tc>
        <w:tc>
          <w:tcPr>
            <w:tcW w:w="836"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w:t>
            </w:r>
          </w:p>
        </w:tc>
      </w:tr>
      <w:tr w:rsidR="00C76F9B" w:rsidRPr="00B75A9C" w:rsidTr="00B75A9C">
        <w:tc>
          <w:tcPr>
            <w:tcW w:w="862"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读数（A）</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1.002</w:t>
            </w:r>
          </w:p>
        </w:tc>
        <w:tc>
          <w:tcPr>
            <w:tcW w:w="835" w:type="dxa"/>
            <w:vAlign w:val="center"/>
          </w:tcPr>
          <w:p w:rsidR="00C76F9B" w:rsidRPr="00B75A9C" w:rsidRDefault="00C76F9B" w:rsidP="00C76F9B">
            <w:pPr>
              <w:spacing w:line="360" w:lineRule="auto"/>
              <w:jc w:val="center"/>
              <w:rPr>
                <w:rFonts w:ascii="宋体" w:hAnsi="宋体"/>
                <w:sz w:val="18"/>
                <w:szCs w:val="18"/>
              </w:rPr>
            </w:pPr>
            <w:r w:rsidRPr="00B75A9C">
              <w:rPr>
                <w:rFonts w:ascii="宋体" w:hAnsi="宋体" w:hint="eastAsia"/>
                <w:sz w:val="18"/>
                <w:szCs w:val="18"/>
              </w:rPr>
              <w:t>1.001</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1.002</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1.002</w:t>
            </w:r>
          </w:p>
        </w:tc>
        <w:tc>
          <w:tcPr>
            <w:tcW w:w="836"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1.002</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1.001</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1.002</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1.002</w:t>
            </w:r>
          </w:p>
        </w:tc>
        <w:tc>
          <w:tcPr>
            <w:tcW w:w="835"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1.002</w:t>
            </w:r>
          </w:p>
        </w:tc>
        <w:tc>
          <w:tcPr>
            <w:tcW w:w="836" w:type="dxa"/>
            <w:vAlign w:val="center"/>
          </w:tcPr>
          <w:p w:rsidR="00C76F9B" w:rsidRPr="00B75A9C" w:rsidRDefault="00C76F9B" w:rsidP="00EF58FF">
            <w:pPr>
              <w:spacing w:line="360" w:lineRule="auto"/>
              <w:jc w:val="center"/>
              <w:rPr>
                <w:rFonts w:ascii="宋体" w:hAnsi="宋体"/>
                <w:sz w:val="18"/>
                <w:szCs w:val="18"/>
              </w:rPr>
            </w:pPr>
            <w:r w:rsidRPr="00B75A9C">
              <w:rPr>
                <w:rFonts w:ascii="宋体" w:hAnsi="宋体" w:hint="eastAsia"/>
                <w:sz w:val="18"/>
                <w:szCs w:val="18"/>
              </w:rPr>
              <w:t>1.002</w:t>
            </w:r>
          </w:p>
        </w:tc>
      </w:tr>
    </w:tbl>
    <w:p w:rsidR="00C76F9B" w:rsidRPr="00AC260A" w:rsidRDefault="00C76F9B" w:rsidP="00C76F9B">
      <w:pPr>
        <w:spacing w:line="500" w:lineRule="exact"/>
        <w:ind w:left="480"/>
        <w:rPr>
          <w:rFonts w:ascii="宋体" w:hAnsi="宋体"/>
          <w:sz w:val="24"/>
        </w:rPr>
      </w:pPr>
      <w:r>
        <w:rPr>
          <w:rFonts w:ascii="宋体" w:hAnsi="宋体"/>
          <w:sz w:val="24"/>
        </w:rPr>
        <w:fldChar w:fldCharType="begin"/>
      </w:r>
      <w:r>
        <w:rPr>
          <w:rFonts w:ascii="宋体" w:hAnsi="宋体"/>
          <w:sz w:val="24"/>
        </w:rPr>
        <w:instrText xml:space="preserve"> </w:instrText>
      </w:r>
      <w:r>
        <w:rPr>
          <w:rFonts w:ascii="宋体" w:hAnsi="宋体" w:hint="eastAsia"/>
          <w:sz w:val="24"/>
        </w:rPr>
        <w:instrText>= 1 \* GB3</w:instrText>
      </w:r>
      <w:r>
        <w:rPr>
          <w:rFonts w:ascii="宋体" w:hAnsi="宋体"/>
          <w:sz w:val="24"/>
        </w:rPr>
        <w:instrText xml:space="preserve"> </w:instrText>
      </w:r>
      <w:r>
        <w:rPr>
          <w:rFonts w:ascii="宋体" w:hAnsi="宋体"/>
          <w:sz w:val="24"/>
        </w:rPr>
        <w:fldChar w:fldCharType="separate"/>
      </w:r>
      <w:r>
        <w:rPr>
          <w:rFonts w:ascii="宋体" w:hAnsi="宋体" w:hint="eastAsia"/>
          <w:noProof/>
          <w:sz w:val="24"/>
        </w:rPr>
        <w:t>①</w:t>
      </w:r>
      <w:r>
        <w:rPr>
          <w:rFonts w:ascii="宋体" w:hAnsi="宋体"/>
          <w:sz w:val="24"/>
        </w:rPr>
        <w:fldChar w:fldCharType="end"/>
      </w:r>
      <w:r>
        <w:rPr>
          <w:rFonts w:ascii="宋体" w:hAnsi="宋体" w:hint="eastAsia"/>
          <w:sz w:val="24"/>
        </w:rPr>
        <w:t xml:space="preserve"> </w:t>
      </w:r>
      <w:r w:rsidRPr="00AC260A">
        <w:rPr>
          <w:rFonts w:ascii="宋体" w:hAnsi="宋体" w:hint="eastAsia"/>
          <w:sz w:val="24"/>
        </w:rPr>
        <w:t xml:space="preserve">求平均值：    </w:t>
      </w:r>
      <w:r w:rsidRPr="00AC260A">
        <w:rPr>
          <w:rFonts w:ascii="宋体" w:hAnsi="宋体"/>
          <w:position w:val="-4"/>
          <w:sz w:val="24"/>
        </w:rPr>
        <w:object w:dxaOrig="279" w:dyaOrig="320">
          <v:shape id="_x0000_i1096" type="#_x0000_t75" style="width:14.25pt;height:15.75pt" o:ole="" fillcolor="window">
            <v:imagedata r:id="rId200" o:title=""/>
          </v:shape>
          <o:OLEObject Type="Embed" ProgID="Equation.3" ShapeID="_x0000_i1096" DrawAspect="Content" ObjectID="_1574667997" r:id="rId237"/>
        </w:object>
      </w:r>
      <w:r w:rsidRPr="00AC260A">
        <w:rPr>
          <w:rFonts w:ascii="宋体" w:hAnsi="宋体" w:hint="eastAsia"/>
          <w:sz w:val="24"/>
        </w:rPr>
        <w:t>=</w:t>
      </w:r>
      <w:r w:rsidRPr="00AC260A">
        <w:rPr>
          <w:rFonts w:ascii="宋体" w:hAnsi="宋体"/>
          <w:position w:val="-28"/>
          <w:sz w:val="24"/>
        </w:rPr>
        <w:object w:dxaOrig="639" w:dyaOrig="680">
          <v:shape id="_x0000_i1097" type="#_x0000_t75" style="width:32.25pt;height:33.75pt" o:ole="" fillcolor="window">
            <v:imagedata r:id="rId202" o:title=""/>
          </v:shape>
          <o:OLEObject Type="Embed" ProgID="Equation.3" ShapeID="_x0000_i1097" DrawAspect="Content" ObjectID="_1574667998" r:id="rId238"/>
        </w:object>
      </w:r>
      <w:r w:rsidRPr="00AC260A">
        <w:rPr>
          <w:rFonts w:ascii="宋体" w:hAnsi="宋体" w:hint="eastAsia"/>
          <w:sz w:val="24"/>
        </w:rPr>
        <w:t>/</w:t>
      </w:r>
      <w:r w:rsidRPr="00AC260A">
        <w:rPr>
          <w:rFonts w:ascii="宋体" w:hAnsi="宋体"/>
          <w:sz w:val="24"/>
        </w:rPr>
        <w:t xml:space="preserve"> n</w:t>
      </w:r>
      <w:r w:rsidRPr="00AC260A">
        <w:rPr>
          <w:rFonts w:ascii="宋体" w:hAnsi="宋体" w:hint="eastAsia"/>
          <w:sz w:val="24"/>
        </w:rPr>
        <w:t xml:space="preserve"> =1</w:t>
      </w:r>
      <w:r>
        <w:rPr>
          <w:rFonts w:ascii="宋体" w:hAnsi="宋体" w:hint="eastAsia"/>
          <w:sz w:val="24"/>
        </w:rPr>
        <w:t>.</w:t>
      </w:r>
      <w:r w:rsidRPr="00AC260A">
        <w:rPr>
          <w:rFonts w:ascii="宋体" w:hAnsi="宋体" w:hint="eastAsia"/>
          <w:sz w:val="24"/>
        </w:rPr>
        <w:t>001</w:t>
      </w:r>
      <w:r>
        <w:rPr>
          <w:rFonts w:ascii="宋体" w:hAnsi="宋体" w:hint="eastAsia"/>
          <w:sz w:val="24"/>
        </w:rPr>
        <w:t>8</w:t>
      </w:r>
      <w:r w:rsidRPr="00AC260A">
        <w:rPr>
          <w:rFonts w:ascii="宋体" w:hAnsi="宋体" w:hint="eastAsia"/>
          <w:sz w:val="24"/>
        </w:rPr>
        <w:t>（A）</w:t>
      </w:r>
    </w:p>
    <w:p w:rsidR="00C76F9B" w:rsidRDefault="00C76F9B" w:rsidP="00C76F9B">
      <w:pPr>
        <w:spacing w:line="500" w:lineRule="exact"/>
        <w:ind w:firstLineChars="200" w:firstLine="480"/>
        <w:rPr>
          <w:rFonts w:ascii="宋体" w:hAnsi="宋体"/>
          <w:sz w:val="24"/>
        </w:rPr>
      </w:pPr>
      <w:r w:rsidRPr="00AC260A">
        <w:rPr>
          <w:rFonts w:ascii="宋体" w:hAnsi="宋体" w:hint="eastAsia"/>
          <w:sz w:val="24"/>
        </w:rPr>
        <w:t>②</w:t>
      </w:r>
      <w:r>
        <w:rPr>
          <w:rFonts w:ascii="宋体" w:hAnsi="宋体" w:hint="eastAsia"/>
          <w:sz w:val="24"/>
        </w:rPr>
        <w:t xml:space="preserve"> </w:t>
      </w:r>
      <w:r w:rsidRPr="00AC260A">
        <w:rPr>
          <w:rFonts w:ascii="宋体" w:hAnsi="宋体" w:hint="eastAsia"/>
          <w:sz w:val="24"/>
        </w:rPr>
        <w:t>求单次测量的标准偏差：S=</w:t>
      </w:r>
      <w:r w:rsidRPr="00AC260A">
        <w:rPr>
          <w:rFonts w:ascii="宋体" w:hAnsi="宋体"/>
          <w:position w:val="-16"/>
          <w:sz w:val="24"/>
        </w:rPr>
        <w:object w:dxaOrig="2240" w:dyaOrig="480">
          <v:shape id="_x0000_i1098" type="#_x0000_t75" style="width:111.75pt;height:24pt" o:ole="" fillcolor="window">
            <v:imagedata r:id="rId204" o:title=""/>
          </v:shape>
          <o:OLEObject Type="Embed" ProgID="Equation.3" ShapeID="_x0000_i1098" DrawAspect="Content" ObjectID="_1574667999" r:id="rId239"/>
        </w:object>
      </w:r>
      <w:r w:rsidRPr="00AC260A">
        <w:rPr>
          <w:rFonts w:ascii="宋体" w:hAnsi="宋体" w:hint="eastAsia"/>
          <w:sz w:val="24"/>
        </w:rPr>
        <w:t>= 0.</w:t>
      </w:r>
      <w:r>
        <w:rPr>
          <w:rFonts w:ascii="宋体" w:hAnsi="宋体" w:hint="eastAsia"/>
          <w:sz w:val="24"/>
        </w:rPr>
        <w:t>0</w:t>
      </w:r>
      <w:r w:rsidRPr="00AC260A">
        <w:rPr>
          <w:rFonts w:ascii="宋体" w:hAnsi="宋体" w:hint="eastAsia"/>
          <w:sz w:val="24"/>
        </w:rPr>
        <w:t>00</w:t>
      </w:r>
      <w:r>
        <w:rPr>
          <w:rFonts w:ascii="宋体" w:hAnsi="宋体" w:hint="eastAsia"/>
          <w:sz w:val="24"/>
        </w:rPr>
        <w:t>422</w:t>
      </w:r>
      <w:r w:rsidRPr="00AC260A">
        <w:rPr>
          <w:rFonts w:ascii="宋体" w:hAnsi="宋体" w:hint="eastAsia"/>
          <w:sz w:val="24"/>
        </w:rPr>
        <w:t xml:space="preserve">（A）  </w:t>
      </w:r>
    </w:p>
    <w:p w:rsidR="00C76F9B" w:rsidRPr="00AC260A" w:rsidRDefault="00C76F9B" w:rsidP="00C76F9B">
      <w:pPr>
        <w:spacing w:line="500" w:lineRule="exact"/>
        <w:ind w:firstLineChars="350" w:firstLine="840"/>
        <w:rPr>
          <w:rFonts w:ascii="宋体" w:hAnsi="宋体"/>
          <w:sz w:val="24"/>
        </w:rPr>
      </w:pPr>
      <w:r w:rsidRPr="00AC260A">
        <w:rPr>
          <w:rFonts w:ascii="宋体" w:hAnsi="宋体" w:hint="eastAsia"/>
          <w:sz w:val="24"/>
        </w:rPr>
        <w:t>相对误差为0.0</w:t>
      </w:r>
      <w:r>
        <w:rPr>
          <w:rFonts w:ascii="宋体" w:hAnsi="宋体" w:hint="eastAsia"/>
          <w:sz w:val="24"/>
        </w:rPr>
        <w:t>422</w:t>
      </w:r>
      <w:r w:rsidRPr="00AC260A">
        <w:rPr>
          <w:rFonts w:ascii="宋体" w:hAnsi="宋体" w:hint="eastAsia"/>
          <w:sz w:val="24"/>
        </w:rPr>
        <w:t>%</w:t>
      </w:r>
    </w:p>
    <w:p w:rsidR="00C76F9B" w:rsidRPr="00AC260A" w:rsidRDefault="00C76F9B" w:rsidP="00C76F9B">
      <w:pPr>
        <w:spacing w:line="500" w:lineRule="exact"/>
        <w:ind w:leftChars="228" w:left="839" w:hangingChars="150" w:hanging="360"/>
        <w:jc w:val="left"/>
        <w:rPr>
          <w:rFonts w:ascii="宋体" w:hAnsi="宋体"/>
          <w:sz w:val="24"/>
        </w:rPr>
      </w:pPr>
      <w:r w:rsidRPr="00AC260A">
        <w:rPr>
          <w:rFonts w:ascii="宋体" w:hAnsi="宋体" w:hint="eastAsia"/>
          <w:sz w:val="24"/>
        </w:rPr>
        <w:t>③</w:t>
      </w:r>
      <w:r>
        <w:rPr>
          <w:rFonts w:ascii="宋体" w:hAnsi="宋体" w:hint="eastAsia"/>
          <w:sz w:val="24"/>
        </w:rPr>
        <w:t xml:space="preserve"> </w:t>
      </w:r>
      <w:r w:rsidRPr="00AC260A">
        <w:rPr>
          <w:rFonts w:ascii="宋体" w:hAnsi="宋体" w:hint="eastAsia"/>
          <w:sz w:val="24"/>
        </w:rPr>
        <w:t>计算标准不确定度： 实际工作中以单次测量为测量结果，因此</w:t>
      </w:r>
      <w:r>
        <w:rPr>
          <w:rFonts w:ascii="宋体" w:hAnsi="宋体" w:hint="eastAsia"/>
          <w:sz w:val="24"/>
        </w:rPr>
        <w:t>：</w:t>
      </w:r>
      <w:r w:rsidRPr="00AC260A">
        <w:rPr>
          <w:rFonts w:ascii="宋体" w:hAnsi="宋体"/>
          <w:position w:val="-10"/>
          <w:sz w:val="24"/>
        </w:rPr>
        <w:object w:dxaOrig="680" w:dyaOrig="340">
          <v:shape id="_x0000_i1099" type="#_x0000_t75" style="width:33.75pt;height:17.25pt" o:ole="">
            <v:imagedata r:id="rId235" o:title=""/>
          </v:shape>
          <o:OLEObject Type="Embed" ProgID="Equation.3" ShapeID="_x0000_i1099" DrawAspect="Content" ObjectID="_1574668000" r:id="rId240"/>
        </w:object>
      </w:r>
      <w:r w:rsidRPr="00AC260A">
        <w:rPr>
          <w:rFonts w:ascii="宋体" w:hAnsi="宋体" w:hint="eastAsia"/>
          <w:sz w:val="24"/>
        </w:rPr>
        <w:t>=</w:t>
      </w:r>
      <w:r w:rsidRPr="00AC260A">
        <w:rPr>
          <w:rFonts w:ascii="宋体" w:hAnsi="宋体"/>
          <w:position w:val="-8"/>
          <w:sz w:val="24"/>
        </w:rPr>
        <w:object w:dxaOrig="660" w:dyaOrig="360">
          <v:shape id="_x0000_i1100" type="#_x0000_t75" style="width:33pt;height:18pt" o:ole="" fillcolor="window">
            <v:imagedata r:id="rId207" o:title=""/>
          </v:shape>
          <o:OLEObject Type="Embed" ProgID="Equation.3" ShapeID="_x0000_i1100" DrawAspect="Content" ObjectID="_1574668001" r:id="rId241"/>
        </w:object>
      </w:r>
      <w:r w:rsidRPr="00AC260A">
        <w:rPr>
          <w:rFonts w:ascii="宋体" w:hAnsi="宋体" w:hint="eastAsia"/>
          <w:sz w:val="24"/>
        </w:rPr>
        <w:t>=0.0</w:t>
      </w:r>
      <w:r>
        <w:rPr>
          <w:rFonts w:ascii="宋体" w:hAnsi="宋体" w:hint="eastAsia"/>
          <w:sz w:val="24"/>
        </w:rPr>
        <w:t>422</w:t>
      </w:r>
      <w:r w:rsidRPr="00AC260A">
        <w:rPr>
          <w:rFonts w:ascii="宋体" w:hAnsi="宋体" w:hint="eastAsia"/>
          <w:sz w:val="24"/>
        </w:rPr>
        <w:t>%</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2.3.1</w:t>
        </w:r>
      </w:smartTag>
      <w:r w:rsidR="00C76F9B" w:rsidRPr="00AC260A">
        <w:rPr>
          <w:rFonts w:ascii="宋体" w:hAnsi="宋体" w:hint="eastAsia"/>
          <w:sz w:val="24"/>
        </w:rPr>
        <w:t>.2  由被校装置的分辨力引入的不确定度分量</w:t>
      </w:r>
      <w:r w:rsidR="00C76F9B" w:rsidRPr="00AC260A">
        <w:rPr>
          <w:rFonts w:ascii="宋体" w:hAnsi="宋体"/>
          <w:position w:val="-10"/>
          <w:sz w:val="24"/>
        </w:rPr>
        <w:object w:dxaOrig="720" w:dyaOrig="340">
          <v:shape id="_x0000_i1101" type="#_x0000_t75" style="width:36pt;height:17.25pt" o:ole="">
            <v:imagedata r:id="rId242" o:title=""/>
          </v:shape>
          <o:OLEObject Type="Embed" ProgID="Equation.3" ShapeID="_x0000_i1101" DrawAspect="Content" ObjectID="_1574668002" r:id="rId243"/>
        </w:object>
      </w:r>
    </w:p>
    <w:p w:rsidR="00C76F9B" w:rsidRPr="00AC260A" w:rsidRDefault="00C76F9B" w:rsidP="00C76F9B">
      <w:pPr>
        <w:spacing w:line="500" w:lineRule="exact"/>
        <w:ind w:firstLineChars="228" w:firstLine="547"/>
        <w:rPr>
          <w:rFonts w:ascii="宋体" w:hAnsi="宋体"/>
          <w:sz w:val="24"/>
        </w:rPr>
      </w:pPr>
      <w:r w:rsidRPr="00AC260A">
        <w:rPr>
          <w:rFonts w:ascii="宋体" w:hAnsi="宋体" w:hint="eastAsia"/>
          <w:sz w:val="24"/>
        </w:rPr>
        <w:t>被校装置在示值为1</w:t>
      </w:r>
      <w:r>
        <w:rPr>
          <w:rFonts w:ascii="宋体" w:hAnsi="宋体" w:hint="eastAsia"/>
          <w:sz w:val="24"/>
        </w:rPr>
        <w:t>.0</w:t>
      </w:r>
      <w:r w:rsidRPr="00AC260A">
        <w:rPr>
          <w:rFonts w:ascii="宋体" w:hAnsi="宋体" w:hint="eastAsia"/>
          <w:sz w:val="24"/>
        </w:rPr>
        <w:t>00A时的分辨力为0.</w:t>
      </w:r>
      <w:r>
        <w:rPr>
          <w:rFonts w:ascii="宋体" w:hAnsi="宋体" w:hint="eastAsia"/>
          <w:sz w:val="24"/>
        </w:rPr>
        <w:t>0</w:t>
      </w:r>
      <w:r w:rsidRPr="00AC260A">
        <w:rPr>
          <w:rFonts w:ascii="宋体" w:hAnsi="宋体" w:hint="eastAsia"/>
          <w:sz w:val="24"/>
        </w:rPr>
        <w:t>01A，其在±0.0</w:t>
      </w:r>
      <w:r>
        <w:rPr>
          <w:rFonts w:ascii="宋体" w:hAnsi="宋体" w:hint="eastAsia"/>
          <w:sz w:val="24"/>
        </w:rPr>
        <w:t>0</w:t>
      </w:r>
      <w:r w:rsidRPr="00AC260A">
        <w:rPr>
          <w:rFonts w:ascii="宋体" w:hAnsi="宋体" w:hint="eastAsia"/>
          <w:sz w:val="24"/>
        </w:rPr>
        <w:t>05A的区间为均匀分布。故：</w:t>
      </w:r>
    </w:p>
    <w:p w:rsidR="00C76F9B" w:rsidRDefault="00C76F9B" w:rsidP="00B75A9C">
      <w:pPr>
        <w:spacing w:line="500" w:lineRule="exact"/>
        <w:ind w:firstLineChars="200" w:firstLine="480"/>
        <w:rPr>
          <w:rFonts w:ascii="宋体" w:hAnsi="宋体"/>
          <w:sz w:val="24"/>
        </w:rPr>
      </w:pPr>
      <w:r w:rsidRPr="00AC260A">
        <w:rPr>
          <w:rFonts w:ascii="宋体" w:hAnsi="宋体"/>
          <w:position w:val="-10"/>
          <w:sz w:val="24"/>
        </w:rPr>
        <w:object w:dxaOrig="720" w:dyaOrig="340">
          <v:shape id="_x0000_i1102" type="#_x0000_t75" style="width:36pt;height:17.25pt" o:ole="">
            <v:imagedata r:id="rId242" o:title=""/>
          </v:shape>
          <o:OLEObject Type="Embed" ProgID="Equation.3" ShapeID="_x0000_i1102" DrawAspect="Content" ObjectID="_1574668003" r:id="rId244"/>
        </w:object>
      </w:r>
      <w:r w:rsidRPr="00AC260A">
        <w:rPr>
          <w:rFonts w:ascii="宋体" w:hAnsi="宋体" w:hint="eastAsia"/>
          <w:sz w:val="24"/>
        </w:rPr>
        <w:t>= 0.0</w:t>
      </w:r>
      <w:r>
        <w:rPr>
          <w:rFonts w:ascii="宋体" w:hAnsi="宋体" w:hint="eastAsia"/>
          <w:sz w:val="24"/>
        </w:rPr>
        <w:t>0</w:t>
      </w:r>
      <w:r w:rsidRPr="00AC260A">
        <w:rPr>
          <w:rFonts w:ascii="宋体" w:hAnsi="宋体" w:hint="eastAsia"/>
          <w:sz w:val="24"/>
        </w:rPr>
        <w:t>05A/</w:t>
      </w:r>
      <w:r w:rsidRPr="00AC260A">
        <w:rPr>
          <w:rFonts w:ascii="宋体" w:hAnsi="宋体"/>
          <w:position w:val="-8"/>
          <w:sz w:val="24"/>
        </w:rPr>
        <w:object w:dxaOrig="360" w:dyaOrig="360">
          <v:shape id="_x0000_i1103" type="#_x0000_t75" style="width:18pt;height:18pt" o:ole="">
            <v:imagedata r:id="rId212" o:title=""/>
          </v:shape>
          <o:OLEObject Type="Embed" ProgID="Equation.3" ShapeID="_x0000_i1103" DrawAspect="Content" ObjectID="_1574668004" r:id="rId245"/>
        </w:object>
      </w:r>
      <w:r w:rsidRPr="00AC260A">
        <w:rPr>
          <w:rFonts w:ascii="宋体" w:hAnsi="宋体" w:hint="eastAsia"/>
          <w:sz w:val="24"/>
        </w:rPr>
        <w:t>=0.0</w:t>
      </w:r>
      <w:r>
        <w:rPr>
          <w:rFonts w:ascii="宋体" w:hAnsi="宋体" w:hint="eastAsia"/>
          <w:sz w:val="24"/>
        </w:rPr>
        <w:t>0</w:t>
      </w:r>
      <w:r w:rsidRPr="00AC260A">
        <w:rPr>
          <w:rFonts w:ascii="宋体" w:hAnsi="宋体" w:hint="eastAsia"/>
          <w:sz w:val="24"/>
        </w:rPr>
        <w:t xml:space="preserve">029A  相对误差：0.029% </w:t>
      </w:r>
    </w:p>
    <w:p w:rsidR="00C76F9B" w:rsidRDefault="00C76F9B" w:rsidP="00C76F9B">
      <w:pPr>
        <w:spacing w:line="500" w:lineRule="exact"/>
        <w:jc w:val="left"/>
        <w:rPr>
          <w:rFonts w:ascii="宋体" w:hAnsi="宋体"/>
          <w:sz w:val="24"/>
        </w:rPr>
      </w:pPr>
      <w:r>
        <w:rPr>
          <w:rFonts w:ascii="宋体" w:hAnsi="宋体" w:hint="eastAsia"/>
          <w:sz w:val="24"/>
        </w:rPr>
        <w:t>注：由于重复性测量和被校准装置显示值分辨力对测量不确定度的贡献存在重复，因此，这两个分量在计算合成不确定度时，只取其中的最大，所以，本次评定只取由重复测量引入的不确定度。</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2.3.2</w:t>
        </w:r>
      </w:smartTag>
      <w:r w:rsidR="00C76F9B" w:rsidRPr="00AC260A">
        <w:rPr>
          <w:rFonts w:ascii="宋体" w:hAnsi="宋体" w:hint="eastAsia"/>
          <w:sz w:val="24"/>
        </w:rPr>
        <w:t xml:space="preserve">  由标准电流表引入的标准不确定度</w:t>
      </w:r>
      <w:r w:rsidR="00C76F9B" w:rsidRPr="00AC260A">
        <w:rPr>
          <w:rFonts w:ascii="宋体" w:hAnsi="宋体"/>
          <w:position w:val="-12"/>
          <w:sz w:val="24"/>
        </w:rPr>
        <w:object w:dxaOrig="620" w:dyaOrig="360">
          <v:shape id="_x0000_i1104" type="#_x0000_t75" style="width:30.75pt;height:18pt" o:ole="">
            <v:imagedata r:id="rId246" o:title=""/>
          </v:shape>
          <o:OLEObject Type="Embed" ProgID="Equation.3" ShapeID="_x0000_i1104" DrawAspect="Content" ObjectID="_1574668005" r:id="rId247"/>
        </w:objec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2.3.2</w:t>
        </w:r>
      </w:smartTag>
      <w:r w:rsidR="00C76F9B" w:rsidRPr="00AC260A">
        <w:rPr>
          <w:rFonts w:ascii="宋体" w:hAnsi="宋体" w:hint="eastAsia"/>
          <w:sz w:val="24"/>
        </w:rPr>
        <w:t>.1  由标准电流表示值误差引入的不确定度</w:t>
      </w:r>
      <w:r w:rsidR="00C76F9B" w:rsidRPr="00AC260A">
        <w:rPr>
          <w:rFonts w:ascii="宋体" w:hAnsi="宋体"/>
          <w:position w:val="-12"/>
          <w:sz w:val="24"/>
        </w:rPr>
        <w:object w:dxaOrig="680" w:dyaOrig="360">
          <v:shape id="_x0000_i1105" type="#_x0000_t75" style="width:33.75pt;height:18pt" o:ole="">
            <v:imagedata r:id="rId248" o:title=""/>
          </v:shape>
          <o:OLEObject Type="Embed" ProgID="Equation.3" ShapeID="_x0000_i1105" DrawAspect="Content" ObjectID="_1574668006" r:id="rId249"/>
        </w:object>
      </w:r>
    </w:p>
    <w:p w:rsidR="00C76F9B" w:rsidRPr="00AC260A" w:rsidRDefault="00C76F9B" w:rsidP="00C76F9B">
      <w:pPr>
        <w:spacing w:line="500" w:lineRule="exact"/>
        <w:ind w:left="600" w:hangingChars="250" w:hanging="600"/>
        <w:jc w:val="left"/>
        <w:rPr>
          <w:rFonts w:ascii="宋体" w:hAnsi="宋体"/>
          <w:sz w:val="24"/>
        </w:rPr>
      </w:pPr>
      <w:r w:rsidRPr="00AC260A">
        <w:rPr>
          <w:rFonts w:ascii="宋体" w:hAnsi="宋体" w:hint="eastAsia"/>
          <w:sz w:val="24"/>
        </w:rPr>
        <w:t xml:space="preserve">   标准电流表的最大允许误差为±0.</w:t>
      </w:r>
      <w:r>
        <w:rPr>
          <w:rFonts w:ascii="宋体" w:hAnsi="宋体" w:hint="eastAsia"/>
          <w:sz w:val="24"/>
        </w:rPr>
        <w:t>1</w:t>
      </w:r>
      <w:r w:rsidRPr="00AC260A">
        <w:rPr>
          <w:rFonts w:ascii="宋体" w:hAnsi="宋体" w:hint="eastAsia"/>
          <w:sz w:val="24"/>
        </w:rPr>
        <w:t>%，属均匀分布，</w:t>
      </w:r>
      <w:r w:rsidRPr="00AC260A">
        <w:rPr>
          <w:rFonts w:ascii="宋体" w:hAnsi="宋体" w:hint="eastAsia"/>
          <w:i/>
          <w:iCs/>
          <w:sz w:val="24"/>
        </w:rPr>
        <w:t>k</w:t>
      </w:r>
      <w:r w:rsidRPr="00AC260A">
        <w:rPr>
          <w:rFonts w:ascii="宋体" w:hAnsi="宋体" w:hint="eastAsia"/>
          <w:sz w:val="24"/>
        </w:rPr>
        <w:t>=</w:t>
      </w:r>
      <w:r w:rsidRPr="00AC260A">
        <w:rPr>
          <w:rFonts w:ascii="宋体" w:hAnsi="宋体"/>
          <w:position w:val="-8"/>
          <w:sz w:val="24"/>
        </w:rPr>
        <w:object w:dxaOrig="360" w:dyaOrig="360">
          <v:shape id="_x0000_i1106" type="#_x0000_t75" style="width:18pt;height:18pt" o:ole="">
            <v:imagedata r:id="rId212" o:title=""/>
          </v:shape>
          <o:OLEObject Type="Embed" ProgID="Equation.3" ShapeID="_x0000_i1106" DrawAspect="Content" ObjectID="_1574668007" r:id="rId250"/>
        </w:object>
      </w:r>
      <w:r w:rsidRPr="00AC260A">
        <w:rPr>
          <w:rFonts w:ascii="宋体" w:hAnsi="宋体" w:hint="eastAsia"/>
          <w:sz w:val="24"/>
        </w:rPr>
        <w:t>，所以，</w:t>
      </w:r>
      <w:r w:rsidRPr="00AC260A">
        <w:rPr>
          <w:rFonts w:ascii="宋体" w:hAnsi="宋体"/>
          <w:position w:val="-12"/>
          <w:sz w:val="24"/>
        </w:rPr>
        <w:object w:dxaOrig="680" w:dyaOrig="360">
          <v:shape id="_x0000_i1107" type="#_x0000_t75" style="width:33.75pt;height:18pt" o:ole="">
            <v:imagedata r:id="rId248" o:title=""/>
          </v:shape>
          <o:OLEObject Type="Embed" ProgID="Equation.3" ShapeID="_x0000_i1107" DrawAspect="Content" ObjectID="_1574668008" r:id="rId251"/>
        </w:object>
      </w:r>
      <w:r w:rsidRPr="00AC260A">
        <w:rPr>
          <w:rFonts w:ascii="宋体" w:hAnsi="宋体" w:hint="eastAsia"/>
          <w:sz w:val="24"/>
        </w:rPr>
        <w:t>=</w:t>
      </w:r>
      <w:r w:rsidRPr="00AC260A">
        <w:rPr>
          <w:rFonts w:ascii="宋体" w:hAnsi="宋体"/>
          <w:position w:val="-10"/>
          <w:sz w:val="24"/>
        </w:rPr>
        <w:object w:dxaOrig="620" w:dyaOrig="380">
          <v:shape id="_x0000_i1108" type="#_x0000_t75" style="width:30.75pt;height:18.75pt" o:ole="">
            <v:imagedata r:id="rId220" o:title=""/>
          </v:shape>
          <o:OLEObject Type="Embed" ProgID="Equation.3" ShapeID="_x0000_i1108" DrawAspect="Content" ObjectID="_1574668009" r:id="rId252"/>
        </w:object>
      </w:r>
      <w:r w:rsidRPr="00AC260A">
        <w:rPr>
          <w:rFonts w:ascii="宋体" w:hAnsi="宋体" w:hint="eastAsia"/>
          <w:sz w:val="24"/>
        </w:rPr>
        <w:t>=0.0</w:t>
      </w:r>
      <w:r>
        <w:rPr>
          <w:rFonts w:ascii="宋体" w:hAnsi="宋体" w:hint="eastAsia"/>
          <w:sz w:val="24"/>
        </w:rPr>
        <w:t>58</w:t>
      </w:r>
      <w:r w:rsidRPr="00AC260A">
        <w:rPr>
          <w:rFonts w:ascii="宋体" w:hAnsi="宋体" w:hint="eastAsia"/>
          <w:sz w:val="24"/>
        </w:rPr>
        <w:t>%</w:t>
      </w:r>
    </w:p>
    <w:p w:rsidR="00C76F9B" w:rsidRPr="00AC260A" w:rsidRDefault="00940799"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2.3.2</w:t>
        </w:r>
      </w:smartTag>
      <w:r w:rsidR="00C76F9B" w:rsidRPr="00AC260A">
        <w:rPr>
          <w:rFonts w:ascii="宋体" w:hAnsi="宋体" w:hint="eastAsia"/>
          <w:sz w:val="24"/>
        </w:rPr>
        <w:t>.2  标准电流表由上一级计量校准机构传递，其标准不确定度由其证书提供：</w:t>
      </w:r>
    </w:p>
    <w:p w:rsidR="00C76F9B" w:rsidRPr="00AC260A" w:rsidRDefault="00C76F9B" w:rsidP="00C76F9B">
      <w:pPr>
        <w:spacing w:line="500" w:lineRule="exact"/>
        <w:ind w:firstLineChars="200" w:firstLine="480"/>
        <w:rPr>
          <w:rFonts w:ascii="宋体" w:hAnsi="宋体"/>
          <w:sz w:val="24"/>
        </w:rPr>
      </w:pPr>
      <w:r w:rsidRPr="00AC260A">
        <w:rPr>
          <w:rFonts w:ascii="宋体" w:hAnsi="宋体" w:hint="eastAsia"/>
          <w:sz w:val="24"/>
        </w:rPr>
        <w:t xml:space="preserve"> </w:t>
      </w:r>
      <w:r w:rsidRPr="00AC260A">
        <w:rPr>
          <w:rFonts w:ascii="宋体" w:hAnsi="宋体"/>
          <w:position w:val="-12"/>
          <w:sz w:val="24"/>
        </w:rPr>
        <w:object w:dxaOrig="700" w:dyaOrig="360">
          <v:shape id="_x0000_i1109" type="#_x0000_t75" style="width:35.25pt;height:18pt" o:ole="">
            <v:imagedata r:id="rId253" o:title=""/>
          </v:shape>
          <o:OLEObject Type="Embed" ProgID="Equation.3" ShapeID="_x0000_i1109" DrawAspect="Content" ObjectID="_1574668010" r:id="rId254"/>
        </w:object>
      </w:r>
      <w:r w:rsidRPr="00AC260A">
        <w:rPr>
          <w:rFonts w:ascii="宋体" w:hAnsi="宋体" w:hint="eastAsia"/>
          <w:sz w:val="24"/>
        </w:rPr>
        <w:t>=0.03%/2=0.015%</w:t>
      </w:r>
    </w:p>
    <w:p w:rsidR="00C76F9B" w:rsidRPr="00AC260A" w:rsidRDefault="00C76F9B" w:rsidP="00C76F9B">
      <w:pPr>
        <w:spacing w:line="500" w:lineRule="exact"/>
        <w:rPr>
          <w:rFonts w:ascii="宋体" w:hAnsi="宋体"/>
          <w:sz w:val="24"/>
        </w:rPr>
      </w:pPr>
      <w:r w:rsidRPr="00AC260A">
        <w:rPr>
          <w:rFonts w:ascii="宋体" w:hAnsi="宋体" w:hint="eastAsia"/>
          <w:sz w:val="24"/>
        </w:rPr>
        <w:t>（如果校准结果考虑了不确定度后仍然在标准器的允许误差范围内，可以不考虑上一级的</w:t>
      </w:r>
      <w:r w:rsidRPr="00AC260A">
        <w:rPr>
          <w:rFonts w:ascii="宋体" w:hAnsi="宋体" w:hint="eastAsia"/>
          <w:sz w:val="24"/>
        </w:rPr>
        <w:lastRenderedPageBreak/>
        <w:t>传递不确定度）</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2.3.2</w:t>
        </w:r>
      </w:smartTag>
      <w:r w:rsidR="00C76F9B" w:rsidRPr="00AC260A">
        <w:rPr>
          <w:rFonts w:ascii="宋体" w:hAnsi="宋体" w:hint="eastAsia"/>
          <w:sz w:val="24"/>
        </w:rPr>
        <w:t>.3  环境温湿度的影响</w:t>
      </w:r>
    </w:p>
    <w:p w:rsidR="00C76F9B" w:rsidRPr="00AC260A" w:rsidRDefault="00C76F9B" w:rsidP="00C76F9B">
      <w:pPr>
        <w:spacing w:line="500" w:lineRule="exact"/>
        <w:rPr>
          <w:rFonts w:ascii="宋体" w:hAnsi="宋体"/>
          <w:sz w:val="24"/>
        </w:rPr>
      </w:pPr>
      <w:r w:rsidRPr="00AC260A">
        <w:rPr>
          <w:rFonts w:ascii="宋体" w:hAnsi="宋体" w:hint="eastAsia"/>
          <w:sz w:val="24"/>
        </w:rPr>
        <w:t xml:space="preserve">    整个校准过程按照校准规范规定的条件进行，由环境温湿度引入的测量不确定度可以忽略不计</w:t>
      </w:r>
    </w:p>
    <w:p w:rsidR="00C76F9B" w:rsidRPr="00AC260A" w:rsidRDefault="00C76F9B" w:rsidP="00C76F9B">
      <w:pPr>
        <w:spacing w:line="500" w:lineRule="exact"/>
        <w:rPr>
          <w:rFonts w:ascii="宋体" w:hAnsi="宋体"/>
          <w:sz w:val="24"/>
        </w:rPr>
      </w:pPr>
      <w:r w:rsidRPr="00AC260A">
        <w:rPr>
          <w:rFonts w:ascii="宋体" w:hAnsi="宋体" w:hint="eastAsia"/>
          <w:sz w:val="24"/>
        </w:rPr>
        <w:t>合成为：</w:t>
      </w:r>
      <w:r w:rsidRPr="00AC260A">
        <w:rPr>
          <w:rFonts w:ascii="宋体" w:hAnsi="宋体"/>
          <w:b/>
          <w:bCs/>
          <w:position w:val="-12"/>
          <w:sz w:val="24"/>
        </w:rPr>
        <w:object w:dxaOrig="620" w:dyaOrig="360">
          <v:shape id="_x0000_i1110" type="#_x0000_t75" style="width:30.75pt;height:18pt" o:ole="">
            <v:imagedata r:id="rId246" o:title=""/>
          </v:shape>
          <o:OLEObject Type="Embed" ProgID="Equation.3" ShapeID="_x0000_i1110" DrawAspect="Content" ObjectID="_1574668011" r:id="rId255"/>
        </w:object>
      </w:r>
      <w:r w:rsidRPr="00AC260A">
        <w:rPr>
          <w:rFonts w:ascii="宋体" w:hAnsi="宋体" w:hint="eastAsia"/>
          <w:b/>
          <w:bCs/>
          <w:sz w:val="24"/>
        </w:rPr>
        <w:t>=</w:t>
      </w:r>
      <w:r w:rsidRPr="00AC260A">
        <w:rPr>
          <w:rFonts w:ascii="宋体" w:hAnsi="宋体"/>
          <w:b/>
          <w:bCs/>
          <w:position w:val="-14"/>
          <w:sz w:val="24"/>
        </w:rPr>
        <w:object w:dxaOrig="1980" w:dyaOrig="460">
          <v:shape id="_x0000_i1111" type="#_x0000_t75" style="width:99pt;height:23.25pt" o:ole="">
            <v:imagedata r:id="rId256" o:title=""/>
          </v:shape>
          <o:OLEObject Type="Embed" ProgID="Equation.3" ShapeID="_x0000_i1111" DrawAspect="Content" ObjectID="_1574668012" r:id="rId257"/>
        </w:object>
      </w:r>
      <w:r w:rsidRPr="00AC260A">
        <w:rPr>
          <w:rFonts w:ascii="宋体" w:hAnsi="宋体" w:hint="eastAsia"/>
          <w:b/>
          <w:bCs/>
          <w:sz w:val="24"/>
        </w:rPr>
        <w:t>=</w:t>
      </w:r>
      <w:r w:rsidRPr="00AC260A">
        <w:rPr>
          <w:rFonts w:ascii="宋体" w:hAnsi="宋体" w:hint="eastAsia"/>
          <w:sz w:val="24"/>
        </w:rPr>
        <w:t>0.0</w:t>
      </w:r>
      <w:r>
        <w:rPr>
          <w:rFonts w:ascii="宋体" w:hAnsi="宋体" w:hint="eastAsia"/>
          <w:sz w:val="24"/>
        </w:rPr>
        <w:t>60</w:t>
      </w:r>
      <w:r w:rsidRPr="00AC260A">
        <w:rPr>
          <w:rFonts w:ascii="宋体" w:hAnsi="宋体" w:hint="eastAsia"/>
          <w:sz w:val="24"/>
        </w:rPr>
        <w:t>%</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2.3.3</w:t>
        </w:r>
      </w:smartTag>
      <w:r w:rsidR="00C76F9B" w:rsidRPr="00AC260A">
        <w:rPr>
          <w:rFonts w:ascii="宋体" w:hAnsi="宋体" w:hint="eastAsia"/>
          <w:sz w:val="24"/>
        </w:rPr>
        <w:t xml:space="preserve">  合成标准不确定度：                                      </w:t>
      </w:r>
    </w:p>
    <w:p w:rsidR="00C76F9B" w:rsidRPr="00AC260A" w:rsidRDefault="00C76F9B" w:rsidP="00C76F9B">
      <w:pPr>
        <w:spacing w:line="500" w:lineRule="exact"/>
        <w:rPr>
          <w:rFonts w:ascii="宋体" w:hAnsi="宋体"/>
          <w:sz w:val="24"/>
        </w:rPr>
      </w:pPr>
      <w:r w:rsidRPr="00AC260A">
        <w:rPr>
          <w:rFonts w:ascii="宋体" w:hAnsi="宋体"/>
          <w:position w:val="-14"/>
          <w:sz w:val="24"/>
        </w:rPr>
        <w:object w:dxaOrig="3660" w:dyaOrig="460">
          <v:shape id="_x0000_i1112" type="#_x0000_t75" style="width:183pt;height:23.25pt" o:ole="">
            <v:imagedata r:id="rId258" o:title=""/>
          </v:shape>
          <o:OLEObject Type="Embed" ProgID="Equation.3" ShapeID="_x0000_i1112" DrawAspect="Content" ObjectID="_1574668013" r:id="rId259"/>
        </w:object>
      </w:r>
      <w:r w:rsidRPr="00AC260A">
        <w:rPr>
          <w:rFonts w:ascii="宋体" w:hAnsi="宋体" w:hint="eastAsia"/>
          <w:sz w:val="24"/>
        </w:rPr>
        <w:t>=0.0</w:t>
      </w:r>
      <w:r>
        <w:rPr>
          <w:rFonts w:ascii="宋体" w:hAnsi="宋体" w:hint="eastAsia"/>
          <w:sz w:val="24"/>
        </w:rPr>
        <w:t>733</w:t>
      </w:r>
      <w:r w:rsidRPr="00AC260A">
        <w:rPr>
          <w:rFonts w:ascii="宋体" w:hAnsi="宋体" w:hint="eastAsia"/>
          <w:sz w:val="24"/>
        </w:rPr>
        <w:t>%</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2.3.4</w:t>
        </w:r>
      </w:smartTag>
      <w:r w:rsidR="00C76F9B" w:rsidRPr="00AC260A">
        <w:rPr>
          <w:rFonts w:ascii="宋体" w:hAnsi="宋体" w:hint="eastAsia"/>
          <w:sz w:val="24"/>
        </w:rPr>
        <w:t xml:space="preserve">  扩展不确定度为：</w:t>
      </w:r>
    </w:p>
    <w:p w:rsidR="00C76F9B" w:rsidRPr="00AC260A" w:rsidRDefault="00C76F9B" w:rsidP="00C76F9B">
      <w:pPr>
        <w:spacing w:line="500" w:lineRule="exact"/>
        <w:ind w:firstLineChars="200" w:firstLine="480"/>
        <w:rPr>
          <w:rFonts w:ascii="宋体" w:hAnsi="宋体"/>
          <w:sz w:val="24"/>
        </w:rPr>
      </w:pPr>
      <w:bookmarkStart w:id="124" w:name="OLE_LINK13"/>
      <w:bookmarkStart w:id="125" w:name="OLE_LINK14"/>
      <w:r w:rsidRPr="00262A2B">
        <w:rPr>
          <w:rFonts w:hint="eastAsia"/>
          <w:i/>
          <w:sz w:val="24"/>
        </w:rPr>
        <w:t>U</w:t>
      </w:r>
      <w:r w:rsidRPr="00262A2B">
        <w:rPr>
          <w:rFonts w:ascii="宋体" w:hAnsi="宋体" w:hint="eastAsia"/>
          <w:sz w:val="24"/>
          <w:vertAlign w:val="subscript"/>
        </w:rPr>
        <w:t>rel</w:t>
      </w:r>
      <w:r w:rsidRPr="00AC260A">
        <w:rPr>
          <w:rFonts w:ascii="宋体" w:hAnsi="宋体"/>
          <w:sz w:val="24"/>
        </w:rPr>
        <w:t>=2×0.0</w:t>
      </w:r>
      <w:r>
        <w:rPr>
          <w:rFonts w:ascii="宋体" w:hAnsi="宋体" w:hint="eastAsia"/>
          <w:sz w:val="24"/>
        </w:rPr>
        <w:t>733</w:t>
      </w:r>
      <w:r w:rsidRPr="00AC260A">
        <w:rPr>
          <w:rFonts w:ascii="宋体" w:hAnsi="宋体"/>
          <w:sz w:val="24"/>
        </w:rPr>
        <w:t>%</w:t>
      </w:r>
      <w:r>
        <w:rPr>
          <w:rFonts w:ascii="宋体" w:hAnsi="宋体"/>
          <w:sz w:val="24"/>
        </w:rPr>
        <w:t>≈</w:t>
      </w:r>
      <w:r w:rsidRPr="00AC260A">
        <w:rPr>
          <w:rFonts w:ascii="宋体" w:hAnsi="宋体"/>
          <w:sz w:val="24"/>
        </w:rPr>
        <w:t>0.1</w:t>
      </w:r>
      <w:r>
        <w:rPr>
          <w:rFonts w:ascii="宋体" w:hAnsi="宋体" w:hint="eastAsia"/>
          <w:sz w:val="24"/>
        </w:rPr>
        <w:t>5</w:t>
      </w:r>
      <w:r w:rsidRPr="00AC260A">
        <w:rPr>
          <w:rFonts w:ascii="宋体" w:hAnsi="宋体"/>
          <w:sz w:val="24"/>
        </w:rPr>
        <w:t>%</w:t>
      </w:r>
      <w:r>
        <w:rPr>
          <w:rFonts w:ascii="宋体" w:hAnsi="宋体" w:hint="eastAsia"/>
          <w:sz w:val="24"/>
        </w:rPr>
        <w:t xml:space="preserve">  （</w:t>
      </w:r>
      <w:r w:rsidRPr="009F41BF">
        <w:rPr>
          <w:i/>
          <w:sz w:val="24"/>
        </w:rPr>
        <w:t>k</w:t>
      </w:r>
      <w:r>
        <w:rPr>
          <w:rFonts w:ascii="宋体" w:hAnsi="宋体" w:hint="eastAsia"/>
          <w:sz w:val="24"/>
        </w:rPr>
        <w:t>=2）</w:t>
      </w:r>
    </w:p>
    <w:bookmarkEnd w:id="124"/>
    <w:bookmarkEnd w:id="125"/>
    <w:p w:rsidR="00C76F9B" w:rsidRPr="00AC260A" w:rsidRDefault="00C76F9B" w:rsidP="00C76F9B">
      <w:pPr>
        <w:spacing w:line="500" w:lineRule="exact"/>
        <w:rPr>
          <w:rFonts w:ascii="宋体" w:hAnsi="宋体"/>
          <w:sz w:val="24"/>
        </w:rPr>
      </w:pP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sz w:val="24"/>
        </w:rPr>
        <w:t>3</w:t>
      </w:r>
      <w:r w:rsidR="00C76F9B" w:rsidRPr="00AC260A">
        <w:rPr>
          <w:rFonts w:ascii="宋体" w:hAnsi="宋体" w:hint="eastAsia"/>
          <w:sz w:val="24"/>
        </w:rPr>
        <w:t>、</w:t>
      </w:r>
      <w:r w:rsidR="004D4322">
        <w:rPr>
          <w:rFonts w:ascii="宋体" w:hAnsi="宋体" w:hint="eastAsia"/>
          <w:sz w:val="24"/>
        </w:rPr>
        <w:t>电能</w:t>
      </w:r>
      <w:r w:rsidR="008A3B2C">
        <w:rPr>
          <w:rFonts w:ascii="宋体" w:hAnsi="宋体" w:hint="eastAsia"/>
          <w:sz w:val="24"/>
        </w:rPr>
        <w:t>校准</w:t>
      </w:r>
      <w:r w:rsidR="00C76F9B" w:rsidRPr="00AC260A">
        <w:rPr>
          <w:rFonts w:ascii="宋体" w:hAnsi="宋体" w:hint="eastAsia"/>
          <w:sz w:val="24"/>
        </w:rPr>
        <w:t>的测量不确定度分析</w:t>
      </w: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hint="eastAsia"/>
          <w:sz w:val="24"/>
        </w:rPr>
        <w:t>3.1确定被测量和测量方法：用标准功率</w:t>
      </w:r>
      <w:r w:rsidR="003B3F0B">
        <w:rPr>
          <w:rFonts w:ascii="宋体" w:hAnsi="宋体" w:hint="eastAsia"/>
          <w:sz w:val="24"/>
        </w:rPr>
        <w:t>电能</w:t>
      </w:r>
      <w:r w:rsidR="00C76F9B" w:rsidRPr="00AC260A">
        <w:rPr>
          <w:rFonts w:ascii="宋体" w:hAnsi="宋体" w:hint="eastAsia"/>
          <w:sz w:val="24"/>
        </w:rPr>
        <w:t>表进行测量。</w:t>
      </w:r>
    </w:p>
    <w:p w:rsidR="00C76F9B" w:rsidRPr="00AC260A" w:rsidRDefault="008E2713" w:rsidP="008E2713">
      <w:pPr>
        <w:spacing w:line="500" w:lineRule="exact"/>
        <w:rPr>
          <w:rFonts w:ascii="宋体" w:hAnsi="宋体"/>
          <w:sz w:val="24"/>
        </w:rPr>
      </w:pPr>
      <w:r>
        <w:rPr>
          <w:rFonts w:ascii="宋体" w:hAnsi="宋体" w:hint="eastAsia"/>
          <w:sz w:val="24"/>
        </w:rPr>
        <w:t>C.3.2</w:t>
      </w:r>
      <w:r w:rsidR="00C76F9B">
        <w:rPr>
          <w:rFonts w:ascii="宋体" w:hAnsi="宋体" w:hint="eastAsia"/>
          <w:sz w:val="24"/>
        </w:rPr>
        <w:t>测量</w:t>
      </w:r>
      <w:r w:rsidR="00C76F9B" w:rsidRPr="00AC260A">
        <w:rPr>
          <w:rFonts w:ascii="宋体" w:hAnsi="宋体" w:hint="eastAsia"/>
          <w:sz w:val="24"/>
        </w:rPr>
        <w:t>模型：</w:t>
      </w:r>
    </w:p>
    <w:p w:rsidR="00C76F9B" w:rsidRPr="00AC260A" w:rsidRDefault="00051D85" w:rsidP="00C76F9B">
      <w:pPr>
        <w:spacing w:line="500" w:lineRule="exact"/>
        <w:rPr>
          <w:rFonts w:ascii="宋体" w:hAnsi="宋体"/>
          <w:kern w:val="36"/>
          <w:sz w:val="24"/>
        </w:rPr>
      </w:pPr>
      <w:r>
        <w:rPr>
          <w:rFonts w:ascii="宋体" w:hAnsi="宋体"/>
          <w:noProof/>
          <w:kern w:val="36"/>
          <w:sz w:val="24"/>
        </w:rPr>
        <w:object w:dxaOrig="1440" w:dyaOrig="1440">
          <v:shape id="_x0000_s1261" type="#_x0000_t75" style="position:absolute;left:0;text-align:left;margin-left:41pt;margin-top:5.6pt;width:84.6pt;height:18pt;z-index:251682304">
            <v:imagedata r:id="rId58" o:title=""/>
          </v:shape>
          <o:OLEObject Type="Embed" ProgID="Equation.3" ShapeID="_x0000_s1261" DrawAspect="Content" ObjectID="_1574668190" r:id="rId260"/>
        </w:object>
      </w:r>
    </w:p>
    <w:p w:rsidR="003B3F0B" w:rsidRPr="00AC260A" w:rsidRDefault="00051D85" w:rsidP="003B3F0B">
      <w:pPr>
        <w:spacing w:before="50" w:line="360" w:lineRule="auto"/>
        <w:rPr>
          <w:rFonts w:ascii="宋体" w:hAnsi="宋体"/>
          <w:kern w:val="36"/>
          <w:sz w:val="24"/>
        </w:rPr>
      </w:pPr>
      <w:r>
        <w:rPr>
          <w:rFonts w:ascii="宋体" w:hAnsi="宋体"/>
          <w:noProof/>
          <w:kern w:val="36"/>
          <w:position w:val="-10"/>
          <w:sz w:val="24"/>
        </w:rPr>
        <w:object w:dxaOrig="1440" w:dyaOrig="1440">
          <v:shape id="_x0000_s1263" type="#_x0000_t75" style="position:absolute;left:0;text-align:left;margin-left:36pt;margin-top:4.65pt;width:17.45pt;height:18.5pt;z-index:251684352">
            <v:imagedata r:id="rId62" o:title=""/>
          </v:shape>
          <o:OLEObject Type="Embed" ProgID="Equation.3" ShapeID="_x0000_s1263" DrawAspect="Content" ObjectID="_1574668191" r:id="rId261"/>
        </w:object>
      </w:r>
      <w:r w:rsidR="003B3F0B" w:rsidRPr="00AC260A">
        <w:rPr>
          <w:rFonts w:ascii="宋体" w:hAnsi="宋体" w:hint="eastAsia"/>
          <w:kern w:val="36"/>
          <w:sz w:val="24"/>
        </w:rPr>
        <w:t>式中：</w:t>
      </w:r>
      <w:r w:rsidR="003B3F0B">
        <w:rPr>
          <w:rFonts w:ascii="宋体" w:hAnsi="宋体" w:hint="eastAsia"/>
          <w:kern w:val="36"/>
          <w:sz w:val="24"/>
        </w:rPr>
        <w:t xml:space="preserve">    </w:t>
      </w:r>
      <w:r w:rsidR="003B3F0B" w:rsidRPr="00AC260A">
        <w:rPr>
          <w:rFonts w:ascii="宋体" w:hAnsi="宋体" w:hint="eastAsia"/>
          <w:kern w:val="36"/>
          <w:sz w:val="24"/>
        </w:rPr>
        <w:t>——被校装置</w:t>
      </w:r>
      <w:r w:rsidR="003B3F0B">
        <w:rPr>
          <w:rFonts w:ascii="宋体" w:hAnsi="宋体" w:hint="eastAsia"/>
          <w:kern w:val="36"/>
          <w:sz w:val="24"/>
        </w:rPr>
        <w:t>电能</w:t>
      </w:r>
      <w:r w:rsidR="003B3F0B" w:rsidRPr="00AC260A">
        <w:rPr>
          <w:rFonts w:ascii="宋体" w:hAnsi="宋体" w:hint="eastAsia"/>
          <w:kern w:val="36"/>
          <w:sz w:val="24"/>
        </w:rPr>
        <w:t>显示值</w:t>
      </w:r>
      <w:r w:rsidR="003B3F0B">
        <w:rPr>
          <w:rFonts w:ascii="宋体" w:hAnsi="宋体" w:hint="eastAsia"/>
          <w:kern w:val="36"/>
          <w:sz w:val="24"/>
        </w:rPr>
        <w:t>，Wh；</w:t>
      </w:r>
    </w:p>
    <w:p w:rsidR="003B3F0B" w:rsidRDefault="00051D85" w:rsidP="003B3F0B">
      <w:pPr>
        <w:spacing w:before="50" w:line="360" w:lineRule="auto"/>
        <w:ind w:firstLineChars="500" w:firstLine="1200"/>
        <w:rPr>
          <w:rFonts w:ascii="宋体" w:hAnsi="宋体"/>
          <w:kern w:val="36"/>
          <w:sz w:val="24"/>
        </w:rPr>
      </w:pPr>
      <w:r>
        <w:rPr>
          <w:rFonts w:ascii="宋体" w:hAnsi="宋体"/>
          <w:noProof/>
          <w:kern w:val="36"/>
          <w:position w:val="-12"/>
          <w:sz w:val="24"/>
        </w:rPr>
        <w:object w:dxaOrig="1440" w:dyaOrig="1440">
          <v:shape id="_x0000_s1264" type="#_x0000_t75" style="position:absolute;left:0;text-align:left;margin-left:36.5pt;margin-top:3.65pt;width:18.5pt;height:18.45pt;z-index:251685376">
            <v:imagedata r:id="rId64" o:title=""/>
          </v:shape>
          <o:OLEObject Type="Embed" ProgID="Equation.3" ShapeID="_x0000_s1264" DrawAspect="Content" ObjectID="_1574668192" r:id="rId262"/>
        </w:object>
      </w:r>
      <w:r w:rsidR="003B3F0B" w:rsidRPr="00AC260A">
        <w:rPr>
          <w:rFonts w:ascii="宋体" w:hAnsi="宋体" w:hint="eastAsia"/>
          <w:kern w:val="36"/>
          <w:sz w:val="24"/>
        </w:rPr>
        <w:t>——标准</w:t>
      </w:r>
      <w:r w:rsidR="003B3F0B">
        <w:rPr>
          <w:rFonts w:ascii="宋体" w:hAnsi="宋体" w:hint="eastAsia"/>
          <w:kern w:val="36"/>
          <w:sz w:val="24"/>
        </w:rPr>
        <w:t>电能表</w:t>
      </w:r>
      <w:r w:rsidR="003B3F0B" w:rsidRPr="00AC260A">
        <w:rPr>
          <w:rFonts w:ascii="宋体" w:hAnsi="宋体" w:hint="eastAsia"/>
          <w:kern w:val="36"/>
          <w:sz w:val="24"/>
        </w:rPr>
        <w:t>读数值</w:t>
      </w:r>
      <w:r w:rsidR="003B3F0B">
        <w:rPr>
          <w:rFonts w:ascii="宋体" w:hAnsi="宋体" w:hint="eastAsia"/>
          <w:kern w:val="36"/>
          <w:sz w:val="24"/>
        </w:rPr>
        <w:t>,</w:t>
      </w:r>
      <w:r w:rsidR="003B3F0B" w:rsidRPr="00360359">
        <w:rPr>
          <w:rFonts w:ascii="宋体" w:hAnsi="宋体" w:hint="eastAsia"/>
          <w:kern w:val="36"/>
          <w:sz w:val="24"/>
        </w:rPr>
        <w:t xml:space="preserve"> </w:t>
      </w:r>
      <w:r w:rsidR="003B3F0B">
        <w:rPr>
          <w:rFonts w:ascii="宋体" w:hAnsi="宋体" w:hint="eastAsia"/>
          <w:kern w:val="36"/>
          <w:sz w:val="24"/>
        </w:rPr>
        <w:t>Wh；</w:t>
      </w:r>
    </w:p>
    <w:p w:rsidR="003B3F0B" w:rsidRPr="003B3F0B" w:rsidRDefault="00051D85" w:rsidP="003B3F0B">
      <w:pPr>
        <w:spacing w:before="50" w:line="360" w:lineRule="auto"/>
        <w:ind w:firstLineChars="500" w:firstLine="1200"/>
        <w:rPr>
          <w:rFonts w:ascii="宋体" w:hAnsi="宋体"/>
          <w:kern w:val="36"/>
          <w:sz w:val="24"/>
        </w:rPr>
      </w:pPr>
      <w:r>
        <w:rPr>
          <w:rFonts w:ascii="宋体" w:hAnsi="宋体"/>
          <w:noProof/>
          <w:sz w:val="24"/>
        </w:rPr>
        <w:object w:dxaOrig="1440" w:dyaOrig="1440">
          <v:shape id="_x0000_s1262" type="#_x0000_t75" style="position:absolute;left:0;text-align:left;margin-left:36.6pt;margin-top:3.5pt;width:19.6pt;height:19.55pt;z-index:251683328">
            <v:imagedata r:id="rId66" o:title=""/>
            <o:lock v:ext="edit" aspectratio="f"/>
          </v:shape>
          <o:OLEObject Type="Embed" ProgID="Equation.3" ShapeID="_x0000_s1262" DrawAspect="Content" ObjectID="_1574668193" r:id="rId263"/>
        </w:object>
      </w:r>
      <w:r w:rsidR="003B3F0B" w:rsidRPr="00AC260A">
        <w:rPr>
          <w:rFonts w:ascii="宋体" w:hAnsi="宋体" w:hint="eastAsia"/>
          <w:kern w:val="36"/>
          <w:sz w:val="24"/>
        </w:rPr>
        <w:t>——</w:t>
      </w:r>
      <w:r w:rsidR="003B3F0B">
        <w:rPr>
          <w:rFonts w:ascii="宋体" w:hAnsi="宋体" w:hint="eastAsia"/>
          <w:kern w:val="36"/>
          <w:sz w:val="24"/>
        </w:rPr>
        <w:t>被校准装置电能示值误差,</w:t>
      </w:r>
      <w:r w:rsidR="003B3F0B" w:rsidRPr="00360359">
        <w:rPr>
          <w:rFonts w:ascii="宋体" w:hAnsi="宋体" w:hint="eastAsia"/>
          <w:kern w:val="36"/>
          <w:sz w:val="24"/>
        </w:rPr>
        <w:t xml:space="preserve"> </w:t>
      </w:r>
      <w:r w:rsidR="003B3F0B">
        <w:rPr>
          <w:rFonts w:ascii="宋体" w:hAnsi="宋体" w:hint="eastAsia"/>
          <w:kern w:val="36"/>
          <w:sz w:val="24"/>
        </w:rPr>
        <w:t>Wh；</w:t>
      </w:r>
    </w:p>
    <w:p w:rsidR="00C76F9B" w:rsidRPr="00AC260A" w:rsidRDefault="008E2713" w:rsidP="00C76F9B">
      <w:pPr>
        <w:spacing w:line="500" w:lineRule="exact"/>
        <w:rPr>
          <w:rFonts w:ascii="宋体" w:hAnsi="宋体"/>
          <w:sz w:val="24"/>
        </w:rPr>
      </w:pPr>
      <w:r>
        <w:rPr>
          <w:rFonts w:ascii="宋体" w:hAnsi="宋体" w:hint="eastAsia"/>
          <w:sz w:val="24"/>
        </w:rPr>
        <w:t>C.</w:t>
      </w:r>
      <w:r w:rsidR="00C76F9B" w:rsidRPr="00AC260A">
        <w:rPr>
          <w:rFonts w:ascii="宋体" w:hAnsi="宋体" w:hint="eastAsia"/>
          <w:sz w:val="24"/>
        </w:rPr>
        <w:t>3.3  标准不确定度分量计算：</w:t>
      </w:r>
    </w:p>
    <w:p w:rsidR="00C76F9B" w:rsidRPr="00AC260A" w:rsidRDefault="008E2713" w:rsidP="00C76F9B">
      <w:pPr>
        <w:spacing w:line="500" w:lineRule="exact"/>
        <w:rPr>
          <w:rFonts w:ascii="宋体" w:hAnsi="宋体"/>
          <w:b/>
          <w:bCs/>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3.3.1</w:t>
        </w:r>
      </w:smartTag>
      <w:r w:rsidR="00C76F9B" w:rsidRPr="00AC260A">
        <w:rPr>
          <w:rFonts w:ascii="宋体" w:hAnsi="宋体" w:hint="eastAsia"/>
          <w:sz w:val="24"/>
        </w:rPr>
        <w:t xml:space="preserve">  由被校装置读数引入的标准不确定度</w:t>
      </w:r>
      <w:r w:rsidR="003B3F0B" w:rsidRPr="00AC260A">
        <w:rPr>
          <w:rFonts w:ascii="宋体" w:hAnsi="宋体"/>
          <w:b/>
          <w:bCs/>
          <w:position w:val="-10"/>
          <w:sz w:val="24"/>
        </w:rPr>
        <w:object w:dxaOrig="700" w:dyaOrig="340">
          <v:shape id="_x0000_i1113" type="#_x0000_t75" style="width:35.25pt;height:17.25pt" o:ole="">
            <v:imagedata r:id="rId264" o:title=""/>
          </v:shape>
          <o:OLEObject Type="Embed" ProgID="Equation.3" ShapeID="_x0000_i1113" DrawAspect="Content" ObjectID="_1574668014" r:id="rId265"/>
        </w:objec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3.3.1</w:t>
        </w:r>
      </w:smartTag>
      <w:r w:rsidR="00C76F9B" w:rsidRPr="00AC260A">
        <w:rPr>
          <w:rFonts w:ascii="宋体" w:hAnsi="宋体" w:hint="eastAsia"/>
          <w:sz w:val="24"/>
        </w:rPr>
        <w:t>.1  由被校装置重复性引入的标准不确定度</w:t>
      </w:r>
      <w:r w:rsidR="003B3F0B" w:rsidRPr="00AC260A">
        <w:rPr>
          <w:rFonts w:ascii="宋体" w:hAnsi="宋体"/>
          <w:position w:val="-10"/>
          <w:sz w:val="24"/>
        </w:rPr>
        <w:object w:dxaOrig="760" w:dyaOrig="340">
          <v:shape id="_x0000_i1114" type="#_x0000_t75" style="width:38.25pt;height:17.25pt" o:ole="">
            <v:imagedata r:id="rId266" o:title=""/>
          </v:shape>
          <o:OLEObject Type="Embed" ProgID="Equation.3" ShapeID="_x0000_i1114" DrawAspect="Content" ObjectID="_1574668015" r:id="rId267"/>
        </w:object>
      </w:r>
    </w:p>
    <w:p w:rsidR="00C76F9B" w:rsidRPr="00AC260A" w:rsidRDefault="00C76F9B" w:rsidP="00C76F9B">
      <w:pPr>
        <w:spacing w:line="500" w:lineRule="exact"/>
        <w:ind w:firstLineChars="200" w:firstLine="480"/>
        <w:rPr>
          <w:rFonts w:ascii="宋体" w:hAnsi="宋体"/>
          <w:sz w:val="24"/>
        </w:rPr>
      </w:pPr>
      <w:r w:rsidRPr="00AC260A">
        <w:rPr>
          <w:rFonts w:ascii="宋体" w:hAnsi="宋体" w:hint="eastAsia"/>
          <w:sz w:val="24"/>
        </w:rPr>
        <w:t>以校准</w:t>
      </w:r>
      <w:r w:rsidR="00F523F0">
        <w:rPr>
          <w:rFonts w:ascii="宋体" w:hAnsi="宋体" w:hint="eastAsia"/>
          <w:sz w:val="24"/>
        </w:rPr>
        <w:t>10</w:t>
      </w:r>
      <w:r w:rsidR="003B3F0B">
        <w:rPr>
          <w:rFonts w:ascii="宋体" w:hAnsi="宋体" w:hint="eastAsia"/>
          <w:sz w:val="24"/>
        </w:rPr>
        <w:t>0</w:t>
      </w:r>
      <w:r w:rsidRPr="00AC260A">
        <w:rPr>
          <w:rFonts w:ascii="宋体" w:hAnsi="宋体" w:hint="eastAsia"/>
          <w:sz w:val="24"/>
        </w:rPr>
        <w:t>W</w:t>
      </w:r>
      <w:r w:rsidR="003B3F0B">
        <w:rPr>
          <w:rFonts w:ascii="宋体" w:hAnsi="宋体" w:hint="eastAsia"/>
          <w:sz w:val="24"/>
        </w:rPr>
        <w:t>h</w:t>
      </w:r>
      <w:r w:rsidR="00EC2584">
        <w:rPr>
          <w:rFonts w:ascii="宋体" w:hAnsi="宋体" w:hint="eastAsia"/>
          <w:sz w:val="24"/>
        </w:rPr>
        <w:t>为例进行分析，</w:t>
      </w:r>
      <w:r w:rsidRPr="00AC260A">
        <w:rPr>
          <w:rFonts w:ascii="宋体" w:hAnsi="宋体" w:hint="eastAsia"/>
          <w:sz w:val="24"/>
        </w:rPr>
        <w:t>重复测量10次，所得数据如下表：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2"/>
        <w:gridCol w:w="822"/>
        <w:gridCol w:w="822"/>
        <w:gridCol w:w="822"/>
        <w:gridCol w:w="822"/>
        <w:gridCol w:w="822"/>
        <w:gridCol w:w="822"/>
        <w:gridCol w:w="822"/>
        <w:gridCol w:w="822"/>
        <w:gridCol w:w="823"/>
      </w:tblGrid>
      <w:tr w:rsidR="00C76F9B" w:rsidRPr="00D9264B" w:rsidTr="00D9264B">
        <w:tc>
          <w:tcPr>
            <w:tcW w:w="993"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序号</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1</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2</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3</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4</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5</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6</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7</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8</w:t>
            </w:r>
          </w:p>
        </w:tc>
        <w:tc>
          <w:tcPr>
            <w:tcW w:w="822"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9</w:t>
            </w:r>
          </w:p>
        </w:tc>
        <w:tc>
          <w:tcPr>
            <w:tcW w:w="823"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10</w:t>
            </w:r>
          </w:p>
        </w:tc>
      </w:tr>
      <w:tr w:rsidR="00C76F9B" w:rsidRPr="00D9264B" w:rsidTr="00D9264B">
        <w:tc>
          <w:tcPr>
            <w:tcW w:w="993" w:type="dxa"/>
            <w:vAlign w:val="center"/>
          </w:tcPr>
          <w:p w:rsidR="00C76F9B" w:rsidRPr="00D9264B" w:rsidRDefault="00C76F9B" w:rsidP="00EF58FF">
            <w:pPr>
              <w:spacing w:line="360" w:lineRule="auto"/>
              <w:jc w:val="center"/>
              <w:rPr>
                <w:rFonts w:ascii="宋体" w:hAnsi="宋体"/>
                <w:sz w:val="18"/>
                <w:szCs w:val="18"/>
              </w:rPr>
            </w:pPr>
            <w:r w:rsidRPr="00D9264B">
              <w:rPr>
                <w:rFonts w:ascii="宋体" w:hAnsi="宋体" w:hint="eastAsia"/>
                <w:sz w:val="18"/>
                <w:szCs w:val="18"/>
              </w:rPr>
              <w:t>读数（W</w:t>
            </w:r>
            <w:r w:rsidR="00D9264B">
              <w:rPr>
                <w:rFonts w:ascii="宋体" w:hAnsi="宋体" w:hint="eastAsia"/>
                <w:sz w:val="18"/>
                <w:szCs w:val="18"/>
              </w:rPr>
              <w:t>h</w:t>
            </w:r>
            <w:r w:rsidRPr="00D9264B">
              <w:rPr>
                <w:rFonts w:ascii="宋体" w:hAnsi="宋体" w:hint="eastAsia"/>
                <w:sz w:val="18"/>
                <w:szCs w:val="18"/>
              </w:rPr>
              <w:t>）</w:t>
            </w:r>
          </w:p>
        </w:tc>
        <w:tc>
          <w:tcPr>
            <w:tcW w:w="822" w:type="dxa"/>
            <w:vAlign w:val="center"/>
          </w:tcPr>
          <w:p w:rsidR="00C76F9B" w:rsidRPr="00D9264B" w:rsidRDefault="00C76F9B" w:rsidP="00BB0B93">
            <w:pPr>
              <w:spacing w:line="360" w:lineRule="auto"/>
              <w:jc w:val="center"/>
              <w:rPr>
                <w:rFonts w:ascii="宋体" w:hAnsi="宋体"/>
                <w:sz w:val="18"/>
                <w:szCs w:val="18"/>
              </w:rPr>
            </w:pPr>
            <w:r w:rsidRPr="00D9264B">
              <w:rPr>
                <w:rFonts w:ascii="宋体" w:hAnsi="宋体" w:hint="eastAsia"/>
                <w:sz w:val="18"/>
                <w:szCs w:val="18"/>
              </w:rPr>
              <w:t>100</w:t>
            </w:r>
            <w:r w:rsidR="00BB0B93" w:rsidRPr="00D9264B">
              <w:rPr>
                <w:rFonts w:ascii="宋体" w:hAnsi="宋体" w:hint="eastAsia"/>
                <w:sz w:val="18"/>
                <w:szCs w:val="18"/>
              </w:rPr>
              <w:t>.</w:t>
            </w:r>
            <w:r w:rsidRPr="00D9264B">
              <w:rPr>
                <w:rFonts w:ascii="宋体" w:hAnsi="宋体" w:hint="eastAsia"/>
                <w:sz w:val="18"/>
                <w:szCs w:val="18"/>
              </w:rPr>
              <w:t>15</w:t>
            </w:r>
          </w:p>
        </w:tc>
        <w:tc>
          <w:tcPr>
            <w:tcW w:w="822" w:type="dxa"/>
            <w:vAlign w:val="center"/>
          </w:tcPr>
          <w:p w:rsidR="00C76F9B" w:rsidRPr="00D9264B" w:rsidRDefault="00C76F9B" w:rsidP="00BB0B93">
            <w:pPr>
              <w:spacing w:line="360" w:lineRule="auto"/>
              <w:jc w:val="center"/>
              <w:rPr>
                <w:rFonts w:ascii="宋体" w:hAnsi="宋体"/>
                <w:sz w:val="18"/>
                <w:szCs w:val="18"/>
              </w:rPr>
            </w:pPr>
            <w:r w:rsidRPr="00D9264B">
              <w:rPr>
                <w:rFonts w:ascii="宋体" w:hAnsi="宋体" w:hint="eastAsia"/>
                <w:sz w:val="18"/>
                <w:szCs w:val="18"/>
              </w:rPr>
              <w:t>100</w:t>
            </w:r>
            <w:r w:rsidR="00BB0B93" w:rsidRPr="00D9264B">
              <w:rPr>
                <w:rFonts w:ascii="宋体" w:hAnsi="宋体"/>
                <w:sz w:val="18"/>
                <w:szCs w:val="18"/>
              </w:rPr>
              <w:t>.</w:t>
            </w:r>
            <w:r w:rsidRPr="00D9264B">
              <w:rPr>
                <w:rFonts w:ascii="宋体" w:hAnsi="宋体" w:hint="eastAsia"/>
                <w:sz w:val="18"/>
                <w:szCs w:val="18"/>
              </w:rPr>
              <w:t>09</w:t>
            </w:r>
          </w:p>
        </w:tc>
        <w:tc>
          <w:tcPr>
            <w:tcW w:w="822" w:type="dxa"/>
            <w:vAlign w:val="center"/>
          </w:tcPr>
          <w:p w:rsidR="00C76F9B" w:rsidRPr="00D9264B" w:rsidRDefault="00C76F9B" w:rsidP="00BB0B93">
            <w:pPr>
              <w:spacing w:line="360" w:lineRule="auto"/>
              <w:jc w:val="center"/>
              <w:rPr>
                <w:rFonts w:ascii="宋体" w:hAnsi="宋体"/>
                <w:sz w:val="18"/>
                <w:szCs w:val="18"/>
              </w:rPr>
            </w:pPr>
            <w:r w:rsidRPr="00D9264B">
              <w:rPr>
                <w:rFonts w:ascii="宋体" w:hAnsi="宋体" w:hint="eastAsia"/>
                <w:sz w:val="18"/>
                <w:szCs w:val="18"/>
              </w:rPr>
              <w:t>100</w:t>
            </w:r>
            <w:r w:rsidR="00BB0B93" w:rsidRPr="00D9264B">
              <w:rPr>
                <w:rFonts w:ascii="宋体" w:hAnsi="宋体"/>
                <w:sz w:val="18"/>
                <w:szCs w:val="18"/>
              </w:rPr>
              <w:t>.</w:t>
            </w:r>
            <w:r w:rsidRPr="00D9264B">
              <w:rPr>
                <w:rFonts w:ascii="宋体" w:hAnsi="宋体" w:hint="eastAsia"/>
                <w:sz w:val="18"/>
                <w:szCs w:val="18"/>
              </w:rPr>
              <w:t>02</w:t>
            </w:r>
          </w:p>
        </w:tc>
        <w:tc>
          <w:tcPr>
            <w:tcW w:w="822" w:type="dxa"/>
            <w:vAlign w:val="center"/>
          </w:tcPr>
          <w:p w:rsidR="00C76F9B" w:rsidRPr="00D9264B" w:rsidRDefault="00C76F9B" w:rsidP="00BB0B93">
            <w:pPr>
              <w:spacing w:line="360" w:lineRule="auto"/>
              <w:jc w:val="center"/>
              <w:rPr>
                <w:rFonts w:ascii="宋体" w:hAnsi="宋体"/>
                <w:sz w:val="18"/>
                <w:szCs w:val="18"/>
              </w:rPr>
            </w:pPr>
            <w:r w:rsidRPr="00D9264B">
              <w:rPr>
                <w:rFonts w:ascii="宋体" w:hAnsi="宋体" w:hint="eastAsia"/>
                <w:sz w:val="18"/>
                <w:szCs w:val="18"/>
              </w:rPr>
              <w:t>100</w:t>
            </w:r>
            <w:r w:rsidR="00BB0B93" w:rsidRPr="00D9264B">
              <w:rPr>
                <w:rFonts w:ascii="宋体" w:hAnsi="宋体" w:hint="eastAsia"/>
                <w:sz w:val="18"/>
                <w:szCs w:val="18"/>
              </w:rPr>
              <w:t>.</w:t>
            </w:r>
            <w:r w:rsidRPr="00D9264B">
              <w:rPr>
                <w:rFonts w:ascii="宋体" w:hAnsi="宋体" w:hint="eastAsia"/>
                <w:sz w:val="18"/>
                <w:szCs w:val="18"/>
              </w:rPr>
              <w:t>06</w:t>
            </w:r>
          </w:p>
        </w:tc>
        <w:tc>
          <w:tcPr>
            <w:tcW w:w="822" w:type="dxa"/>
            <w:vAlign w:val="center"/>
          </w:tcPr>
          <w:p w:rsidR="00C76F9B" w:rsidRPr="00D9264B" w:rsidRDefault="00C76F9B" w:rsidP="00BB0B93">
            <w:pPr>
              <w:spacing w:line="360" w:lineRule="auto"/>
              <w:jc w:val="center"/>
              <w:rPr>
                <w:rFonts w:ascii="宋体" w:hAnsi="宋体"/>
                <w:sz w:val="18"/>
                <w:szCs w:val="18"/>
              </w:rPr>
            </w:pPr>
            <w:r w:rsidRPr="00D9264B">
              <w:rPr>
                <w:rFonts w:ascii="宋体" w:hAnsi="宋体" w:hint="eastAsia"/>
                <w:sz w:val="18"/>
                <w:szCs w:val="18"/>
              </w:rPr>
              <w:t>100</w:t>
            </w:r>
            <w:r w:rsidR="00BB0B93" w:rsidRPr="00D9264B">
              <w:rPr>
                <w:rFonts w:ascii="宋体" w:hAnsi="宋体" w:hint="eastAsia"/>
                <w:sz w:val="18"/>
                <w:szCs w:val="18"/>
              </w:rPr>
              <w:t>.</w:t>
            </w:r>
            <w:r w:rsidRPr="00D9264B">
              <w:rPr>
                <w:rFonts w:ascii="宋体" w:hAnsi="宋体" w:hint="eastAsia"/>
                <w:sz w:val="18"/>
                <w:szCs w:val="18"/>
              </w:rPr>
              <w:t>08</w:t>
            </w:r>
          </w:p>
        </w:tc>
        <w:tc>
          <w:tcPr>
            <w:tcW w:w="822" w:type="dxa"/>
            <w:vAlign w:val="center"/>
          </w:tcPr>
          <w:p w:rsidR="00C76F9B" w:rsidRPr="00D9264B" w:rsidRDefault="00C76F9B" w:rsidP="003B3F0B">
            <w:pPr>
              <w:spacing w:line="360" w:lineRule="auto"/>
              <w:jc w:val="center"/>
              <w:rPr>
                <w:rFonts w:ascii="宋体" w:hAnsi="宋体"/>
                <w:sz w:val="18"/>
                <w:szCs w:val="18"/>
              </w:rPr>
            </w:pPr>
            <w:r w:rsidRPr="00D9264B">
              <w:rPr>
                <w:rFonts w:ascii="宋体" w:hAnsi="宋体" w:hint="eastAsia"/>
                <w:sz w:val="18"/>
                <w:szCs w:val="18"/>
              </w:rPr>
              <w:t>1000</w:t>
            </w:r>
            <w:r w:rsidR="003B3F0B" w:rsidRPr="00D9264B">
              <w:rPr>
                <w:rFonts w:ascii="宋体" w:hAnsi="宋体"/>
                <w:sz w:val="18"/>
                <w:szCs w:val="18"/>
              </w:rPr>
              <w:t>.</w:t>
            </w:r>
            <w:r w:rsidRPr="00D9264B">
              <w:rPr>
                <w:rFonts w:ascii="宋体" w:hAnsi="宋体" w:hint="eastAsia"/>
                <w:sz w:val="18"/>
                <w:szCs w:val="18"/>
              </w:rPr>
              <w:t>6</w:t>
            </w:r>
          </w:p>
        </w:tc>
        <w:tc>
          <w:tcPr>
            <w:tcW w:w="822" w:type="dxa"/>
            <w:vAlign w:val="center"/>
          </w:tcPr>
          <w:p w:rsidR="00C76F9B" w:rsidRPr="00D9264B" w:rsidRDefault="00C76F9B" w:rsidP="003B3F0B">
            <w:pPr>
              <w:spacing w:line="360" w:lineRule="auto"/>
              <w:jc w:val="center"/>
              <w:rPr>
                <w:rFonts w:ascii="宋体" w:hAnsi="宋体"/>
                <w:sz w:val="18"/>
                <w:szCs w:val="18"/>
              </w:rPr>
            </w:pPr>
            <w:r w:rsidRPr="00D9264B">
              <w:rPr>
                <w:rFonts w:ascii="宋体" w:hAnsi="宋体" w:hint="eastAsia"/>
                <w:sz w:val="18"/>
                <w:szCs w:val="18"/>
              </w:rPr>
              <w:t>1001</w:t>
            </w:r>
            <w:r w:rsidR="003B3F0B" w:rsidRPr="00D9264B">
              <w:rPr>
                <w:rFonts w:ascii="宋体" w:hAnsi="宋体"/>
                <w:sz w:val="18"/>
                <w:szCs w:val="18"/>
              </w:rPr>
              <w:t>.</w:t>
            </w:r>
            <w:r w:rsidRPr="00D9264B">
              <w:rPr>
                <w:rFonts w:ascii="宋体" w:hAnsi="宋体" w:hint="eastAsia"/>
                <w:sz w:val="18"/>
                <w:szCs w:val="18"/>
              </w:rPr>
              <w:t>2</w:t>
            </w:r>
          </w:p>
        </w:tc>
        <w:tc>
          <w:tcPr>
            <w:tcW w:w="822" w:type="dxa"/>
            <w:vAlign w:val="center"/>
          </w:tcPr>
          <w:p w:rsidR="00C76F9B" w:rsidRPr="00D9264B" w:rsidRDefault="00C76F9B" w:rsidP="003B3F0B">
            <w:pPr>
              <w:spacing w:line="360" w:lineRule="auto"/>
              <w:jc w:val="center"/>
              <w:rPr>
                <w:rFonts w:ascii="宋体" w:hAnsi="宋体"/>
                <w:sz w:val="18"/>
                <w:szCs w:val="18"/>
              </w:rPr>
            </w:pPr>
            <w:r w:rsidRPr="00D9264B">
              <w:rPr>
                <w:rFonts w:ascii="宋体" w:hAnsi="宋体" w:hint="eastAsia"/>
                <w:sz w:val="18"/>
                <w:szCs w:val="18"/>
              </w:rPr>
              <w:t>1000</w:t>
            </w:r>
            <w:r w:rsidR="003B3F0B" w:rsidRPr="00D9264B">
              <w:rPr>
                <w:rFonts w:ascii="宋体" w:hAnsi="宋体"/>
                <w:sz w:val="18"/>
                <w:szCs w:val="18"/>
              </w:rPr>
              <w:t>.</w:t>
            </w:r>
            <w:r w:rsidRPr="00D9264B">
              <w:rPr>
                <w:rFonts w:ascii="宋体" w:hAnsi="宋体" w:hint="eastAsia"/>
                <w:sz w:val="18"/>
                <w:szCs w:val="18"/>
              </w:rPr>
              <w:t>5</w:t>
            </w:r>
          </w:p>
        </w:tc>
        <w:tc>
          <w:tcPr>
            <w:tcW w:w="822" w:type="dxa"/>
            <w:vAlign w:val="center"/>
          </w:tcPr>
          <w:p w:rsidR="00C76F9B" w:rsidRPr="00D9264B" w:rsidRDefault="00C76F9B" w:rsidP="003B3F0B">
            <w:pPr>
              <w:spacing w:line="360" w:lineRule="auto"/>
              <w:jc w:val="center"/>
              <w:rPr>
                <w:rFonts w:ascii="宋体" w:hAnsi="宋体"/>
                <w:sz w:val="18"/>
                <w:szCs w:val="18"/>
              </w:rPr>
            </w:pPr>
            <w:r w:rsidRPr="00D9264B">
              <w:rPr>
                <w:rFonts w:ascii="宋体" w:hAnsi="宋体" w:hint="eastAsia"/>
                <w:sz w:val="18"/>
                <w:szCs w:val="18"/>
              </w:rPr>
              <w:t>1000</w:t>
            </w:r>
            <w:r w:rsidR="003B3F0B" w:rsidRPr="00D9264B">
              <w:rPr>
                <w:rFonts w:ascii="宋体" w:hAnsi="宋体"/>
                <w:sz w:val="18"/>
                <w:szCs w:val="18"/>
              </w:rPr>
              <w:t>.</w:t>
            </w:r>
            <w:r w:rsidRPr="00D9264B">
              <w:rPr>
                <w:rFonts w:ascii="宋体" w:hAnsi="宋体" w:hint="eastAsia"/>
                <w:sz w:val="18"/>
                <w:szCs w:val="18"/>
              </w:rPr>
              <w:t>3</w:t>
            </w:r>
          </w:p>
        </w:tc>
        <w:tc>
          <w:tcPr>
            <w:tcW w:w="823" w:type="dxa"/>
            <w:vAlign w:val="center"/>
          </w:tcPr>
          <w:p w:rsidR="00C76F9B" w:rsidRPr="00D9264B" w:rsidRDefault="00C76F9B" w:rsidP="003B3F0B">
            <w:pPr>
              <w:spacing w:line="360" w:lineRule="auto"/>
              <w:jc w:val="center"/>
              <w:rPr>
                <w:rFonts w:ascii="宋体" w:hAnsi="宋体"/>
                <w:sz w:val="18"/>
                <w:szCs w:val="18"/>
              </w:rPr>
            </w:pPr>
            <w:r w:rsidRPr="00D9264B">
              <w:rPr>
                <w:rFonts w:ascii="宋体" w:hAnsi="宋体" w:hint="eastAsia"/>
                <w:sz w:val="18"/>
                <w:szCs w:val="18"/>
              </w:rPr>
              <w:t>1000</w:t>
            </w:r>
            <w:r w:rsidR="003B3F0B" w:rsidRPr="00D9264B">
              <w:rPr>
                <w:rFonts w:ascii="宋体" w:hAnsi="宋体" w:hint="eastAsia"/>
                <w:sz w:val="18"/>
                <w:szCs w:val="18"/>
              </w:rPr>
              <w:t>.</w:t>
            </w:r>
            <w:r w:rsidRPr="00D9264B">
              <w:rPr>
                <w:rFonts w:ascii="宋体" w:hAnsi="宋体" w:hint="eastAsia"/>
                <w:sz w:val="18"/>
                <w:szCs w:val="18"/>
              </w:rPr>
              <w:t>4</w:t>
            </w:r>
          </w:p>
        </w:tc>
      </w:tr>
    </w:tbl>
    <w:p w:rsidR="00C76F9B" w:rsidRPr="00AC260A" w:rsidRDefault="007F2E4B" w:rsidP="007F2E4B">
      <w:pPr>
        <w:spacing w:line="500" w:lineRule="exact"/>
        <w:rPr>
          <w:rFonts w:ascii="宋体" w:hAnsi="宋体"/>
          <w:sz w:val="24"/>
        </w:rPr>
      </w:pPr>
      <w:r>
        <w:rPr>
          <w:rFonts w:ascii="宋体" w:hAnsi="宋体"/>
          <w:sz w:val="24"/>
        </w:rPr>
        <w:fldChar w:fldCharType="begin"/>
      </w:r>
      <w:r>
        <w:rPr>
          <w:rFonts w:ascii="宋体" w:hAnsi="宋体"/>
          <w:sz w:val="24"/>
        </w:rPr>
        <w:instrText xml:space="preserve"> </w:instrText>
      </w:r>
      <w:r>
        <w:rPr>
          <w:rFonts w:ascii="宋体" w:hAnsi="宋体" w:hint="eastAsia"/>
          <w:sz w:val="24"/>
        </w:rPr>
        <w:instrText>= 1 \* GB3</w:instrText>
      </w:r>
      <w:r>
        <w:rPr>
          <w:rFonts w:ascii="宋体" w:hAnsi="宋体"/>
          <w:sz w:val="24"/>
        </w:rPr>
        <w:instrText xml:space="preserve"> </w:instrText>
      </w:r>
      <w:r>
        <w:rPr>
          <w:rFonts w:ascii="宋体" w:hAnsi="宋体"/>
          <w:sz w:val="24"/>
        </w:rPr>
        <w:fldChar w:fldCharType="separate"/>
      </w:r>
      <w:r>
        <w:rPr>
          <w:rFonts w:ascii="宋体" w:hAnsi="宋体" w:hint="eastAsia"/>
          <w:noProof/>
          <w:sz w:val="24"/>
        </w:rPr>
        <w:t>①</w:t>
      </w:r>
      <w:r>
        <w:rPr>
          <w:rFonts w:ascii="宋体" w:hAnsi="宋体"/>
          <w:sz w:val="24"/>
        </w:rPr>
        <w:fldChar w:fldCharType="end"/>
      </w:r>
      <w:r>
        <w:rPr>
          <w:rFonts w:ascii="宋体" w:hAnsi="宋体" w:hint="eastAsia"/>
          <w:sz w:val="24"/>
        </w:rPr>
        <w:t xml:space="preserve"> </w:t>
      </w:r>
      <w:r w:rsidR="00C76F9B" w:rsidRPr="00AC260A">
        <w:rPr>
          <w:rFonts w:ascii="宋体" w:hAnsi="宋体" w:hint="eastAsia"/>
          <w:sz w:val="24"/>
        </w:rPr>
        <w:t xml:space="preserve">平均值：    </w:t>
      </w:r>
      <w:r w:rsidR="00C76F9B" w:rsidRPr="00AC260A">
        <w:rPr>
          <w:rFonts w:ascii="宋体" w:hAnsi="宋体"/>
          <w:position w:val="-4"/>
          <w:sz w:val="24"/>
        </w:rPr>
        <w:object w:dxaOrig="279" w:dyaOrig="320">
          <v:shape id="_x0000_i1115" type="#_x0000_t75" style="width:14.25pt;height:15.75pt" o:ole="" fillcolor="window">
            <v:imagedata r:id="rId200" o:title=""/>
          </v:shape>
          <o:OLEObject Type="Embed" ProgID="Equation.3" ShapeID="_x0000_i1115" DrawAspect="Content" ObjectID="_1574668016" r:id="rId268"/>
        </w:object>
      </w:r>
      <w:r w:rsidR="00C76F9B" w:rsidRPr="00AC260A">
        <w:rPr>
          <w:rFonts w:ascii="宋体" w:hAnsi="宋体" w:hint="eastAsia"/>
          <w:sz w:val="24"/>
        </w:rPr>
        <w:t>=</w:t>
      </w:r>
      <w:r w:rsidR="00C76F9B" w:rsidRPr="00AC260A">
        <w:rPr>
          <w:rFonts w:ascii="宋体" w:hAnsi="宋体"/>
          <w:position w:val="-28"/>
          <w:sz w:val="24"/>
        </w:rPr>
        <w:object w:dxaOrig="639" w:dyaOrig="680">
          <v:shape id="_x0000_i1116" type="#_x0000_t75" style="width:32.25pt;height:33.75pt" o:ole="" fillcolor="window">
            <v:imagedata r:id="rId202" o:title=""/>
          </v:shape>
          <o:OLEObject Type="Embed" ProgID="Equation.3" ShapeID="_x0000_i1116" DrawAspect="Content" ObjectID="_1574668017" r:id="rId269"/>
        </w:object>
      </w:r>
      <w:r w:rsidR="00C76F9B" w:rsidRPr="00AC260A">
        <w:rPr>
          <w:rFonts w:ascii="宋体" w:hAnsi="宋体" w:hint="eastAsia"/>
          <w:sz w:val="24"/>
        </w:rPr>
        <w:t>/</w:t>
      </w:r>
      <w:r w:rsidR="00C76F9B" w:rsidRPr="00AC260A">
        <w:rPr>
          <w:rFonts w:ascii="宋体" w:hAnsi="宋体"/>
          <w:sz w:val="24"/>
        </w:rPr>
        <w:t xml:space="preserve"> n</w:t>
      </w:r>
      <w:r w:rsidR="00C76F9B" w:rsidRPr="00AC260A">
        <w:rPr>
          <w:rFonts w:ascii="宋体" w:hAnsi="宋体" w:hint="eastAsia"/>
          <w:sz w:val="24"/>
        </w:rPr>
        <w:t xml:space="preserve"> =100</w:t>
      </w:r>
      <w:r w:rsidRPr="00AC260A">
        <w:rPr>
          <w:rFonts w:ascii="宋体" w:hAnsi="宋体" w:hint="eastAsia"/>
          <w:sz w:val="24"/>
        </w:rPr>
        <w:t>.</w:t>
      </w:r>
      <w:r w:rsidR="00C76F9B" w:rsidRPr="00AC260A">
        <w:rPr>
          <w:rFonts w:ascii="宋体" w:hAnsi="宋体" w:hint="eastAsia"/>
          <w:sz w:val="24"/>
        </w:rPr>
        <w:t>0</w:t>
      </w:r>
      <w:r w:rsidR="00C76F9B">
        <w:rPr>
          <w:rFonts w:ascii="宋体" w:hAnsi="宋体" w:hint="eastAsia"/>
          <w:sz w:val="24"/>
        </w:rPr>
        <w:t>71</w:t>
      </w:r>
      <w:r w:rsidR="00C76F9B" w:rsidRPr="00AC260A">
        <w:rPr>
          <w:rFonts w:ascii="宋体" w:hAnsi="宋体" w:hint="eastAsia"/>
          <w:sz w:val="24"/>
        </w:rPr>
        <w:t>（W</w:t>
      </w:r>
      <w:r w:rsidR="00EC2584">
        <w:rPr>
          <w:rFonts w:ascii="宋体" w:hAnsi="宋体" w:hint="eastAsia"/>
          <w:sz w:val="24"/>
        </w:rPr>
        <w:t>h</w:t>
      </w:r>
      <w:r w:rsidR="00C76F9B" w:rsidRPr="00AC260A">
        <w:rPr>
          <w:rFonts w:ascii="宋体" w:hAnsi="宋体" w:hint="eastAsia"/>
          <w:sz w:val="24"/>
        </w:rPr>
        <w:t>）</w:t>
      </w:r>
    </w:p>
    <w:p w:rsidR="00C76F9B" w:rsidRPr="00AC260A" w:rsidRDefault="00EC2584" w:rsidP="00EC2584">
      <w:pPr>
        <w:spacing w:line="500" w:lineRule="exact"/>
        <w:rPr>
          <w:rFonts w:ascii="宋体" w:hAnsi="宋体"/>
          <w:sz w:val="24"/>
        </w:rPr>
      </w:pPr>
      <w:r>
        <w:rPr>
          <w:rFonts w:ascii="宋体" w:hAnsi="宋体"/>
          <w:sz w:val="24"/>
        </w:rPr>
        <w:fldChar w:fldCharType="begin"/>
      </w:r>
      <w:r>
        <w:rPr>
          <w:rFonts w:ascii="宋体" w:hAnsi="宋体"/>
          <w:sz w:val="24"/>
        </w:rPr>
        <w:instrText xml:space="preserve"> </w:instrText>
      </w:r>
      <w:r>
        <w:rPr>
          <w:rFonts w:ascii="宋体" w:hAnsi="宋体" w:hint="eastAsia"/>
          <w:sz w:val="24"/>
        </w:rPr>
        <w:instrText>= 2 \* GB3</w:instrText>
      </w:r>
      <w:r>
        <w:rPr>
          <w:rFonts w:ascii="宋体" w:hAnsi="宋体"/>
          <w:sz w:val="24"/>
        </w:rPr>
        <w:instrText xml:space="preserve"> </w:instrText>
      </w:r>
      <w:r>
        <w:rPr>
          <w:rFonts w:ascii="宋体" w:hAnsi="宋体"/>
          <w:sz w:val="24"/>
        </w:rPr>
        <w:fldChar w:fldCharType="separate"/>
      </w:r>
      <w:r>
        <w:rPr>
          <w:rFonts w:ascii="宋体" w:hAnsi="宋体" w:hint="eastAsia"/>
          <w:noProof/>
          <w:sz w:val="24"/>
        </w:rPr>
        <w:t>②</w:t>
      </w:r>
      <w:r>
        <w:rPr>
          <w:rFonts w:ascii="宋体" w:hAnsi="宋体"/>
          <w:sz w:val="24"/>
        </w:rPr>
        <w:fldChar w:fldCharType="end"/>
      </w:r>
      <w:r>
        <w:rPr>
          <w:rFonts w:ascii="宋体" w:hAnsi="宋体" w:hint="eastAsia"/>
          <w:sz w:val="24"/>
        </w:rPr>
        <w:t xml:space="preserve"> </w:t>
      </w:r>
      <w:r w:rsidR="00C76F9B" w:rsidRPr="00AC260A">
        <w:rPr>
          <w:rFonts w:ascii="宋体" w:hAnsi="宋体" w:hint="eastAsia"/>
          <w:sz w:val="24"/>
        </w:rPr>
        <w:t>求单次测量的标准偏差：S=</w:t>
      </w:r>
      <w:r w:rsidR="00C76F9B" w:rsidRPr="00AC260A">
        <w:rPr>
          <w:rFonts w:ascii="宋体" w:hAnsi="宋体"/>
          <w:position w:val="-16"/>
          <w:sz w:val="24"/>
        </w:rPr>
        <w:object w:dxaOrig="2240" w:dyaOrig="480">
          <v:shape id="_x0000_i1117" type="#_x0000_t75" style="width:111.75pt;height:24pt" o:ole="" fillcolor="window">
            <v:imagedata r:id="rId204" o:title=""/>
          </v:shape>
          <o:OLEObject Type="Embed" ProgID="Equation.3" ShapeID="_x0000_i1117" DrawAspect="Content" ObjectID="_1574668018" r:id="rId270"/>
        </w:object>
      </w:r>
      <w:r w:rsidR="00C76F9B" w:rsidRPr="00AC260A">
        <w:rPr>
          <w:rFonts w:ascii="宋体" w:hAnsi="宋体" w:hint="eastAsia"/>
          <w:sz w:val="24"/>
        </w:rPr>
        <w:t>=0.</w:t>
      </w:r>
      <w:r w:rsidR="007F2E4B">
        <w:rPr>
          <w:rFonts w:ascii="宋体" w:hAnsi="宋体" w:hint="eastAsia"/>
          <w:sz w:val="24"/>
        </w:rPr>
        <w:t>0</w:t>
      </w:r>
      <w:r w:rsidR="00C76F9B">
        <w:rPr>
          <w:rFonts w:ascii="宋体" w:hAnsi="宋体" w:hint="eastAsia"/>
          <w:sz w:val="24"/>
        </w:rPr>
        <w:t>436</w:t>
      </w:r>
      <w:r w:rsidRPr="00AC260A">
        <w:rPr>
          <w:rFonts w:ascii="宋体" w:hAnsi="宋体" w:hint="eastAsia"/>
          <w:sz w:val="24"/>
        </w:rPr>
        <w:t>（W</w:t>
      </w:r>
      <w:r>
        <w:rPr>
          <w:rFonts w:ascii="宋体" w:hAnsi="宋体" w:hint="eastAsia"/>
          <w:sz w:val="24"/>
        </w:rPr>
        <w:t>h</w:t>
      </w:r>
      <w:r w:rsidRPr="00AC260A">
        <w:rPr>
          <w:rFonts w:ascii="宋体" w:hAnsi="宋体" w:hint="eastAsia"/>
          <w:sz w:val="24"/>
        </w:rPr>
        <w:t>）</w:t>
      </w:r>
      <w:r w:rsidR="00C76F9B" w:rsidRPr="00AC260A">
        <w:rPr>
          <w:rFonts w:ascii="宋体" w:hAnsi="宋体" w:hint="eastAsia"/>
          <w:sz w:val="24"/>
        </w:rPr>
        <w:t xml:space="preserve">；  </w:t>
      </w:r>
    </w:p>
    <w:p w:rsidR="00C76F9B" w:rsidRPr="00AC260A" w:rsidRDefault="00C76F9B" w:rsidP="00EC2584">
      <w:pPr>
        <w:spacing w:line="500" w:lineRule="exact"/>
        <w:ind w:leftChars="57" w:left="120" w:firstLineChars="100" w:firstLine="240"/>
        <w:rPr>
          <w:rFonts w:ascii="宋体" w:hAnsi="宋体"/>
          <w:sz w:val="24"/>
        </w:rPr>
      </w:pPr>
      <w:r w:rsidRPr="00AC260A">
        <w:rPr>
          <w:rFonts w:ascii="宋体" w:hAnsi="宋体" w:hint="eastAsia"/>
          <w:sz w:val="24"/>
        </w:rPr>
        <w:t>相对误差为0.0</w:t>
      </w:r>
      <w:r>
        <w:rPr>
          <w:rFonts w:ascii="宋体" w:hAnsi="宋体" w:hint="eastAsia"/>
          <w:sz w:val="24"/>
        </w:rPr>
        <w:t>44</w:t>
      </w:r>
      <w:r w:rsidRPr="00AC260A">
        <w:rPr>
          <w:rFonts w:ascii="宋体" w:hAnsi="宋体" w:hint="eastAsia"/>
          <w:sz w:val="24"/>
        </w:rPr>
        <w:t xml:space="preserve">%  </w:t>
      </w:r>
    </w:p>
    <w:p w:rsidR="00C76F9B" w:rsidRPr="00AC260A" w:rsidRDefault="00C76F9B" w:rsidP="00C76F9B">
      <w:pPr>
        <w:spacing w:line="500" w:lineRule="exact"/>
        <w:jc w:val="left"/>
        <w:rPr>
          <w:rFonts w:ascii="宋体" w:hAnsi="宋体"/>
          <w:sz w:val="24"/>
        </w:rPr>
      </w:pPr>
      <w:r w:rsidRPr="00AC260A">
        <w:rPr>
          <w:rFonts w:ascii="宋体" w:hAnsi="宋体" w:hint="eastAsia"/>
          <w:sz w:val="24"/>
        </w:rPr>
        <w:lastRenderedPageBreak/>
        <w:t>③</w:t>
      </w:r>
      <w:r w:rsidR="00EC2584">
        <w:rPr>
          <w:rFonts w:ascii="宋体" w:hAnsi="宋体" w:hint="eastAsia"/>
          <w:sz w:val="24"/>
        </w:rPr>
        <w:t xml:space="preserve"> </w:t>
      </w:r>
      <w:r w:rsidRPr="00AC260A">
        <w:rPr>
          <w:rFonts w:ascii="宋体" w:hAnsi="宋体" w:hint="eastAsia"/>
          <w:sz w:val="24"/>
        </w:rPr>
        <w:t xml:space="preserve">计算标准不确定度：实际工作中以单次测量为测量结果，因此 </w:t>
      </w:r>
      <w:r w:rsidRPr="00AC260A">
        <w:rPr>
          <w:rFonts w:ascii="宋体" w:hAnsi="宋体"/>
          <w:position w:val="-10"/>
          <w:sz w:val="24"/>
        </w:rPr>
        <w:object w:dxaOrig="760" w:dyaOrig="340">
          <v:shape id="_x0000_i1118" type="#_x0000_t75" style="width:38.25pt;height:17.25pt" o:ole="">
            <v:imagedata r:id="rId198" o:title=""/>
          </v:shape>
          <o:OLEObject Type="Embed" ProgID="Equation.3" ShapeID="_x0000_i1118" DrawAspect="Content" ObjectID="_1574668019" r:id="rId271"/>
        </w:object>
      </w:r>
      <w:r w:rsidRPr="00AC260A">
        <w:rPr>
          <w:rFonts w:ascii="宋体" w:hAnsi="宋体" w:hint="eastAsia"/>
          <w:sz w:val="24"/>
        </w:rPr>
        <w:t>=</w:t>
      </w:r>
      <w:r w:rsidRPr="00AC260A">
        <w:rPr>
          <w:rFonts w:ascii="宋体" w:hAnsi="宋体"/>
          <w:position w:val="-8"/>
          <w:sz w:val="24"/>
        </w:rPr>
        <w:object w:dxaOrig="660" w:dyaOrig="360">
          <v:shape id="_x0000_i1119" type="#_x0000_t75" style="width:33pt;height:18pt" o:ole="" fillcolor="window">
            <v:imagedata r:id="rId207" o:title=""/>
          </v:shape>
          <o:OLEObject Type="Embed" ProgID="Equation.3" ShapeID="_x0000_i1119" DrawAspect="Content" ObjectID="_1574668020" r:id="rId272"/>
        </w:object>
      </w:r>
      <w:r w:rsidRPr="00AC260A">
        <w:rPr>
          <w:rFonts w:ascii="宋体" w:hAnsi="宋体" w:hint="eastAsia"/>
          <w:sz w:val="24"/>
        </w:rPr>
        <w:t>=0.0</w:t>
      </w:r>
      <w:r>
        <w:rPr>
          <w:rFonts w:ascii="宋体" w:hAnsi="宋体" w:hint="eastAsia"/>
          <w:sz w:val="24"/>
        </w:rPr>
        <w:t>44</w:t>
      </w:r>
      <w:r w:rsidRPr="00AC260A">
        <w:rPr>
          <w:rFonts w:ascii="宋体" w:hAnsi="宋体" w:hint="eastAsia"/>
          <w:sz w:val="24"/>
        </w:rPr>
        <w:t>%；</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sz w:val="24"/>
          </w:rPr>
          <w:t>3.3.1</w:t>
        </w:r>
      </w:smartTag>
      <w:r w:rsidR="00C76F9B" w:rsidRPr="00AC260A">
        <w:rPr>
          <w:rFonts w:ascii="宋体" w:hAnsi="宋体"/>
          <w:sz w:val="24"/>
        </w:rPr>
        <w:t xml:space="preserve">.2  </w:t>
      </w:r>
      <w:r w:rsidR="00C76F9B" w:rsidRPr="00AC260A">
        <w:rPr>
          <w:rFonts w:ascii="宋体" w:hAnsi="宋体" w:hint="eastAsia"/>
          <w:sz w:val="24"/>
        </w:rPr>
        <w:t>由被校装置的分辨力引入的不确定度分量</w:t>
      </w:r>
      <w:r w:rsidR="007F2E4B" w:rsidRPr="00AC260A">
        <w:rPr>
          <w:rFonts w:ascii="宋体" w:hAnsi="宋体"/>
          <w:position w:val="-10"/>
          <w:sz w:val="24"/>
        </w:rPr>
        <w:object w:dxaOrig="780" w:dyaOrig="340">
          <v:shape id="_x0000_i1120" type="#_x0000_t75" style="width:39pt;height:17.25pt" o:ole="">
            <v:imagedata r:id="rId273" o:title=""/>
          </v:shape>
          <o:OLEObject Type="Embed" ProgID="Equation.3" ShapeID="_x0000_i1120" DrawAspect="Content" ObjectID="_1574668021" r:id="rId274"/>
        </w:object>
      </w:r>
    </w:p>
    <w:p w:rsidR="00C76F9B" w:rsidRPr="00AC260A" w:rsidRDefault="00C76F9B" w:rsidP="00C76F9B">
      <w:pPr>
        <w:spacing w:line="500" w:lineRule="exact"/>
        <w:ind w:firstLineChars="200" w:firstLine="480"/>
        <w:rPr>
          <w:rFonts w:ascii="宋体" w:hAnsi="宋体"/>
          <w:sz w:val="24"/>
        </w:rPr>
      </w:pPr>
      <w:r w:rsidRPr="00AC260A">
        <w:rPr>
          <w:rFonts w:ascii="宋体" w:hAnsi="宋体" w:hint="eastAsia"/>
          <w:sz w:val="24"/>
        </w:rPr>
        <w:t>被校装置在示值为100</w:t>
      </w:r>
      <w:r w:rsidR="007F2E4B" w:rsidRPr="00AC260A">
        <w:rPr>
          <w:rFonts w:ascii="宋体" w:hAnsi="宋体" w:hint="eastAsia"/>
          <w:sz w:val="24"/>
        </w:rPr>
        <w:t>.</w:t>
      </w:r>
      <w:r w:rsidRPr="00AC260A">
        <w:rPr>
          <w:rFonts w:ascii="宋体" w:hAnsi="宋体" w:hint="eastAsia"/>
          <w:sz w:val="24"/>
        </w:rPr>
        <w:t>00时的分辨力0.</w:t>
      </w:r>
      <w:r w:rsidR="007F2E4B">
        <w:rPr>
          <w:rFonts w:ascii="宋体" w:hAnsi="宋体" w:hint="eastAsia"/>
          <w:sz w:val="24"/>
        </w:rPr>
        <w:t>0</w:t>
      </w:r>
      <w:r w:rsidRPr="00AC260A">
        <w:rPr>
          <w:rFonts w:ascii="宋体" w:hAnsi="宋体" w:hint="eastAsia"/>
          <w:sz w:val="24"/>
        </w:rPr>
        <w:t>1W</w:t>
      </w:r>
      <w:r w:rsidR="003B3F0B">
        <w:rPr>
          <w:rFonts w:ascii="宋体" w:hAnsi="宋体" w:hint="eastAsia"/>
          <w:sz w:val="24"/>
        </w:rPr>
        <w:t>h</w:t>
      </w:r>
      <w:r w:rsidRPr="00AC260A">
        <w:rPr>
          <w:rFonts w:ascii="宋体" w:hAnsi="宋体" w:hint="eastAsia"/>
          <w:sz w:val="24"/>
        </w:rPr>
        <w:t>，其在±</w:t>
      </w:r>
      <w:r w:rsidR="001921C1">
        <w:rPr>
          <w:rFonts w:ascii="宋体" w:hAnsi="宋体" w:hint="eastAsia"/>
          <w:sz w:val="24"/>
        </w:rPr>
        <w:t>0.</w:t>
      </w:r>
      <w:r w:rsidR="00F523F0">
        <w:rPr>
          <w:rFonts w:ascii="宋体" w:hAnsi="宋体" w:hint="eastAsia"/>
          <w:sz w:val="24"/>
        </w:rPr>
        <w:t>0</w:t>
      </w:r>
      <w:r w:rsidR="007F2E4B">
        <w:rPr>
          <w:rFonts w:ascii="宋体" w:hAnsi="宋体" w:hint="eastAsia"/>
          <w:sz w:val="24"/>
        </w:rPr>
        <w:t>0</w:t>
      </w:r>
      <w:r w:rsidRPr="00AC260A">
        <w:rPr>
          <w:rFonts w:ascii="宋体" w:hAnsi="宋体" w:hint="eastAsia"/>
          <w:sz w:val="24"/>
        </w:rPr>
        <w:t>5W</w:t>
      </w:r>
      <w:r w:rsidR="001921C1">
        <w:rPr>
          <w:rFonts w:ascii="宋体" w:hAnsi="宋体" w:hint="eastAsia"/>
          <w:sz w:val="24"/>
        </w:rPr>
        <w:t>h</w:t>
      </w:r>
      <w:r w:rsidRPr="00AC260A">
        <w:rPr>
          <w:rFonts w:ascii="宋体" w:hAnsi="宋体" w:hint="eastAsia"/>
          <w:sz w:val="24"/>
        </w:rPr>
        <w:t>区间为均匀分布。故：</w:t>
      </w:r>
    </w:p>
    <w:p w:rsidR="00C76F9B" w:rsidRDefault="00C76F9B" w:rsidP="00C76F9B">
      <w:pPr>
        <w:spacing w:line="500" w:lineRule="exact"/>
        <w:rPr>
          <w:rFonts w:ascii="宋体" w:hAnsi="宋体"/>
          <w:sz w:val="24"/>
        </w:rPr>
      </w:pPr>
      <w:r w:rsidRPr="00AC260A">
        <w:rPr>
          <w:rFonts w:ascii="宋体" w:hAnsi="宋体"/>
          <w:position w:val="-10"/>
          <w:sz w:val="24"/>
        </w:rPr>
        <w:object w:dxaOrig="780" w:dyaOrig="340">
          <v:shape id="_x0000_i1121" type="#_x0000_t75" style="width:39pt;height:17.25pt" o:ole="">
            <v:imagedata r:id="rId275" o:title=""/>
          </v:shape>
          <o:OLEObject Type="Embed" ProgID="Equation.3" ShapeID="_x0000_i1121" DrawAspect="Content" ObjectID="_1574668022" r:id="rId276"/>
        </w:object>
      </w:r>
      <w:r w:rsidR="001921C1">
        <w:rPr>
          <w:rFonts w:ascii="宋体" w:hAnsi="宋体" w:hint="eastAsia"/>
          <w:sz w:val="24"/>
        </w:rPr>
        <w:t>= 0.</w:t>
      </w:r>
      <w:r w:rsidR="00F523F0">
        <w:rPr>
          <w:rFonts w:ascii="宋体" w:hAnsi="宋体" w:hint="eastAsia"/>
          <w:sz w:val="24"/>
        </w:rPr>
        <w:t>0</w:t>
      </w:r>
      <w:r w:rsidR="007F2E4B">
        <w:rPr>
          <w:rFonts w:ascii="宋体" w:hAnsi="宋体" w:hint="eastAsia"/>
          <w:sz w:val="24"/>
        </w:rPr>
        <w:t>0</w:t>
      </w:r>
      <w:r w:rsidRPr="00AC260A">
        <w:rPr>
          <w:rFonts w:ascii="宋体" w:hAnsi="宋体" w:hint="eastAsia"/>
          <w:sz w:val="24"/>
        </w:rPr>
        <w:t>5W</w:t>
      </w:r>
      <w:r w:rsidR="001921C1">
        <w:rPr>
          <w:rFonts w:ascii="宋体" w:hAnsi="宋体" w:hint="eastAsia"/>
          <w:sz w:val="24"/>
        </w:rPr>
        <w:t>h</w:t>
      </w:r>
      <w:r w:rsidRPr="00AC260A">
        <w:rPr>
          <w:rFonts w:ascii="宋体" w:hAnsi="宋体" w:hint="eastAsia"/>
          <w:sz w:val="24"/>
        </w:rPr>
        <w:t>/</w:t>
      </w:r>
      <w:r w:rsidRPr="00AC260A">
        <w:rPr>
          <w:rFonts w:ascii="宋体" w:hAnsi="宋体"/>
          <w:position w:val="-8"/>
          <w:sz w:val="24"/>
        </w:rPr>
        <w:object w:dxaOrig="360" w:dyaOrig="360">
          <v:shape id="_x0000_i1122" type="#_x0000_t75" style="width:18pt;height:18pt" o:ole="">
            <v:imagedata r:id="rId212" o:title=""/>
          </v:shape>
          <o:OLEObject Type="Embed" ProgID="Equation.3" ShapeID="_x0000_i1122" DrawAspect="Content" ObjectID="_1574668023" r:id="rId277"/>
        </w:object>
      </w:r>
      <w:r w:rsidRPr="00AC260A">
        <w:rPr>
          <w:rFonts w:ascii="宋体" w:hAnsi="宋体" w:hint="eastAsia"/>
          <w:sz w:val="24"/>
        </w:rPr>
        <w:t>=0.0</w:t>
      </w:r>
      <w:r w:rsidR="007F2E4B">
        <w:rPr>
          <w:rFonts w:ascii="宋体" w:hAnsi="宋体" w:hint="eastAsia"/>
          <w:sz w:val="24"/>
        </w:rPr>
        <w:t>0</w:t>
      </w:r>
      <w:r w:rsidRPr="00AC260A">
        <w:rPr>
          <w:rFonts w:ascii="宋体" w:hAnsi="宋体" w:hint="eastAsia"/>
          <w:sz w:val="24"/>
        </w:rPr>
        <w:t>29W</w:t>
      </w:r>
      <w:r w:rsidR="001921C1">
        <w:rPr>
          <w:rFonts w:ascii="宋体" w:hAnsi="宋体" w:hint="eastAsia"/>
          <w:sz w:val="24"/>
        </w:rPr>
        <w:t>h</w:t>
      </w:r>
      <w:r w:rsidRPr="00AC260A">
        <w:rPr>
          <w:rFonts w:ascii="宋体" w:hAnsi="宋体" w:hint="eastAsia"/>
          <w:sz w:val="24"/>
        </w:rPr>
        <w:t xml:space="preserve">  相对误差：0.0029%</w:t>
      </w:r>
    </w:p>
    <w:p w:rsidR="00C76F9B" w:rsidRDefault="00C76F9B" w:rsidP="00C76F9B">
      <w:pPr>
        <w:spacing w:line="500" w:lineRule="exact"/>
        <w:jc w:val="left"/>
        <w:rPr>
          <w:rFonts w:ascii="宋体" w:hAnsi="宋体"/>
          <w:sz w:val="24"/>
        </w:rPr>
      </w:pPr>
      <w:r>
        <w:rPr>
          <w:rFonts w:ascii="宋体" w:hAnsi="宋体" w:hint="eastAsia"/>
          <w:sz w:val="24"/>
        </w:rPr>
        <w:t>注：由于重复性测量和被校准装置显示值分辨力对测量不确定度的贡献存在重复，因此，这两个分量在计算合成不确定度时，只取其中的最大，所以，本次评定只取由重复测量引入的不确定度。</w:t>
      </w:r>
    </w:p>
    <w:p w:rsidR="001A0ED3" w:rsidRDefault="008E2713" w:rsidP="00C76F9B">
      <w:pPr>
        <w:spacing w:line="500" w:lineRule="exact"/>
        <w:rPr>
          <w:rFonts w:ascii="宋体" w:hAnsi="宋体"/>
          <w:sz w:val="24"/>
        </w:rPr>
      </w:pPr>
      <w:r>
        <w:rPr>
          <w:rFonts w:ascii="宋体" w:hAnsi="宋体" w:hint="eastAsia"/>
          <w:sz w:val="24"/>
        </w:rPr>
        <w:t>C.</w:t>
      </w:r>
      <w:r w:rsidR="001A0ED3">
        <w:rPr>
          <w:rFonts w:ascii="宋体" w:hAnsi="宋体" w:hint="eastAsia"/>
          <w:sz w:val="24"/>
        </w:rPr>
        <w:t>3.3.1.3  由启动和停止不同步（人员误差）引入的不确定度分量</w:t>
      </w:r>
      <w:r w:rsidR="007F2E4B" w:rsidRPr="007F2E4B">
        <w:rPr>
          <w:rFonts w:ascii="宋体" w:hAnsi="宋体"/>
          <w:position w:val="-12"/>
          <w:sz w:val="24"/>
        </w:rPr>
        <w:object w:dxaOrig="780" w:dyaOrig="360">
          <v:shape id="_x0000_i1123" type="#_x0000_t75" style="width:39pt;height:18pt" o:ole="">
            <v:imagedata r:id="rId278" o:title=""/>
          </v:shape>
          <o:OLEObject Type="Embed" ProgID="Equation.3" ShapeID="_x0000_i1123" DrawAspect="Content" ObjectID="_1574668024" r:id="rId279"/>
        </w:object>
      </w:r>
    </w:p>
    <w:p w:rsidR="001A0ED3" w:rsidRDefault="001A0ED3" w:rsidP="001A0ED3">
      <w:pPr>
        <w:spacing w:line="500" w:lineRule="exact"/>
        <w:ind w:firstLineChars="200" w:firstLine="480"/>
        <w:rPr>
          <w:rFonts w:ascii="宋体" w:hAnsi="宋体"/>
          <w:sz w:val="24"/>
        </w:rPr>
      </w:pPr>
      <w:r>
        <w:rPr>
          <w:rFonts w:ascii="宋体" w:hAnsi="宋体" w:hint="eastAsia"/>
          <w:sz w:val="24"/>
        </w:rPr>
        <w:t>由于启动和停止不同步引入的标准不确定度为0.05%，属均匀分布，k=</w:t>
      </w:r>
      <w:r>
        <w:rPr>
          <w:rFonts w:ascii="宋体" w:hAnsi="宋体"/>
          <w:position w:val="-8"/>
          <w:sz w:val="24"/>
        </w:rPr>
        <w:object w:dxaOrig="360" w:dyaOrig="360">
          <v:shape id="_x0000_i1124" type="#_x0000_t75" style="width:18pt;height:18pt" o:ole="">
            <v:imagedata r:id="rId212" o:title=""/>
          </v:shape>
          <o:OLEObject Type="Embed" ProgID="Equation.3" ShapeID="_x0000_i1124" DrawAspect="Content" ObjectID="_1574668025" r:id="rId280"/>
        </w:object>
      </w:r>
      <w:r>
        <w:rPr>
          <w:rFonts w:ascii="宋体" w:hAnsi="宋体" w:hint="eastAsia"/>
          <w:sz w:val="24"/>
        </w:rPr>
        <w:t>，所以，</w:t>
      </w:r>
      <w:r>
        <w:rPr>
          <w:rFonts w:ascii="宋体" w:hAnsi="宋体"/>
          <w:position w:val="-12"/>
          <w:sz w:val="24"/>
        </w:rPr>
        <w:object w:dxaOrig="780" w:dyaOrig="360">
          <v:shape id="_x0000_i1125" type="#_x0000_t75" style="width:39pt;height:18pt" o:ole="">
            <v:imagedata r:id="rId281" o:title=""/>
          </v:shape>
          <o:OLEObject Type="Embed" ProgID="Equation.3" ShapeID="_x0000_i1125" DrawAspect="Content" ObjectID="_1574668026" r:id="rId282"/>
        </w:object>
      </w:r>
      <w:r>
        <w:rPr>
          <w:rFonts w:ascii="宋体" w:hAnsi="宋体" w:hint="eastAsia"/>
          <w:sz w:val="24"/>
        </w:rPr>
        <w:t>=0.05%/</w:t>
      </w:r>
      <w:r w:rsidRPr="001A0ED3">
        <w:rPr>
          <w:rFonts w:ascii="宋体" w:hAnsi="宋体"/>
          <w:position w:val="-8"/>
          <w:sz w:val="24"/>
        </w:rPr>
        <w:object w:dxaOrig="360" w:dyaOrig="360">
          <v:shape id="_x0000_i1126" type="#_x0000_t75" style="width:18pt;height:18pt" o:ole="">
            <v:imagedata r:id="rId283" o:title=""/>
          </v:shape>
          <o:OLEObject Type="Embed" ProgID="Equation.3" ShapeID="_x0000_i1126" DrawAspect="Content" ObjectID="_1574668027" r:id="rId284"/>
        </w:object>
      </w:r>
      <w:r>
        <w:rPr>
          <w:rFonts w:ascii="宋体" w:hAnsi="宋体" w:hint="eastAsia"/>
          <w:sz w:val="24"/>
        </w:rPr>
        <w:t>=0.0289%</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3.3.1</w:t>
        </w:r>
      </w:smartTag>
      <w:r w:rsidR="00C76F9B" w:rsidRPr="00AC260A">
        <w:rPr>
          <w:rFonts w:ascii="宋体" w:hAnsi="宋体" w:hint="eastAsia"/>
          <w:sz w:val="24"/>
        </w:rPr>
        <w:t>.</w:t>
      </w:r>
      <w:r w:rsidR="001A0ED3">
        <w:rPr>
          <w:rFonts w:ascii="宋体" w:hAnsi="宋体" w:hint="eastAsia"/>
          <w:sz w:val="24"/>
        </w:rPr>
        <w:t>4</w:t>
      </w:r>
      <w:r w:rsidR="00C76F9B" w:rsidRPr="00AC260A">
        <w:rPr>
          <w:rFonts w:ascii="宋体" w:hAnsi="宋体" w:hint="eastAsia"/>
          <w:sz w:val="24"/>
        </w:rPr>
        <w:t xml:space="preserve">  环境温湿度的影响</w:t>
      </w:r>
    </w:p>
    <w:p w:rsidR="00C76F9B" w:rsidRDefault="00C76F9B" w:rsidP="00A80301">
      <w:pPr>
        <w:spacing w:line="500" w:lineRule="exact"/>
        <w:ind w:firstLine="480"/>
        <w:rPr>
          <w:rFonts w:ascii="宋体" w:hAnsi="宋体"/>
          <w:sz w:val="24"/>
        </w:rPr>
      </w:pPr>
      <w:r w:rsidRPr="00AC260A">
        <w:rPr>
          <w:rFonts w:ascii="宋体" w:hAnsi="宋体" w:hint="eastAsia"/>
          <w:sz w:val="24"/>
        </w:rPr>
        <w:t>整个校准过程按照校准规范规定的条件进行，由环境温湿度引入的测量不确定度可以忽略不计</w:t>
      </w:r>
    </w:p>
    <w:p w:rsidR="00A80301" w:rsidRPr="00BB0B93" w:rsidRDefault="00A80301" w:rsidP="00A80301">
      <w:pPr>
        <w:spacing w:line="500" w:lineRule="exact"/>
        <w:ind w:firstLineChars="200" w:firstLine="480"/>
        <w:rPr>
          <w:rFonts w:ascii="宋体" w:hAnsi="宋体"/>
          <w:sz w:val="24"/>
        </w:rPr>
      </w:pPr>
      <w:r w:rsidRPr="00AC260A">
        <w:rPr>
          <w:rFonts w:ascii="宋体" w:hAnsi="宋体" w:hint="eastAsia"/>
          <w:sz w:val="24"/>
        </w:rPr>
        <w:t>合成为：</w:t>
      </w:r>
      <w:r w:rsidR="00BB0B93" w:rsidRPr="00A80301">
        <w:rPr>
          <w:rFonts w:ascii="宋体" w:hAnsi="宋体"/>
          <w:b/>
          <w:bCs/>
          <w:position w:val="-10"/>
          <w:sz w:val="24"/>
        </w:rPr>
        <w:object w:dxaOrig="700" w:dyaOrig="340">
          <v:shape id="_x0000_i1127" type="#_x0000_t75" style="width:35.25pt;height:17.25pt" o:ole="">
            <v:imagedata r:id="rId285" o:title=""/>
          </v:shape>
          <o:OLEObject Type="Embed" ProgID="Equation.3" ShapeID="_x0000_i1127" DrawAspect="Content" ObjectID="_1574668028" r:id="rId286"/>
        </w:object>
      </w:r>
      <w:r w:rsidRPr="00AC260A">
        <w:rPr>
          <w:rFonts w:ascii="宋体" w:hAnsi="宋体" w:hint="eastAsia"/>
          <w:b/>
          <w:bCs/>
          <w:sz w:val="24"/>
        </w:rPr>
        <w:t>=</w:t>
      </w:r>
      <w:r w:rsidR="00BB0B93" w:rsidRPr="00AC260A">
        <w:rPr>
          <w:rFonts w:ascii="宋体" w:hAnsi="宋体"/>
          <w:b/>
          <w:bCs/>
          <w:position w:val="-14"/>
          <w:sz w:val="24"/>
        </w:rPr>
        <w:object w:dxaOrig="2100" w:dyaOrig="460">
          <v:shape id="_x0000_i1128" type="#_x0000_t75" style="width:105pt;height:23.25pt" o:ole="">
            <v:imagedata r:id="rId287" o:title=""/>
          </v:shape>
          <o:OLEObject Type="Embed" ProgID="Equation.3" ShapeID="_x0000_i1128" DrawAspect="Content" ObjectID="_1574668029" r:id="rId288"/>
        </w:object>
      </w:r>
      <w:r w:rsidRPr="00AC260A">
        <w:rPr>
          <w:rFonts w:ascii="宋体" w:hAnsi="宋体" w:hint="eastAsia"/>
          <w:b/>
          <w:bCs/>
          <w:sz w:val="24"/>
        </w:rPr>
        <w:t>=</w:t>
      </w:r>
      <w:r w:rsidR="00BB0B93">
        <w:rPr>
          <w:rFonts w:ascii="宋体" w:hAnsi="宋体" w:hint="eastAsia"/>
          <w:b/>
          <w:bCs/>
          <w:sz w:val="24"/>
        </w:rPr>
        <w:t xml:space="preserve"> </w:t>
      </w:r>
      <w:r w:rsidR="00BB0B93" w:rsidRPr="00BB0B93">
        <w:rPr>
          <w:rFonts w:ascii="宋体" w:hAnsi="宋体" w:hint="eastAsia"/>
          <w:bCs/>
          <w:sz w:val="24"/>
        </w:rPr>
        <w:t>0.053%</w:t>
      </w:r>
    </w:p>
    <w:p w:rsidR="00A80301" w:rsidRPr="00A80301" w:rsidRDefault="00A80301" w:rsidP="00A80301">
      <w:pPr>
        <w:spacing w:line="500" w:lineRule="exact"/>
        <w:ind w:firstLine="480"/>
        <w:rPr>
          <w:rFonts w:ascii="宋体" w:hAnsi="宋体"/>
          <w:sz w:val="24"/>
        </w:rPr>
      </w:pP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3.3.2</w:t>
        </w:r>
      </w:smartTag>
      <w:r w:rsidR="00C76F9B" w:rsidRPr="00AC260A">
        <w:rPr>
          <w:rFonts w:ascii="宋体" w:hAnsi="宋体" w:hint="eastAsia"/>
          <w:sz w:val="24"/>
        </w:rPr>
        <w:t xml:space="preserve">  由标准功率</w:t>
      </w:r>
      <w:r w:rsidR="007F2E4B">
        <w:rPr>
          <w:rFonts w:ascii="宋体" w:hAnsi="宋体" w:hint="eastAsia"/>
          <w:sz w:val="24"/>
        </w:rPr>
        <w:t>电能</w:t>
      </w:r>
      <w:r w:rsidR="00C76F9B" w:rsidRPr="00AC260A">
        <w:rPr>
          <w:rFonts w:ascii="宋体" w:hAnsi="宋体" w:hint="eastAsia"/>
          <w:sz w:val="24"/>
        </w:rPr>
        <w:t>表引入的标准不确定度</w:t>
      </w:r>
      <w:r w:rsidR="007F2E4B" w:rsidRPr="00AC260A">
        <w:rPr>
          <w:rFonts w:ascii="宋体" w:hAnsi="宋体"/>
          <w:position w:val="-12"/>
          <w:sz w:val="24"/>
        </w:rPr>
        <w:object w:dxaOrig="700" w:dyaOrig="360">
          <v:shape id="_x0000_i1129" type="#_x0000_t75" style="width:35.25pt;height:18pt" o:ole="">
            <v:imagedata r:id="rId289" o:title=""/>
          </v:shape>
          <o:OLEObject Type="Embed" ProgID="Equation.3" ShapeID="_x0000_i1129" DrawAspect="Content" ObjectID="_1574668030" r:id="rId290"/>
        </w:objec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3.3.2</w:t>
        </w:r>
      </w:smartTag>
      <w:r w:rsidR="00C76F9B" w:rsidRPr="00AC260A">
        <w:rPr>
          <w:rFonts w:ascii="宋体" w:hAnsi="宋体" w:hint="eastAsia"/>
          <w:sz w:val="24"/>
        </w:rPr>
        <w:t>.1  由标准功率</w:t>
      </w:r>
      <w:r w:rsidR="00940393">
        <w:rPr>
          <w:rFonts w:ascii="宋体" w:hAnsi="宋体" w:hint="eastAsia"/>
          <w:sz w:val="24"/>
        </w:rPr>
        <w:t>电能</w:t>
      </w:r>
      <w:r w:rsidR="00C76F9B" w:rsidRPr="00AC260A">
        <w:rPr>
          <w:rFonts w:ascii="宋体" w:hAnsi="宋体" w:hint="eastAsia"/>
          <w:sz w:val="24"/>
        </w:rPr>
        <w:t>表示值误差引入的不确定度</w:t>
      </w:r>
      <w:r w:rsidR="007F2E4B" w:rsidRPr="00AC260A">
        <w:rPr>
          <w:rFonts w:ascii="宋体" w:hAnsi="宋体"/>
          <w:position w:val="-12"/>
          <w:sz w:val="24"/>
        </w:rPr>
        <w:object w:dxaOrig="760" w:dyaOrig="360">
          <v:shape id="_x0000_i1130" type="#_x0000_t75" style="width:38.25pt;height:18pt" o:ole="">
            <v:imagedata r:id="rId291" o:title=""/>
          </v:shape>
          <o:OLEObject Type="Embed" ProgID="Equation.3" ShapeID="_x0000_i1130" DrawAspect="Content" ObjectID="_1574668031" r:id="rId292"/>
        </w:object>
      </w:r>
    </w:p>
    <w:p w:rsidR="00C76F9B" w:rsidRPr="00AC260A" w:rsidRDefault="00C76F9B" w:rsidP="00C76F9B">
      <w:pPr>
        <w:spacing w:line="500" w:lineRule="exact"/>
        <w:ind w:firstLine="480"/>
        <w:rPr>
          <w:rFonts w:ascii="宋体" w:hAnsi="宋体"/>
          <w:sz w:val="24"/>
        </w:rPr>
      </w:pPr>
      <w:r w:rsidRPr="00AC260A">
        <w:rPr>
          <w:rFonts w:ascii="宋体" w:hAnsi="宋体" w:hint="eastAsia"/>
          <w:sz w:val="24"/>
        </w:rPr>
        <w:t>标准功率</w:t>
      </w:r>
      <w:r w:rsidR="007F2E4B">
        <w:rPr>
          <w:rFonts w:ascii="宋体" w:hAnsi="宋体" w:hint="eastAsia"/>
          <w:sz w:val="24"/>
        </w:rPr>
        <w:t>电能</w:t>
      </w:r>
      <w:r w:rsidRPr="00AC260A">
        <w:rPr>
          <w:rFonts w:ascii="宋体" w:hAnsi="宋体" w:hint="eastAsia"/>
          <w:sz w:val="24"/>
        </w:rPr>
        <w:t>表的最大允许误差为±0.1%，属均匀分布，</w:t>
      </w:r>
      <w:r w:rsidRPr="00AC260A">
        <w:rPr>
          <w:rFonts w:ascii="宋体" w:hAnsi="宋体" w:hint="eastAsia"/>
          <w:i/>
          <w:iCs/>
          <w:sz w:val="24"/>
        </w:rPr>
        <w:t>k</w:t>
      </w:r>
      <w:r w:rsidRPr="00AC260A">
        <w:rPr>
          <w:rFonts w:ascii="宋体" w:hAnsi="宋体" w:hint="eastAsia"/>
          <w:sz w:val="24"/>
        </w:rPr>
        <w:t>=</w:t>
      </w:r>
      <w:r w:rsidRPr="00AC260A">
        <w:rPr>
          <w:rFonts w:ascii="宋体" w:hAnsi="宋体"/>
          <w:position w:val="-8"/>
          <w:sz w:val="24"/>
        </w:rPr>
        <w:object w:dxaOrig="360" w:dyaOrig="360">
          <v:shape id="_x0000_i1131" type="#_x0000_t75" style="width:18pt;height:18pt" o:ole="">
            <v:imagedata r:id="rId212" o:title=""/>
          </v:shape>
          <o:OLEObject Type="Embed" ProgID="Equation.3" ShapeID="_x0000_i1131" DrawAspect="Content" ObjectID="_1574668032" r:id="rId293"/>
        </w:object>
      </w:r>
      <w:r w:rsidRPr="00AC260A">
        <w:rPr>
          <w:rFonts w:ascii="宋体" w:hAnsi="宋体" w:hint="eastAsia"/>
          <w:sz w:val="24"/>
        </w:rPr>
        <w:t xml:space="preserve">， </w:t>
      </w:r>
    </w:p>
    <w:p w:rsidR="00C76F9B" w:rsidRPr="00AC260A" w:rsidRDefault="00C76F9B" w:rsidP="00C76F9B">
      <w:pPr>
        <w:spacing w:line="500" w:lineRule="exact"/>
        <w:jc w:val="left"/>
        <w:rPr>
          <w:rFonts w:ascii="宋体" w:hAnsi="宋体"/>
          <w:sz w:val="24"/>
        </w:rPr>
      </w:pPr>
      <w:r w:rsidRPr="00AC260A">
        <w:rPr>
          <w:rFonts w:ascii="宋体" w:hAnsi="宋体" w:hint="eastAsia"/>
          <w:sz w:val="24"/>
        </w:rPr>
        <w:t>所以，</w:t>
      </w:r>
      <w:r w:rsidR="007F2E4B" w:rsidRPr="00AC260A">
        <w:rPr>
          <w:rFonts w:ascii="宋体" w:hAnsi="宋体"/>
          <w:position w:val="-12"/>
          <w:sz w:val="24"/>
        </w:rPr>
        <w:object w:dxaOrig="760" w:dyaOrig="360">
          <v:shape id="_x0000_i1132" type="#_x0000_t75" style="width:38.25pt;height:18pt" o:ole="">
            <v:imagedata r:id="rId294" o:title=""/>
          </v:shape>
          <o:OLEObject Type="Embed" ProgID="Equation.3" ShapeID="_x0000_i1132" DrawAspect="Content" ObjectID="_1574668033" r:id="rId295"/>
        </w:object>
      </w:r>
      <w:r w:rsidRPr="00AC260A">
        <w:rPr>
          <w:rFonts w:ascii="宋体" w:hAnsi="宋体" w:hint="eastAsia"/>
          <w:sz w:val="24"/>
        </w:rPr>
        <w:t>=</w:t>
      </w:r>
      <w:r w:rsidR="007F2E4B">
        <w:rPr>
          <w:rFonts w:ascii="宋体" w:hAnsi="宋体" w:hint="eastAsia"/>
          <w:sz w:val="24"/>
        </w:rPr>
        <w:t>0.1%/</w:t>
      </w:r>
      <w:r w:rsidR="007F2E4B" w:rsidRPr="007F2E4B">
        <w:rPr>
          <w:rFonts w:ascii="宋体" w:hAnsi="宋体"/>
          <w:position w:val="-8"/>
          <w:sz w:val="24"/>
        </w:rPr>
        <w:object w:dxaOrig="360" w:dyaOrig="360">
          <v:shape id="_x0000_i1133" type="#_x0000_t75" style="width:18pt;height:18pt" o:ole="">
            <v:imagedata r:id="rId296" o:title=""/>
          </v:shape>
          <o:OLEObject Type="Embed" ProgID="Equation.3" ShapeID="_x0000_i1133" DrawAspect="Content" ObjectID="_1574668034" r:id="rId297"/>
        </w:object>
      </w:r>
      <w:r w:rsidRPr="00AC260A">
        <w:rPr>
          <w:rFonts w:ascii="宋体" w:hAnsi="宋体" w:hint="eastAsia"/>
          <w:sz w:val="24"/>
        </w:rPr>
        <w:t>=0.058%</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3.3.2</w:t>
        </w:r>
      </w:smartTag>
      <w:r w:rsidR="00C76F9B" w:rsidRPr="00AC260A">
        <w:rPr>
          <w:rFonts w:ascii="宋体" w:hAnsi="宋体" w:hint="eastAsia"/>
          <w:sz w:val="24"/>
        </w:rPr>
        <w:t>.2  标准功率</w:t>
      </w:r>
      <w:r w:rsidR="007F2E4B">
        <w:rPr>
          <w:rFonts w:ascii="宋体" w:hAnsi="宋体" w:hint="eastAsia"/>
          <w:sz w:val="24"/>
        </w:rPr>
        <w:t>电能</w:t>
      </w:r>
      <w:r w:rsidR="00C76F9B" w:rsidRPr="00AC260A">
        <w:rPr>
          <w:rFonts w:ascii="宋体" w:hAnsi="宋体" w:hint="eastAsia"/>
          <w:sz w:val="24"/>
        </w:rPr>
        <w:t>表由上一级计量校准机构传递，其标准不确定度由其校准证书提供：</w:t>
      </w:r>
    </w:p>
    <w:p w:rsidR="00C76F9B" w:rsidRPr="00AC260A" w:rsidRDefault="007F2E4B" w:rsidP="00C76F9B">
      <w:pPr>
        <w:spacing w:line="500" w:lineRule="exact"/>
        <w:ind w:firstLineChars="200" w:firstLine="480"/>
        <w:rPr>
          <w:rFonts w:ascii="宋体" w:hAnsi="宋体"/>
          <w:sz w:val="24"/>
        </w:rPr>
      </w:pPr>
      <w:r w:rsidRPr="00AC260A">
        <w:rPr>
          <w:rFonts w:ascii="宋体" w:hAnsi="宋体"/>
          <w:position w:val="-12"/>
          <w:sz w:val="24"/>
        </w:rPr>
        <w:object w:dxaOrig="780" w:dyaOrig="360">
          <v:shape id="_x0000_i1134" type="#_x0000_t75" style="width:39pt;height:18pt" o:ole="">
            <v:imagedata r:id="rId298" o:title=""/>
          </v:shape>
          <o:OLEObject Type="Embed" ProgID="Equation.3" ShapeID="_x0000_i1134" DrawAspect="Content" ObjectID="_1574668035" r:id="rId299"/>
        </w:object>
      </w:r>
      <w:r w:rsidR="00C76F9B" w:rsidRPr="00AC260A">
        <w:rPr>
          <w:rFonts w:ascii="宋体" w:hAnsi="宋体" w:hint="eastAsia"/>
          <w:sz w:val="24"/>
        </w:rPr>
        <w:t>=0.03%/2=0.015%</w:t>
      </w:r>
    </w:p>
    <w:p w:rsidR="00C76F9B" w:rsidRPr="00AC260A" w:rsidRDefault="00C76F9B" w:rsidP="00C76F9B">
      <w:pPr>
        <w:spacing w:line="500" w:lineRule="exact"/>
        <w:ind w:firstLineChars="200" w:firstLine="480"/>
        <w:rPr>
          <w:rFonts w:ascii="宋体" w:hAnsi="宋体"/>
          <w:sz w:val="24"/>
        </w:rPr>
      </w:pPr>
      <w:r w:rsidRPr="00AC260A">
        <w:rPr>
          <w:rFonts w:ascii="宋体" w:hAnsi="宋体" w:hint="eastAsia"/>
          <w:sz w:val="24"/>
        </w:rPr>
        <w:t>合成为：</w:t>
      </w:r>
      <w:r w:rsidR="007F2E4B" w:rsidRPr="00AC260A">
        <w:rPr>
          <w:rFonts w:ascii="宋体" w:hAnsi="宋体"/>
          <w:b/>
          <w:bCs/>
          <w:position w:val="-12"/>
          <w:sz w:val="24"/>
        </w:rPr>
        <w:object w:dxaOrig="700" w:dyaOrig="360">
          <v:shape id="_x0000_i1135" type="#_x0000_t75" style="width:35.25pt;height:18pt" o:ole="">
            <v:imagedata r:id="rId300" o:title=""/>
          </v:shape>
          <o:OLEObject Type="Embed" ProgID="Equation.3" ShapeID="_x0000_i1135" DrawAspect="Content" ObjectID="_1574668036" r:id="rId301"/>
        </w:object>
      </w:r>
      <w:r w:rsidRPr="00AC260A">
        <w:rPr>
          <w:rFonts w:ascii="宋体" w:hAnsi="宋体" w:hint="eastAsia"/>
          <w:b/>
          <w:bCs/>
          <w:sz w:val="24"/>
        </w:rPr>
        <w:t>=</w:t>
      </w:r>
      <w:r w:rsidR="00CC2343" w:rsidRPr="00AC260A">
        <w:rPr>
          <w:rFonts w:ascii="宋体" w:hAnsi="宋体"/>
          <w:b/>
          <w:bCs/>
          <w:position w:val="-14"/>
          <w:sz w:val="24"/>
        </w:rPr>
        <w:object w:dxaOrig="2100" w:dyaOrig="460">
          <v:shape id="_x0000_i1136" type="#_x0000_t75" style="width:105pt;height:23.25pt" o:ole="">
            <v:imagedata r:id="rId302" o:title=""/>
          </v:shape>
          <o:OLEObject Type="Embed" ProgID="Equation.3" ShapeID="_x0000_i1136" DrawAspect="Content" ObjectID="_1574668037" r:id="rId303"/>
        </w:object>
      </w:r>
      <w:r w:rsidRPr="00AC260A">
        <w:rPr>
          <w:rFonts w:ascii="宋体" w:hAnsi="宋体" w:hint="eastAsia"/>
          <w:b/>
          <w:bCs/>
          <w:sz w:val="24"/>
        </w:rPr>
        <w:t>=</w:t>
      </w:r>
      <w:r w:rsidRPr="00AC260A">
        <w:rPr>
          <w:rFonts w:ascii="宋体" w:hAnsi="宋体" w:hint="eastAsia"/>
          <w:sz w:val="24"/>
        </w:rPr>
        <w:t>0.060%</w:t>
      </w:r>
    </w:p>
    <w:p w:rsidR="00C76F9B" w:rsidRPr="00AC260A" w:rsidRDefault="00C76F9B" w:rsidP="00C76F9B">
      <w:pPr>
        <w:spacing w:line="500" w:lineRule="exact"/>
        <w:rPr>
          <w:rFonts w:ascii="宋体" w:hAnsi="宋体"/>
          <w:sz w:val="24"/>
        </w:rPr>
      </w:pPr>
      <w:r w:rsidRPr="00AC260A">
        <w:rPr>
          <w:rFonts w:ascii="宋体" w:hAnsi="宋体" w:hint="eastAsia"/>
          <w:sz w:val="24"/>
        </w:rPr>
        <w:t>（如果校准结果考虑了不确定度后仍然在标准器的允许误差范围内，可以不考虑上一级的传递不确定度）</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3.3.3</w:t>
        </w:r>
      </w:smartTag>
      <w:r w:rsidR="00C76F9B" w:rsidRPr="00AC260A">
        <w:rPr>
          <w:rFonts w:ascii="宋体" w:hAnsi="宋体" w:hint="eastAsia"/>
          <w:sz w:val="24"/>
        </w:rPr>
        <w:t xml:space="preserve">  合成标准不确定度： </w:t>
      </w:r>
    </w:p>
    <w:p w:rsidR="00C76F9B" w:rsidRPr="00AC260A" w:rsidRDefault="00CC2343" w:rsidP="00C76F9B">
      <w:pPr>
        <w:spacing w:line="500" w:lineRule="exact"/>
        <w:ind w:firstLineChars="100" w:firstLine="240"/>
        <w:rPr>
          <w:rFonts w:ascii="宋体" w:hAnsi="宋体"/>
          <w:sz w:val="24"/>
        </w:rPr>
      </w:pPr>
      <w:r w:rsidRPr="00AC260A">
        <w:rPr>
          <w:rFonts w:ascii="宋体" w:hAnsi="宋体"/>
          <w:position w:val="-14"/>
          <w:sz w:val="24"/>
        </w:rPr>
        <w:object w:dxaOrig="3920" w:dyaOrig="460">
          <v:shape id="_x0000_i1137" type="#_x0000_t75" style="width:195.75pt;height:23.25pt" o:ole="">
            <v:imagedata r:id="rId304" o:title=""/>
          </v:shape>
          <o:OLEObject Type="Embed" ProgID="Equation.3" ShapeID="_x0000_i1137" DrawAspect="Content" ObjectID="_1574668038" r:id="rId305"/>
        </w:object>
      </w:r>
      <w:r w:rsidR="00C76F9B" w:rsidRPr="00AC260A">
        <w:rPr>
          <w:rFonts w:ascii="宋体" w:hAnsi="宋体" w:hint="eastAsia"/>
          <w:sz w:val="24"/>
        </w:rPr>
        <w:t>=0.</w:t>
      </w:r>
      <w:r w:rsidR="00C76F9B">
        <w:rPr>
          <w:rFonts w:ascii="宋体" w:hAnsi="宋体" w:hint="eastAsia"/>
          <w:sz w:val="24"/>
        </w:rPr>
        <w:t>0</w:t>
      </w:r>
      <w:r w:rsidR="007F2E4B">
        <w:rPr>
          <w:rFonts w:ascii="宋体" w:hAnsi="宋体" w:hint="eastAsia"/>
          <w:sz w:val="24"/>
        </w:rPr>
        <w:t>80</w:t>
      </w:r>
      <w:r w:rsidR="00C76F9B" w:rsidRPr="00AC260A">
        <w:rPr>
          <w:rFonts w:ascii="宋体" w:hAnsi="宋体" w:hint="eastAsia"/>
          <w:sz w:val="24"/>
        </w:rPr>
        <w:t>%</w:t>
      </w:r>
    </w:p>
    <w:p w:rsidR="00C76F9B" w:rsidRPr="00AC260A" w:rsidRDefault="008E2713" w:rsidP="00C76F9B">
      <w:pPr>
        <w:spacing w:line="500" w:lineRule="exact"/>
        <w:rPr>
          <w:rFonts w:ascii="宋体" w:hAnsi="宋体"/>
          <w:sz w:val="24"/>
        </w:rPr>
      </w:pPr>
      <w:r>
        <w:rPr>
          <w:rFonts w:ascii="宋体" w:hAnsi="宋体" w:hint="eastAsia"/>
          <w:sz w:val="24"/>
        </w:rPr>
        <w:t>C.</w:t>
      </w:r>
      <w:smartTag w:uri="urn:schemas-microsoft-com:office:smarttags" w:element="chsdate">
        <w:smartTagPr>
          <w:attr w:name="Year" w:val="1899"/>
          <w:attr w:name="Month" w:val="12"/>
          <w:attr w:name="Day" w:val="30"/>
          <w:attr w:name="IsLunarDate" w:val="False"/>
          <w:attr w:name="IsROCDate" w:val="False"/>
        </w:smartTagPr>
        <w:r w:rsidR="00C76F9B" w:rsidRPr="00AC260A">
          <w:rPr>
            <w:rFonts w:ascii="宋体" w:hAnsi="宋体" w:hint="eastAsia"/>
            <w:sz w:val="24"/>
          </w:rPr>
          <w:t>3.3.4</w:t>
        </w:r>
      </w:smartTag>
      <w:r w:rsidR="00C76F9B" w:rsidRPr="00AC260A">
        <w:rPr>
          <w:rFonts w:ascii="宋体" w:hAnsi="宋体" w:hint="eastAsia"/>
          <w:sz w:val="24"/>
        </w:rPr>
        <w:t xml:space="preserve">  扩展不确定度为：</w:t>
      </w:r>
    </w:p>
    <w:p w:rsidR="009C49B2" w:rsidRPr="00F523F0" w:rsidRDefault="00C76F9B" w:rsidP="00F523F0">
      <w:pPr>
        <w:spacing w:line="500" w:lineRule="exact"/>
        <w:ind w:firstLineChars="200" w:firstLine="480"/>
        <w:rPr>
          <w:rFonts w:ascii="宋体" w:hAnsi="宋体"/>
          <w:sz w:val="24"/>
        </w:rPr>
      </w:pPr>
      <w:r w:rsidRPr="00330CF4">
        <w:rPr>
          <w:i/>
          <w:sz w:val="24"/>
        </w:rPr>
        <w:t>U</w:t>
      </w:r>
      <w:r w:rsidRPr="00AC260A">
        <w:rPr>
          <w:rFonts w:ascii="宋体" w:hAnsi="宋体"/>
          <w:sz w:val="24"/>
          <w:vertAlign w:val="subscript"/>
        </w:rPr>
        <w:t>rel</w:t>
      </w:r>
      <w:r w:rsidRPr="00AC260A">
        <w:rPr>
          <w:rFonts w:ascii="宋体" w:hAnsi="宋体"/>
          <w:sz w:val="24"/>
        </w:rPr>
        <w:t xml:space="preserve"> =2×0.</w:t>
      </w:r>
      <w:r>
        <w:rPr>
          <w:rFonts w:ascii="宋体" w:hAnsi="宋体" w:hint="eastAsia"/>
          <w:sz w:val="24"/>
        </w:rPr>
        <w:t>0</w:t>
      </w:r>
      <w:r w:rsidR="00940393">
        <w:rPr>
          <w:rFonts w:ascii="宋体" w:hAnsi="宋体" w:hint="eastAsia"/>
          <w:sz w:val="24"/>
        </w:rPr>
        <w:t>8</w:t>
      </w:r>
      <w:r w:rsidR="007F2E4B">
        <w:rPr>
          <w:rFonts w:ascii="宋体" w:hAnsi="宋体" w:hint="eastAsia"/>
          <w:sz w:val="24"/>
        </w:rPr>
        <w:t>0</w:t>
      </w:r>
      <w:r w:rsidRPr="00AC260A">
        <w:rPr>
          <w:rFonts w:ascii="宋体" w:hAnsi="宋体"/>
          <w:sz w:val="24"/>
        </w:rPr>
        <w:t>%</w:t>
      </w:r>
      <w:r>
        <w:rPr>
          <w:rFonts w:ascii="宋体" w:hAnsi="宋体"/>
          <w:sz w:val="24"/>
        </w:rPr>
        <w:t>≈</w:t>
      </w:r>
      <w:r w:rsidRPr="00AC260A">
        <w:rPr>
          <w:rFonts w:ascii="宋体" w:hAnsi="宋体"/>
          <w:sz w:val="24"/>
        </w:rPr>
        <w:t>0.</w:t>
      </w:r>
      <w:r>
        <w:rPr>
          <w:rFonts w:ascii="宋体" w:hAnsi="宋体" w:hint="eastAsia"/>
          <w:sz w:val="24"/>
        </w:rPr>
        <w:t>1</w:t>
      </w:r>
      <w:r w:rsidR="00940393">
        <w:rPr>
          <w:rFonts w:ascii="宋体" w:hAnsi="宋体" w:hint="eastAsia"/>
          <w:sz w:val="24"/>
        </w:rPr>
        <w:t>6</w:t>
      </w:r>
      <w:r w:rsidRPr="00AC260A">
        <w:rPr>
          <w:rFonts w:ascii="宋体" w:hAnsi="宋体"/>
          <w:sz w:val="24"/>
        </w:rPr>
        <w:t>%</w:t>
      </w:r>
      <w:r>
        <w:rPr>
          <w:rFonts w:ascii="宋体" w:hAnsi="宋体" w:hint="eastAsia"/>
          <w:sz w:val="24"/>
        </w:rPr>
        <w:t xml:space="preserve"> （</w:t>
      </w:r>
      <w:r w:rsidRPr="00742ADC">
        <w:rPr>
          <w:i/>
          <w:sz w:val="24"/>
        </w:rPr>
        <w:t>k</w:t>
      </w:r>
      <w:r>
        <w:rPr>
          <w:rFonts w:ascii="宋体" w:hAnsi="宋体" w:hint="eastAsia"/>
          <w:sz w:val="24"/>
        </w:rPr>
        <w:t>=2）</w:t>
      </w:r>
    </w:p>
    <w:bookmarkEnd w:id="119"/>
    <w:p w:rsidR="000F329F" w:rsidRDefault="000F329F" w:rsidP="000F329F">
      <w:pPr>
        <w:pStyle w:val="aff5"/>
        <w:adjustRightInd w:val="0"/>
        <w:snapToGrid w:val="0"/>
        <w:spacing w:line="360" w:lineRule="auto"/>
        <w:ind w:left="5250"/>
        <w:jc w:val="both"/>
        <w:rPr>
          <w:rFonts w:ascii="宋体" w:hAnsi="宋体"/>
          <w:b w:val="0"/>
          <w:bCs w:val="0"/>
          <w:kern w:val="36"/>
          <w:sz w:val="24"/>
        </w:rPr>
      </w:pPr>
    </w:p>
    <w:p w:rsidR="00FE683C" w:rsidRPr="00FE683C" w:rsidRDefault="00FE683C" w:rsidP="004141AC">
      <w:pPr>
        <w:adjustRightInd w:val="0"/>
        <w:snapToGrid w:val="0"/>
        <w:spacing w:line="360" w:lineRule="auto"/>
        <w:rPr>
          <w:bCs/>
          <w:sz w:val="24"/>
        </w:rPr>
      </w:pPr>
      <w:r w:rsidRPr="00FE683C">
        <w:rPr>
          <w:rFonts w:ascii="宋体" w:hAnsi="宋体" w:hint="eastAsia"/>
          <w:sz w:val="24"/>
        </w:rPr>
        <w:t>C.4 温度测量系统(</w:t>
      </w:r>
      <w:r w:rsidRPr="00FE683C">
        <w:rPr>
          <w:rFonts w:hint="eastAsia"/>
          <w:bCs/>
          <w:sz w:val="24"/>
        </w:rPr>
        <w:t>铂电阻</w:t>
      </w:r>
      <w:r w:rsidRPr="00FE683C">
        <w:rPr>
          <w:rFonts w:ascii="宋体" w:hAnsi="宋体" w:hint="eastAsia"/>
          <w:sz w:val="24"/>
        </w:rPr>
        <w:t>)</w:t>
      </w:r>
      <w:r w:rsidRPr="00FE683C">
        <w:rPr>
          <w:rFonts w:hint="eastAsia"/>
          <w:bCs/>
          <w:sz w:val="24"/>
        </w:rPr>
        <w:t>测量不确定度分析</w:t>
      </w:r>
    </w:p>
    <w:p w:rsidR="00FE683C" w:rsidRPr="00FE683C" w:rsidRDefault="00FE683C" w:rsidP="004141AC">
      <w:pPr>
        <w:adjustRightInd w:val="0"/>
        <w:snapToGrid w:val="0"/>
        <w:spacing w:line="360" w:lineRule="auto"/>
        <w:rPr>
          <w:sz w:val="24"/>
        </w:rPr>
      </w:pPr>
      <w:r w:rsidRPr="00FE683C">
        <w:rPr>
          <w:rFonts w:ascii="宋体" w:hAnsi="宋体" w:hint="eastAsia"/>
          <w:sz w:val="24"/>
        </w:rPr>
        <w:t>C.4.1</w:t>
      </w:r>
      <w:r w:rsidRPr="00FE683C">
        <w:rPr>
          <w:rFonts w:hint="eastAsia"/>
          <w:kern w:val="0"/>
          <w:sz w:val="24"/>
        </w:rPr>
        <w:t>测量</w:t>
      </w:r>
      <w:r w:rsidRPr="00FE683C">
        <w:rPr>
          <w:kern w:val="0"/>
          <w:sz w:val="24"/>
        </w:rPr>
        <w:t>方法：</w:t>
      </w:r>
      <w:r w:rsidRPr="00FE683C">
        <w:rPr>
          <w:sz w:val="24"/>
        </w:rPr>
        <w:t>将被</w:t>
      </w:r>
      <w:r w:rsidRPr="00FE683C">
        <w:rPr>
          <w:rFonts w:hint="eastAsia"/>
          <w:sz w:val="24"/>
        </w:rPr>
        <w:t>校准</w:t>
      </w:r>
      <w:r w:rsidRPr="00FE683C">
        <w:rPr>
          <w:sz w:val="24"/>
        </w:rPr>
        <w:t>铂电阻温度计放入略大于感温元件直径的玻璃试管中，管口用棉絮塞紧与标准温度计一同放入冰点槽或恒温槽中，待温度稳定后分别读取标准温度计</w:t>
      </w:r>
      <w:r w:rsidRPr="00FE683C">
        <w:rPr>
          <w:rFonts w:hint="eastAsia"/>
          <w:sz w:val="24"/>
        </w:rPr>
        <w:t>示值</w:t>
      </w:r>
      <w:r w:rsidRPr="00FE683C">
        <w:rPr>
          <w:sz w:val="24"/>
        </w:rPr>
        <w:t>与被</w:t>
      </w:r>
      <w:r w:rsidRPr="00FE683C">
        <w:rPr>
          <w:rFonts w:hint="eastAsia"/>
          <w:sz w:val="24"/>
        </w:rPr>
        <w:t>测</w:t>
      </w:r>
      <w:r w:rsidRPr="00FE683C">
        <w:rPr>
          <w:sz w:val="24"/>
        </w:rPr>
        <w:t>铂</w:t>
      </w:r>
      <w:r w:rsidRPr="00FE683C">
        <w:rPr>
          <w:rFonts w:hint="eastAsia"/>
          <w:sz w:val="24"/>
        </w:rPr>
        <w:t>电阻</w:t>
      </w:r>
      <w:r w:rsidRPr="00FE683C">
        <w:rPr>
          <w:sz w:val="24"/>
        </w:rPr>
        <w:t>温度计并记录。</w:t>
      </w:r>
    </w:p>
    <w:p w:rsidR="00FE683C" w:rsidRPr="00FE683C" w:rsidRDefault="00FE683C" w:rsidP="004141AC">
      <w:pPr>
        <w:adjustRightInd w:val="0"/>
        <w:snapToGrid w:val="0"/>
        <w:spacing w:line="360" w:lineRule="auto"/>
        <w:rPr>
          <w:rFonts w:ascii="宋体" w:hAnsi="宋体"/>
          <w:sz w:val="24"/>
          <w:lang w:val="en-GB"/>
        </w:rPr>
      </w:pPr>
      <w:r w:rsidRPr="00FE683C">
        <w:rPr>
          <w:rFonts w:hint="eastAsia"/>
          <w:sz w:val="24"/>
        </w:rPr>
        <w:t xml:space="preserve">    </w:t>
      </w:r>
      <w:r w:rsidRPr="00FE683C">
        <w:rPr>
          <w:rFonts w:ascii="宋体" w:hAnsi="宋体"/>
          <w:sz w:val="24"/>
          <w:lang w:val="en-GB"/>
        </w:rPr>
        <w:t>测量点为</w:t>
      </w:r>
      <w:r w:rsidRPr="00FE683C">
        <w:rPr>
          <w:rFonts w:ascii="宋体" w:hAnsi="宋体" w:hint="eastAsia"/>
          <w:sz w:val="24"/>
          <w:lang w:val="en-GB"/>
        </w:rPr>
        <w:t>：</w:t>
      </w:r>
    </w:p>
    <w:p w:rsidR="00FE683C" w:rsidRPr="00FE683C" w:rsidRDefault="00FE683C" w:rsidP="004141AC">
      <w:pPr>
        <w:widowControl/>
        <w:tabs>
          <w:tab w:val="left" w:pos="426"/>
          <w:tab w:val="left" w:pos="709"/>
        </w:tabs>
        <w:suppressAutoHyphens/>
        <w:adjustRightInd w:val="0"/>
        <w:snapToGrid w:val="0"/>
        <w:spacing w:line="360" w:lineRule="auto"/>
        <w:ind w:firstLineChars="200" w:firstLine="480"/>
        <w:rPr>
          <w:rFonts w:ascii="宋体" w:hAnsi="宋体"/>
          <w:sz w:val="24"/>
          <w:lang w:val="en-GB"/>
        </w:rPr>
      </w:pPr>
      <w:r w:rsidRPr="00FE683C">
        <w:rPr>
          <w:rFonts w:ascii="宋体" w:hAnsi="宋体"/>
          <w:sz w:val="24"/>
          <w:lang w:val="en-GB"/>
        </w:rPr>
        <w:t>0 ℃、</w:t>
      </w:r>
      <w:r w:rsidRPr="00FE683C">
        <w:rPr>
          <w:rFonts w:ascii="宋体" w:hAnsi="宋体" w:hint="eastAsia"/>
          <w:sz w:val="24"/>
          <w:lang w:val="en-GB"/>
        </w:rPr>
        <w:t>1</w:t>
      </w:r>
      <w:r w:rsidRPr="00FE683C">
        <w:rPr>
          <w:rFonts w:ascii="宋体" w:hAnsi="宋体"/>
          <w:sz w:val="24"/>
          <w:lang w:val="en-GB"/>
        </w:rPr>
        <w:t>0 ℃、</w:t>
      </w:r>
      <w:r w:rsidRPr="00FE683C">
        <w:rPr>
          <w:rFonts w:ascii="宋体" w:hAnsi="宋体" w:hint="eastAsia"/>
          <w:sz w:val="24"/>
          <w:lang w:val="en-GB"/>
        </w:rPr>
        <w:t>2</w:t>
      </w:r>
      <w:r w:rsidRPr="00FE683C">
        <w:rPr>
          <w:rFonts w:ascii="宋体" w:hAnsi="宋体"/>
          <w:sz w:val="24"/>
          <w:lang w:val="en-GB"/>
        </w:rPr>
        <w:t>0 ℃、</w:t>
      </w:r>
      <w:r w:rsidRPr="00FE683C">
        <w:rPr>
          <w:rFonts w:ascii="宋体" w:hAnsi="宋体" w:hint="eastAsia"/>
          <w:sz w:val="24"/>
          <w:lang w:val="en-GB"/>
        </w:rPr>
        <w:t>3</w:t>
      </w:r>
      <w:r w:rsidRPr="00FE683C">
        <w:rPr>
          <w:rFonts w:ascii="宋体" w:hAnsi="宋体"/>
          <w:sz w:val="24"/>
          <w:lang w:val="en-GB" w:eastAsia="zh-TW"/>
        </w:rPr>
        <w:t>0</w:t>
      </w:r>
      <w:r w:rsidRPr="00FE683C">
        <w:rPr>
          <w:rFonts w:ascii="宋体" w:hAnsi="宋体"/>
          <w:sz w:val="24"/>
          <w:lang w:val="en-GB"/>
        </w:rPr>
        <w:t xml:space="preserve"> </w:t>
      </w:r>
      <w:r w:rsidRPr="00FE683C">
        <w:rPr>
          <w:rFonts w:ascii="宋体" w:hAnsi="宋体"/>
          <w:sz w:val="24"/>
          <w:lang w:val="en-GB" w:eastAsia="zh-TW"/>
        </w:rPr>
        <w:t>℃、</w:t>
      </w:r>
      <w:r w:rsidRPr="00FE683C">
        <w:rPr>
          <w:rFonts w:ascii="宋体" w:hAnsi="宋体" w:hint="eastAsia"/>
          <w:sz w:val="24"/>
          <w:lang w:val="en-GB"/>
        </w:rPr>
        <w:t>4</w:t>
      </w:r>
      <w:r w:rsidRPr="00FE683C">
        <w:rPr>
          <w:rFonts w:ascii="宋体" w:hAnsi="宋体"/>
          <w:sz w:val="24"/>
          <w:lang w:val="en-GB"/>
        </w:rPr>
        <w:t>0 ℃</w:t>
      </w:r>
      <w:r w:rsidRPr="00FE683C">
        <w:rPr>
          <w:rFonts w:ascii="宋体" w:hAnsi="宋体"/>
          <w:sz w:val="24"/>
          <w:lang w:val="en-GB" w:eastAsia="zh-TW"/>
        </w:rPr>
        <w:t>、</w:t>
      </w:r>
      <w:r w:rsidRPr="00FE683C">
        <w:rPr>
          <w:rFonts w:ascii="宋体" w:hAnsi="宋体"/>
          <w:sz w:val="24"/>
          <w:lang w:val="en-GB"/>
        </w:rPr>
        <w:t>50 ℃</w:t>
      </w:r>
      <w:r w:rsidRPr="00FE683C">
        <w:rPr>
          <w:rFonts w:ascii="宋体" w:hAnsi="宋体" w:hint="eastAsia"/>
          <w:sz w:val="24"/>
          <w:lang w:val="en-GB"/>
        </w:rPr>
        <w:t>；</w:t>
      </w:r>
    </w:p>
    <w:p w:rsidR="00FE683C" w:rsidRPr="00FE683C" w:rsidRDefault="00FE683C" w:rsidP="004141AC">
      <w:pPr>
        <w:adjustRightInd w:val="0"/>
        <w:snapToGrid w:val="0"/>
        <w:spacing w:line="360" w:lineRule="auto"/>
        <w:ind w:firstLine="420"/>
        <w:rPr>
          <w:rFonts w:ascii="宋体" w:hAnsi="宋体"/>
          <w:sz w:val="24"/>
          <w:lang w:val="en-GB"/>
        </w:rPr>
      </w:pPr>
      <w:r w:rsidRPr="00FE683C">
        <w:rPr>
          <w:rFonts w:ascii="宋体" w:hAnsi="宋体" w:hint="eastAsia"/>
          <w:sz w:val="24"/>
          <w:lang w:val="en-GB"/>
        </w:rPr>
        <w:t>每个测量点读数</w:t>
      </w:r>
      <w:r w:rsidRPr="00FE683C">
        <w:rPr>
          <w:rFonts w:ascii="宋体" w:hAnsi="宋体"/>
          <w:sz w:val="24"/>
          <w:lang w:val="en-GB"/>
        </w:rPr>
        <w:t>6</w:t>
      </w:r>
      <w:r w:rsidR="0006476C">
        <w:rPr>
          <w:rFonts w:ascii="宋体" w:hAnsi="宋体" w:hint="eastAsia"/>
          <w:sz w:val="24"/>
          <w:lang w:val="en-GB"/>
        </w:rPr>
        <w:t>次，读数间隔1</w:t>
      </w:r>
      <w:r w:rsidRPr="00FE683C">
        <w:rPr>
          <w:rFonts w:ascii="宋体" w:hAnsi="宋体" w:hint="eastAsia"/>
          <w:sz w:val="24"/>
          <w:lang w:val="en-GB"/>
        </w:rPr>
        <w:t>每分钟，读数</w:t>
      </w:r>
      <w:r w:rsidR="0006476C">
        <w:rPr>
          <w:rFonts w:ascii="宋体" w:hAnsi="宋体" w:hint="eastAsia"/>
          <w:sz w:val="24"/>
          <w:lang w:val="en-GB"/>
        </w:rPr>
        <w:t>分辨力</w:t>
      </w:r>
      <w:r w:rsidRPr="00FE683C">
        <w:rPr>
          <w:rFonts w:ascii="宋体" w:hAnsi="宋体"/>
          <w:sz w:val="24"/>
          <w:lang w:val="en-GB"/>
        </w:rPr>
        <w:t xml:space="preserve">0.01 </w:t>
      </w:r>
      <w:r w:rsidRPr="00FE683C">
        <w:rPr>
          <w:rFonts w:ascii="宋体" w:hAnsi="宋体" w:hint="eastAsia"/>
          <w:sz w:val="24"/>
          <w:lang w:val="en-GB"/>
        </w:rPr>
        <w:t>℃，用读数平均值计算各测试点的示值。</w:t>
      </w:r>
    </w:p>
    <w:p w:rsidR="00FE683C" w:rsidRPr="00FE683C" w:rsidRDefault="00FE683C" w:rsidP="004141AC">
      <w:pPr>
        <w:adjustRightInd w:val="0"/>
        <w:snapToGrid w:val="0"/>
        <w:spacing w:line="360" w:lineRule="auto"/>
        <w:rPr>
          <w:bCs/>
          <w:sz w:val="24"/>
        </w:rPr>
      </w:pPr>
      <w:r w:rsidRPr="00FE683C">
        <w:rPr>
          <w:rFonts w:ascii="宋体" w:hAnsi="宋体" w:hint="eastAsia"/>
          <w:sz w:val="24"/>
        </w:rPr>
        <w:t>C.4.</w:t>
      </w:r>
      <w:r w:rsidRPr="00FE683C">
        <w:rPr>
          <w:rFonts w:ascii="宋体" w:hAnsi="宋体"/>
          <w:sz w:val="24"/>
        </w:rPr>
        <w:t xml:space="preserve">2 </w:t>
      </w:r>
      <w:r w:rsidRPr="00FE683C">
        <w:rPr>
          <w:bCs/>
          <w:sz w:val="24"/>
        </w:rPr>
        <w:t>测量模型</w:t>
      </w:r>
    </w:p>
    <w:p w:rsidR="00FE683C" w:rsidRPr="00FE683C" w:rsidRDefault="00FE683C" w:rsidP="004141AC">
      <w:pPr>
        <w:adjustRightInd w:val="0"/>
        <w:snapToGrid w:val="0"/>
        <w:spacing w:line="360" w:lineRule="auto"/>
        <w:jc w:val="center"/>
        <w:rPr>
          <w:sz w:val="24"/>
        </w:rPr>
      </w:pPr>
      <w:r w:rsidRPr="00FE683C">
        <w:rPr>
          <w:position w:val="-12"/>
          <w:sz w:val="24"/>
        </w:rPr>
        <w:object w:dxaOrig="1080" w:dyaOrig="360">
          <v:shape id="_x0000_i1138" type="#_x0000_t75" style="width:54pt;height:18pt" o:ole="">
            <v:imagedata r:id="rId306" o:title=""/>
          </v:shape>
          <o:OLEObject Type="Embed" ProgID="Equation.3" ShapeID="_x0000_i1138" DrawAspect="Content" ObjectID="_1574668039" r:id="rId307"/>
        </w:object>
      </w:r>
    </w:p>
    <w:p w:rsidR="00FE683C" w:rsidRPr="00FE683C" w:rsidRDefault="00FE683C" w:rsidP="004141AC">
      <w:pPr>
        <w:adjustRightInd w:val="0"/>
        <w:snapToGrid w:val="0"/>
        <w:spacing w:line="360" w:lineRule="auto"/>
        <w:ind w:left="619"/>
        <w:rPr>
          <w:sz w:val="24"/>
        </w:rPr>
      </w:pPr>
      <w:r w:rsidRPr="00FE683C">
        <w:rPr>
          <w:rFonts w:hint="eastAsia"/>
          <w:sz w:val="24"/>
        </w:rPr>
        <w:t>式中：</w:t>
      </w:r>
      <w:r w:rsidRPr="00FE683C">
        <w:rPr>
          <w:rFonts w:hint="eastAsia"/>
          <w:sz w:val="24"/>
        </w:rPr>
        <w:tab/>
      </w:r>
    </w:p>
    <w:p w:rsidR="00FE683C" w:rsidRPr="00FE683C" w:rsidRDefault="00FE683C" w:rsidP="004141AC">
      <w:pPr>
        <w:adjustRightInd w:val="0"/>
        <w:snapToGrid w:val="0"/>
        <w:spacing w:line="360" w:lineRule="auto"/>
        <w:ind w:left="619"/>
        <w:rPr>
          <w:rFonts w:ascii="宋体" w:hAnsi="宋体"/>
          <w:sz w:val="24"/>
          <w:lang w:val="en-GB"/>
        </w:rPr>
      </w:pPr>
      <w:r w:rsidRPr="00FE683C">
        <w:rPr>
          <w:rFonts w:hint="eastAsia"/>
          <w:sz w:val="24"/>
        </w:rPr>
        <w:t xml:space="preserve">  </w:t>
      </w:r>
      <w:r w:rsidRPr="00FE683C">
        <w:rPr>
          <w:position w:val="-6"/>
          <w:sz w:val="24"/>
        </w:rPr>
        <w:object w:dxaOrig="279" w:dyaOrig="260">
          <v:shape id="_x0000_i1139" type="#_x0000_t75" style="width:14.25pt;height:12.75pt" o:ole="">
            <v:imagedata r:id="rId308" o:title=""/>
          </v:shape>
          <o:OLEObject Type="Embed" ProgID="Equation.DSMT4" ShapeID="_x0000_i1139" DrawAspect="Content" ObjectID="_1574668040" r:id="rId309"/>
        </w:object>
      </w:r>
      <w:r w:rsidRPr="00FE683C">
        <w:rPr>
          <w:rFonts w:hint="eastAsia"/>
          <w:sz w:val="24"/>
        </w:rPr>
        <w:t>—被校准</w:t>
      </w:r>
      <w:proofErr w:type="gramStart"/>
      <w:r w:rsidRPr="00FE683C">
        <w:rPr>
          <w:rFonts w:hint="eastAsia"/>
          <w:sz w:val="24"/>
        </w:rPr>
        <w:t>铂</w:t>
      </w:r>
      <w:proofErr w:type="gramEnd"/>
      <w:r w:rsidRPr="00FE683C">
        <w:rPr>
          <w:rFonts w:hint="eastAsia"/>
          <w:sz w:val="24"/>
        </w:rPr>
        <w:t>电阻温度测量系统的示值误差</w:t>
      </w:r>
      <w:r w:rsidRPr="00FE683C">
        <w:rPr>
          <w:rFonts w:hint="eastAsia"/>
          <w:sz w:val="24"/>
        </w:rPr>
        <w:t xml:space="preserve"> </w:t>
      </w:r>
      <w:r w:rsidRPr="00FE683C">
        <w:rPr>
          <w:rFonts w:ascii="宋体" w:hAnsi="宋体" w:hint="eastAsia"/>
          <w:sz w:val="24"/>
          <w:lang w:val="en-GB"/>
        </w:rPr>
        <w:t>℃；</w:t>
      </w:r>
    </w:p>
    <w:p w:rsidR="00FE683C" w:rsidRPr="00FE683C" w:rsidRDefault="00FE683C" w:rsidP="004141AC">
      <w:pPr>
        <w:adjustRightInd w:val="0"/>
        <w:snapToGrid w:val="0"/>
        <w:spacing w:line="360" w:lineRule="auto"/>
        <w:ind w:left="619"/>
        <w:rPr>
          <w:rFonts w:ascii="宋体" w:hAnsi="宋体"/>
          <w:sz w:val="24"/>
          <w:lang w:val="en-GB"/>
        </w:rPr>
      </w:pPr>
      <w:r w:rsidRPr="00FE683C">
        <w:rPr>
          <w:rFonts w:ascii="宋体" w:hAnsi="宋体" w:hint="eastAsia"/>
          <w:sz w:val="24"/>
          <w:lang w:val="en-GB"/>
        </w:rPr>
        <w:t xml:space="preserve">  </w:t>
      </w:r>
      <w:r w:rsidRPr="00FE683C">
        <w:rPr>
          <w:position w:val="-12"/>
          <w:sz w:val="24"/>
        </w:rPr>
        <w:object w:dxaOrig="200" w:dyaOrig="360">
          <v:shape id="_x0000_i1140" type="#_x0000_t75" style="width:9.75pt;height:18pt" o:ole="">
            <v:imagedata r:id="rId310" o:title=""/>
          </v:shape>
          <o:OLEObject Type="Embed" ProgID="Equation.DSMT4" ShapeID="_x0000_i1140" DrawAspect="Content" ObjectID="_1574668041" r:id="rId311"/>
        </w:object>
      </w:r>
      <w:r w:rsidRPr="00FE683C">
        <w:rPr>
          <w:rFonts w:hint="eastAsia"/>
          <w:sz w:val="24"/>
        </w:rPr>
        <w:t>—被校准</w:t>
      </w:r>
      <w:proofErr w:type="gramStart"/>
      <w:r w:rsidRPr="00FE683C">
        <w:rPr>
          <w:rFonts w:hint="eastAsia"/>
          <w:sz w:val="24"/>
        </w:rPr>
        <w:t>铂</w:t>
      </w:r>
      <w:proofErr w:type="gramEnd"/>
      <w:r w:rsidRPr="00FE683C">
        <w:rPr>
          <w:rFonts w:hint="eastAsia"/>
          <w:sz w:val="24"/>
        </w:rPr>
        <w:t>电阻温度测量系统的示值，</w:t>
      </w:r>
      <w:r w:rsidRPr="00FE683C">
        <w:rPr>
          <w:rFonts w:ascii="宋体" w:hAnsi="宋体" w:hint="eastAsia"/>
          <w:sz w:val="24"/>
          <w:lang w:val="en-GB"/>
        </w:rPr>
        <w:t>℃</w:t>
      </w:r>
      <w:r w:rsidRPr="00FE683C">
        <w:rPr>
          <w:rFonts w:hint="eastAsia"/>
          <w:sz w:val="24"/>
        </w:rPr>
        <w:t>。</w:t>
      </w:r>
    </w:p>
    <w:p w:rsidR="00FE683C" w:rsidRPr="00FE683C" w:rsidRDefault="00FE683C" w:rsidP="004141AC">
      <w:pPr>
        <w:adjustRightInd w:val="0"/>
        <w:snapToGrid w:val="0"/>
        <w:spacing w:line="360" w:lineRule="auto"/>
        <w:ind w:left="619"/>
        <w:rPr>
          <w:sz w:val="24"/>
        </w:rPr>
      </w:pPr>
      <w:r w:rsidRPr="00FE683C">
        <w:rPr>
          <w:rFonts w:ascii="宋体" w:hAnsi="宋体" w:hint="eastAsia"/>
          <w:sz w:val="24"/>
          <w:lang w:val="en-GB"/>
        </w:rPr>
        <w:t xml:space="preserve">  </w:t>
      </w:r>
      <w:r w:rsidRPr="00FE683C">
        <w:rPr>
          <w:position w:val="-12"/>
          <w:sz w:val="24"/>
        </w:rPr>
        <w:object w:dxaOrig="240" w:dyaOrig="360">
          <v:shape id="_x0000_i1141" type="#_x0000_t75" style="width:12pt;height:18pt" o:ole="">
            <v:imagedata r:id="rId312" o:title=""/>
          </v:shape>
          <o:OLEObject Type="Embed" ProgID="Equation.DSMT4" ShapeID="_x0000_i1141" DrawAspect="Content" ObjectID="_1574668042" r:id="rId313"/>
        </w:object>
      </w:r>
      <w:r w:rsidRPr="00FE683C">
        <w:rPr>
          <w:rFonts w:hint="eastAsia"/>
          <w:sz w:val="24"/>
        </w:rPr>
        <w:t>—标准温度计示值，</w:t>
      </w:r>
      <w:r w:rsidRPr="00FE683C">
        <w:rPr>
          <w:rFonts w:ascii="宋体" w:hAnsi="宋体" w:hint="eastAsia"/>
          <w:sz w:val="24"/>
          <w:lang w:val="en-GB"/>
        </w:rPr>
        <w:t>℃</w:t>
      </w:r>
      <w:r w:rsidRPr="00FE683C">
        <w:rPr>
          <w:rFonts w:hint="eastAsia"/>
          <w:sz w:val="24"/>
        </w:rPr>
        <w:t>；</w:t>
      </w:r>
    </w:p>
    <w:p w:rsidR="00FE683C" w:rsidRPr="00FE683C" w:rsidRDefault="00FE683C" w:rsidP="004141AC">
      <w:pPr>
        <w:adjustRightInd w:val="0"/>
        <w:snapToGrid w:val="0"/>
        <w:spacing w:line="360" w:lineRule="auto"/>
        <w:rPr>
          <w:sz w:val="24"/>
        </w:rPr>
      </w:pPr>
      <w:r w:rsidRPr="00FE683C">
        <w:rPr>
          <w:rFonts w:ascii="宋体" w:hAnsi="宋体" w:hint="eastAsia"/>
          <w:sz w:val="24"/>
        </w:rPr>
        <w:t>C.4.3</w:t>
      </w:r>
      <w:r w:rsidR="005D10A4">
        <w:rPr>
          <w:rFonts w:hint="eastAsia"/>
          <w:sz w:val="24"/>
        </w:rPr>
        <w:t>输入量的标准不确定</w:t>
      </w:r>
      <w:r w:rsidRPr="00FE683C">
        <w:rPr>
          <w:rFonts w:hint="eastAsia"/>
          <w:sz w:val="24"/>
        </w:rPr>
        <w:t>评定</w:t>
      </w:r>
    </w:p>
    <w:p w:rsidR="00FE683C" w:rsidRPr="00FE683C" w:rsidRDefault="00FE683C" w:rsidP="004141AC">
      <w:pPr>
        <w:adjustRightInd w:val="0"/>
        <w:snapToGrid w:val="0"/>
        <w:spacing w:line="360" w:lineRule="auto"/>
        <w:rPr>
          <w:sz w:val="24"/>
        </w:rPr>
      </w:pPr>
      <w:r w:rsidRPr="0006476C">
        <w:rPr>
          <w:rFonts w:ascii="宋体" w:hAnsi="宋体"/>
          <w:color w:val="000000"/>
          <w:sz w:val="24"/>
        </w:rPr>
        <w:t>C.4.</w:t>
      </w:r>
      <w:r w:rsidR="00BA6670">
        <w:rPr>
          <w:rFonts w:ascii="宋体" w:hAnsi="宋体" w:hint="eastAsia"/>
          <w:color w:val="000000"/>
          <w:sz w:val="24"/>
        </w:rPr>
        <w:t>3</w:t>
      </w:r>
      <w:r w:rsidRPr="0006476C">
        <w:rPr>
          <w:rFonts w:ascii="宋体" w:hAnsi="宋体"/>
          <w:color w:val="000000"/>
          <w:sz w:val="24"/>
        </w:rPr>
        <w:t>.1</w:t>
      </w:r>
      <w:r w:rsidRPr="00FE683C">
        <w:rPr>
          <w:rFonts w:hAnsi="宋体"/>
          <w:sz w:val="24"/>
        </w:rPr>
        <w:t>铂电阻温度测量系统重复测量引入的不确定度分量（</w:t>
      </w:r>
      <w:r w:rsidRPr="005D10A4">
        <w:rPr>
          <w:i/>
          <w:sz w:val="24"/>
        </w:rPr>
        <w:t>u</w:t>
      </w:r>
      <w:r w:rsidRPr="00FE683C">
        <w:rPr>
          <w:sz w:val="24"/>
          <w:vertAlign w:val="subscript"/>
        </w:rPr>
        <w:t>1</w:t>
      </w:r>
      <w:r w:rsidRPr="00FE683C">
        <w:rPr>
          <w:rFonts w:hAnsi="宋体"/>
          <w:sz w:val="24"/>
        </w:rPr>
        <w:t>）</w:t>
      </w:r>
      <w:r w:rsidRPr="00FE683C">
        <w:rPr>
          <w:sz w:val="24"/>
        </w:rPr>
        <w:t>:</w:t>
      </w:r>
    </w:p>
    <w:p w:rsidR="00FE683C" w:rsidRPr="00FE683C" w:rsidRDefault="00FE683C" w:rsidP="004141AC">
      <w:pPr>
        <w:adjustRightInd w:val="0"/>
        <w:snapToGrid w:val="0"/>
        <w:spacing w:line="360" w:lineRule="auto"/>
        <w:ind w:firstLine="420"/>
        <w:rPr>
          <w:rFonts w:ascii="宋体" w:hAnsi="宋体"/>
          <w:sz w:val="24"/>
        </w:rPr>
      </w:pPr>
      <w:r w:rsidRPr="00FE683C">
        <w:rPr>
          <w:rFonts w:hint="eastAsia"/>
          <w:sz w:val="24"/>
        </w:rPr>
        <w:t>测量重复性引入的不确定度分量通过连续测量得到，采用</w:t>
      </w:r>
      <w:r w:rsidRPr="00FE683C">
        <w:rPr>
          <w:rFonts w:hint="eastAsia"/>
          <w:sz w:val="24"/>
        </w:rPr>
        <w:t>A</w:t>
      </w:r>
      <w:r w:rsidRPr="00FE683C">
        <w:rPr>
          <w:rFonts w:hint="eastAsia"/>
          <w:sz w:val="24"/>
        </w:rPr>
        <w:t>类方法进行评</w:t>
      </w:r>
      <w:r w:rsidRPr="00FE683C">
        <w:rPr>
          <w:rFonts w:ascii="宋体" w:hAnsi="宋体" w:hint="eastAsia"/>
          <w:szCs w:val="21"/>
        </w:rPr>
        <w:t>定。</w:t>
      </w:r>
      <w:r w:rsidRPr="00FE683C">
        <w:rPr>
          <w:rFonts w:ascii="宋体" w:hAnsi="宋体" w:hint="eastAsia"/>
          <w:sz w:val="24"/>
        </w:rPr>
        <w:t>各测量点作6</w:t>
      </w:r>
      <w:r w:rsidR="005067D5">
        <w:rPr>
          <w:rFonts w:ascii="宋体" w:hAnsi="宋体" w:hint="eastAsia"/>
          <w:sz w:val="24"/>
        </w:rPr>
        <w:t>次重复性测量，所得数据见</w:t>
      </w:r>
      <w:r w:rsidRPr="00FE683C">
        <w:rPr>
          <w:rFonts w:ascii="宋体" w:hAnsi="宋体" w:hint="eastAsia"/>
          <w:sz w:val="24"/>
        </w:rPr>
        <w:t>下表</w:t>
      </w:r>
      <w:r w:rsidR="005067D5">
        <w:rPr>
          <w:rFonts w:ascii="宋体" w:hAnsi="宋体" w:hint="eastAsia"/>
          <w:sz w:val="24"/>
        </w:rPr>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05"/>
        <w:gridCol w:w="1184"/>
        <w:gridCol w:w="1185"/>
        <w:gridCol w:w="1185"/>
        <w:gridCol w:w="1184"/>
        <w:gridCol w:w="1185"/>
        <w:gridCol w:w="1185"/>
        <w:gridCol w:w="1185"/>
      </w:tblGrid>
      <w:tr w:rsidR="00FE683C" w:rsidRPr="005D10A4" w:rsidTr="00666CA4">
        <w:trPr>
          <w:trHeight w:val="454"/>
        </w:trPr>
        <w:tc>
          <w:tcPr>
            <w:tcW w:w="120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测量点（℃）</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1</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2</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3</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4</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5</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6</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平均值</w:t>
            </w:r>
            <w:r w:rsidRPr="005D10A4">
              <w:rPr>
                <w:rFonts w:ascii="宋体" w:hAnsi="宋体" w:cs="宋体" w:hint="eastAsia"/>
                <w:color w:val="000000"/>
                <w:kern w:val="0"/>
                <w:sz w:val="18"/>
                <w:szCs w:val="18"/>
              </w:rPr>
              <w:t>（℃）</w:t>
            </w:r>
          </w:p>
        </w:tc>
      </w:tr>
      <w:tr w:rsidR="00FE683C" w:rsidRPr="005D10A4" w:rsidTr="00666CA4">
        <w:trPr>
          <w:trHeight w:val="454"/>
        </w:trPr>
        <w:tc>
          <w:tcPr>
            <w:tcW w:w="120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0</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0.01</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0.02</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0.00</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0.00</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0.02</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0.01</w:t>
            </w:r>
          </w:p>
        </w:tc>
        <w:tc>
          <w:tcPr>
            <w:tcW w:w="1185" w:type="dxa"/>
            <w:shd w:val="clear" w:color="auto" w:fill="FFFFFF"/>
            <w:noWrap/>
            <w:vAlign w:val="center"/>
            <w:hideMark/>
          </w:tcPr>
          <w:p w:rsidR="00FE683C" w:rsidRPr="005D10A4" w:rsidRDefault="00FE683C" w:rsidP="004141AC">
            <w:pPr>
              <w:adjustRightInd w:val="0"/>
              <w:snapToGrid w:val="0"/>
              <w:spacing w:line="360" w:lineRule="auto"/>
              <w:jc w:val="center"/>
              <w:rPr>
                <w:rFonts w:ascii="宋体" w:hAnsi="宋体" w:cs="宋体"/>
                <w:sz w:val="18"/>
                <w:szCs w:val="18"/>
              </w:rPr>
            </w:pPr>
            <w:r w:rsidRPr="005D10A4">
              <w:rPr>
                <w:rFonts w:ascii="宋体" w:hAnsi="宋体" w:cs="宋体" w:hint="eastAsia"/>
                <w:sz w:val="18"/>
                <w:szCs w:val="18"/>
              </w:rPr>
              <w:t>0.01</w:t>
            </w:r>
          </w:p>
        </w:tc>
      </w:tr>
      <w:tr w:rsidR="00FE683C" w:rsidRPr="005D10A4" w:rsidTr="00666CA4">
        <w:trPr>
          <w:trHeight w:val="454"/>
        </w:trPr>
        <w:tc>
          <w:tcPr>
            <w:tcW w:w="120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10</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10.01</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10.02</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10.01</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10.02</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10.03</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10.03</w:t>
            </w:r>
          </w:p>
        </w:tc>
        <w:tc>
          <w:tcPr>
            <w:tcW w:w="1185" w:type="dxa"/>
            <w:shd w:val="clear" w:color="auto" w:fill="FFFFFF"/>
            <w:noWrap/>
            <w:vAlign w:val="center"/>
            <w:hideMark/>
          </w:tcPr>
          <w:p w:rsidR="00FE683C" w:rsidRPr="005D10A4" w:rsidRDefault="00FE683C" w:rsidP="004141AC">
            <w:pPr>
              <w:adjustRightInd w:val="0"/>
              <w:snapToGrid w:val="0"/>
              <w:spacing w:line="360" w:lineRule="auto"/>
              <w:jc w:val="center"/>
              <w:rPr>
                <w:rFonts w:ascii="宋体" w:hAnsi="宋体" w:cs="宋体"/>
                <w:sz w:val="18"/>
                <w:szCs w:val="18"/>
              </w:rPr>
            </w:pPr>
            <w:r w:rsidRPr="005D10A4">
              <w:rPr>
                <w:rFonts w:ascii="宋体" w:hAnsi="宋体" w:cs="宋体" w:hint="eastAsia"/>
                <w:sz w:val="18"/>
                <w:szCs w:val="18"/>
              </w:rPr>
              <w:t>10.02</w:t>
            </w:r>
          </w:p>
        </w:tc>
      </w:tr>
      <w:tr w:rsidR="00FE683C" w:rsidRPr="005D10A4" w:rsidTr="00666CA4">
        <w:trPr>
          <w:trHeight w:val="454"/>
        </w:trPr>
        <w:tc>
          <w:tcPr>
            <w:tcW w:w="120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20</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19.98</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19.99</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19.97</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19.97</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19.98</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19.99</w:t>
            </w:r>
          </w:p>
        </w:tc>
        <w:tc>
          <w:tcPr>
            <w:tcW w:w="1185" w:type="dxa"/>
            <w:shd w:val="clear" w:color="auto" w:fill="FFFFFF"/>
            <w:noWrap/>
            <w:vAlign w:val="center"/>
            <w:hideMark/>
          </w:tcPr>
          <w:p w:rsidR="00FE683C" w:rsidRPr="005D10A4" w:rsidRDefault="00FE683C" w:rsidP="004141AC">
            <w:pPr>
              <w:adjustRightInd w:val="0"/>
              <w:snapToGrid w:val="0"/>
              <w:spacing w:line="360" w:lineRule="auto"/>
              <w:jc w:val="center"/>
              <w:rPr>
                <w:rFonts w:ascii="宋体" w:hAnsi="宋体" w:cs="宋体"/>
                <w:sz w:val="18"/>
                <w:szCs w:val="18"/>
              </w:rPr>
            </w:pPr>
            <w:r w:rsidRPr="005D10A4">
              <w:rPr>
                <w:rFonts w:ascii="宋体" w:hAnsi="宋体" w:cs="宋体" w:hint="eastAsia"/>
                <w:sz w:val="18"/>
                <w:szCs w:val="18"/>
              </w:rPr>
              <w:t>19.98</w:t>
            </w:r>
          </w:p>
        </w:tc>
      </w:tr>
      <w:tr w:rsidR="00FE683C" w:rsidRPr="005D10A4" w:rsidTr="00666CA4">
        <w:trPr>
          <w:trHeight w:val="454"/>
        </w:trPr>
        <w:tc>
          <w:tcPr>
            <w:tcW w:w="120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30</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30.00</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30.01</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29.99</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29.99</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30.00</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30.01</w:t>
            </w:r>
          </w:p>
        </w:tc>
        <w:tc>
          <w:tcPr>
            <w:tcW w:w="1185" w:type="dxa"/>
            <w:shd w:val="clear" w:color="auto" w:fill="FFFFFF"/>
            <w:noWrap/>
            <w:vAlign w:val="center"/>
            <w:hideMark/>
          </w:tcPr>
          <w:p w:rsidR="00FE683C" w:rsidRPr="005D10A4" w:rsidRDefault="00FE683C" w:rsidP="004141AC">
            <w:pPr>
              <w:adjustRightInd w:val="0"/>
              <w:snapToGrid w:val="0"/>
              <w:spacing w:line="360" w:lineRule="auto"/>
              <w:jc w:val="center"/>
              <w:rPr>
                <w:rFonts w:ascii="宋体" w:hAnsi="宋体" w:cs="宋体"/>
                <w:sz w:val="18"/>
                <w:szCs w:val="18"/>
              </w:rPr>
            </w:pPr>
            <w:r w:rsidRPr="005D10A4">
              <w:rPr>
                <w:rFonts w:ascii="宋体" w:hAnsi="宋体" w:cs="宋体" w:hint="eastAsia"/>
                <w:sz w:val="18"/>
                <w:szCs w:val="18"/>
              </w:rPr>
              <w:t>30.00</w:t>
            </w:r>
          </w:p>
        </w:tc>
      </w:tr>
      <w:tr w:rsidR="00FE683C" w:rsidRPr="005D10A4" w:rsidTr="00666CA4">
        <w:trPr>
          <w:trHeight w:val="454"/>
        </w:trPr>
        <w:tc>
          <w:tcPr>
            <w:tcW w:w="120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lastRenderedPageBreak/>
              <w:t>40</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39.98</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39.97</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39.99</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39.99</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39.98</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39.97</w:t>
            </w:r>
          </w:p>
        </w:tc>
        <w:tc>
          <w:tcPr>
            <w:tcW w:w="1185" w:type="dxa"/>
            <w:shd w:val="clear" w:color="auto" w:fill="FFFFFF"/>
            <w:noWrap/>
            <w:vAlign w:val="center"/>
            <w:hideMark/>
          </w:tcPr>
          <w:p w:rsidR="00FE683C" w:rsidRPr="005D10A4" w:rsidRDefault="00FE683C" w:rsidP="004141AC">
            <w:pPr>
              <w:adjustRightInd w:val="0"/>
              <w:snapToGrid w:val="0"/>
              <w:spacing w:line="360" w:lineRule="auto"/>
              <w:jc w:val="center"/>
              <w:rPr>
                <w:rFonts w:ascii="宋体" w:hAnsi="宋体" w:cs="宋体"/>
                <w:sz w:val="18"/>
                <w:szCs w:val="18"/>
              </w:rPr>
            </w:pPr>
            <w:r w:rsidRPr="005D10A4">
              <w:rPr>
                <w:rFonts w:ascii="宋体" w:hAnsi="宋体" w:cs="宋体" w:hint="eastAsia"/>
                <w:sz w:val="18"/>
                <w:szCs w:val="18"/>
              </w:rPr>
              <w:t>39.98</w:t>
            </w:r>
          </w:p>
        </w:tc>
      </w:tr>
      <w:tr w:rsidR="00FE683C" w:rsidRPr="005D10A4" w:rsidTr="00666CA4">
        <w:trPr>
          <w:trHeight w:val="454"/>
        </w:trPr>
        <w:tc>
          <w:tcPr>
            <w:tcW w:w="120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kern w:val="0"/>
                <w:sz w:val="18"/>
                <w:szCs w:val="18"/>
              </w:rPr>
            </w:pPr>
            <w:r w:rsidRPr="005D10A4">
              <w:rPr>
                <w:rFonts w:ascii="宋体" w:hAnsi="宋体" w:cs="宋体" w:hint="eastAsia"/>
                <w:kern w:val="0"/>
                <w:sz w:val="18"/>
                <w:szCs w:val="18"/>
              </w:rPr>
              <w:t>50</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49.99</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50.00</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50.01</w:t>
            </w:r>
          </w:p>
        </w:tc>
        <w:tc>
          <w:tcPr>
            <w:tcW w:w="1184"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50.00</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50.01</w:t>
            </w:r>
          </w:p>
        </w:tc>
        <w:tc>
          <w:tcPr>
            <w:tcW w:w="1185" w:type="dxa"/>
            <w:shd w:val="clear" w:color="auto" w:fill="FFFFFF"/>
            <w:vAlign w:val="center"/>
            <w:hideMark/>
          </w:tcPr>
          <w:p w:rsidR="00FE683C" w:rsidRPr="005D10A4" w:rsidRDefault="00FE683C" w:rsidP="004141AC">
            <w:pPr>
              <w:widowControl/>
              <w:adjustRightInd w:val="0"/>
              <w:snapToGrid w:val="0"/>
              <w:spacing w:line="360" w:lineRule="auto"/>
              <w:jc w:val="center"/>
              <w:rPr>
                <w:rFonts w:ascii="宋体" w:hAnsi="宋体" w:cs="宋体"/>
                <w:color w:val="000000"/>
                <w:kern w:val="0"/>
                <w:sz w:val="18"/>
                <w:szCs w:val="18"/>
              </w:rPr>
            </w:pPr>
            <w:r w:rsidRPr="005D10A4">
              <w:rPr>
                <w:rFonts w:ascii="宋体" w:hAnsi="宋体" w:cs="宋体" w:hint="eastAsia"/>
                <w:color w:val="000000"/>
                <w:kern w:val="0"/>
                <w:sz w:val="18"/>
                <w:szCs w:val="18"/>
              </w:rPr>
              <w:t>49.99</w:t>
            </w:r>
          </w:p>
        </w:tc>
        <w:tc>
          <w:tcPr>
            <w:tcW w:w="1185" w:type="dxa"/>
            <w:shd w:val="clear" w:color="auto" w:fill="FFFFFF"/>
            <w:noWrap/>
            <w:vAlign w:val="center"/>
            <w:hideMark/>
          </w:tcPr>
          <w:p w:rsidR="00FE683C" w:rsidRPr="005D10A4" w:rsidRDefault="00FE683C" w:rsidP="004141AC">
            <w:pPr>
              <w:adjustRightInd w:val="0"/>
              <w:snapToGrid w:val="0"/>
              <w:spacing w:line="360" w:lineRule="auto"/>
              <w:jc w:val="center"/>
              <w:rPr>
                <w:rFonts w:ascii="宋体" w:hAnsi="宋体" w:cs="宋体"/>
                <w:sz w:val="18"/>
                <w:szCs w:val="18"/>
              </w:rPr>
            </w:pPr>
            <w:r w:rsidRPr="005D10A4">
              <w:rPr>
                <w:rFonts w:ascii="宋体" w:hAnsi="宋体" w:cs="宋体" w:hint="eastAsia"/>
                <w:sz w:val="18"/>
                <w:szCs w:val="18"/>
              </w:rPr>
              <w:t>50.00</w:t>
            </w:r>
          </w:p>
        </w:tc>
      </w:tr>
    </w:tbl>
    <w:p w:rsidR="00FE683C" w:rsidRDefault="00FE683C" w:rsidP="004141AC">
      <w:pPr>
        <w:adjustRightInd w:val="0"/>
        <w:snapToGrid w:val="0"/>
        <w:spacing w:line="360" w:lineRule="auto"/>
        <w:ind w:firstLine="420"/>
        <w:rPr>
          <w:rFonts w:ascii="宋体" w:hAnsi="宋体"/>
          <w:sz w:val="24"/>
        </w:rPr>
      </w:pPr>
    </w:p>
    <w:p w:rsidR="00FE683C" w:rsidRPr="00FE683C" w:rsidRDefault="00FE683C" w:rsidP="004141AC">
      <w:pPr>
        <w:adjustRightInd w:val="0"/>
        <w:snapToGrid w:val="0"/>
        <w:spacing w:line="360" w:lineRule="auto"/>
        <w:ind w:firstLine="420"/>
        <w:rPr>
          <w:rFonts w:ascii="宋体" w:hAnsi="宋体"/>
          <w:sz w:val="24"/>
        </w:rPr>
      </w:pPr>
      <w:r w:rsidRPr="00FE683C">
        <w:rPr>
          <w:rFonts w:ascii="宋体" w:hAnsi="宋体" w:hint="eastAsia"/>
          <w:sz w:val="24"/>
        </w:rPr>
        <w:t>其平均值：</w:t>
      </w:r>
      <w:r w:rsidRPr="00FE683C">
        <w:rPr>
          <w:rFonts w:ascii="宋体" w:hAnsi="宋体" w:hint="eastAsia"/>
          <w:sz w:val="24"/>
        </w:rPr>
        <w:tab/>
      </w:r>
      <w:r w:rsidRPr="00FE683C">
        <w:rPr>
          <w:rFonts w:ascii="宋体" w:hAnsi="宋体" w:hint="eastAsia"/>
          <w:sz w:val="24"/>
        </w:rPr>
        <w:tab/>
      </w:r>
      <w:r w:rsidRPr="00FE683C">
        <w:rPr>
          <w:rFonts w:ascii="宋体" w:hAnsi="宋体" w:hint="eastAsia"/>
          <w:sz w:val="24"/>
        </w:rPr>
        <w:tab/>
      </w:r>
      <w:r w:rsidRPr="00FE683C">
        <w:rPr>
          <w:rFonts w:ascii="宋体" w:hAnsi="宋体" w:hint="eastAsia"/>
          <w:sz w:val="24"/>
        </w:rPr>
        <w:tab/>
      </w:r>
      <w:r w:rsidRPr="00FE683C">
        <w:rPr>
          <w:rFonts w:ascii="宋体" w:hAnsi="宋体"/>
          <w:position w:val="-24"/>
          <w:sz w:val="24"/>
        </w:rPr>
        <w:object w:dxaOrig="840" w:dyaOrig="960">
          <v:shape id="_x0000_i1142" type="#_x0000_t75" style="width:42pt;height:48pt" o:ole="">
            <v:imagedata r:id="rId314" o:title=""/>
          </v:shape>
          <o:OLEObject Type="Embed" ProgID="Equation.DSMT4" ShapeID="_x0000_i1142" DrawAspect="Content" ObjectID="_1574668043" r:id="rId315"/>
        </w:object>
      </w:r>
    </w:p>
    <w:p w:rsidR="00FE683C" w:rsidRPr="00FE683C" w:rsidRDefault="00FE683C" w:rsidP="004141AC">
      <w:pPr>
        <w:adjustRightInd w:val="0"/>
        <w:snapToGrid w:val="0"/>
        <w:spacing w:line="360" w:lineRule="auto"/>
        <w:ind w:firstLine="420"/>
        <w:rPr>
          <w:rFonts w:ascii="宋体" w:hAnsi="宋体"/>
          <w:sz w:val="24"/>
        </w:rPr>
      </w:pPr>
      <w:r w:rsidRPr="00FE683C">
        <w:rPr>
          <w:rFonts w:ascii="宋体" w:hAnsi="宋体" w:hint="eastAsia"/>
          <w:sz w:val="24"/>
        </w:rPr>
        <w:t>标准偏差为：</w:t>
      </w:r>
      <w:r w:rsidRPr="00FE683C">
        <w:rPr>
          <w:rFonts w:ascii="宋体" w:hAnsi="宋体" w:hint="eastAsia"/>
          <w:sz w:val="24"/>
        </w:rPr>
        <w:tab/>
      </w:r>
      <w:r w:rsidRPr="00FE683C">
        <w:rPr>
          <w:rFonts w:ascii="宋体" w:hAnsi="宋体"/>
          <w:position w:val="-30"/>
          <w:sz w:val="24"/>
        </w:rPr>
        <w:object w:dxaOrig="1680" w:dyaOrig="1080">
          <v:shape id="_x0000_i1143" type="#_x0000_t75" style="width:84pt;height:54pt" o:ole="">
            <v:imagedata r:id="rId316" o:title=""/>
          </v:shape>
          <o:OLEObject Type="Embed" ProgID="Equation.DSMT4" ShapeID="_x0000_i1143" DrawAspect="Content" ObjectID="_1574668044" r:id="rId317"/>
        </w:object>
      </w:r>
    </w:p>
    <w:p w:rsidR="00FE683C" w:rsidRPr="00FE683C" w:rsidRDefault="00FE683C" w:rsidP="004141AC">
      <w:pPr>
        <w:adjustRightInd w:val="0"/>
        <w:snapToGrid w:val="0"/>
        <w:spacing w:line="360" w:lineRule="auto"/>
        <w:ind w:firstLine="420"/>
        <w:rPr>
          <w:rFonts w:ascii="宋体" w:hAnsi="宋体"/>
          <w:sz w:val="24"/>
        </w:rPr>
      </w:pPr>
      <w:r w:rsidRPr="00FE683C">
        <w:rPr>
          <w:rFonts w:ascii="宋体" w:hAnsi="宋体" w:hint="eastAsia"/>
          <w:sz w:val="24"/>
        </w:rPr>
        <w:t xml:space="preserve">标准不确定为 ：   </w:t>
      </w:r>
      <w:r w:rsidRPr="00FE683C">
        <w:rPr>
          <w:rFonts w:ascii="宋体" w:hAnsi="宋体"/>
          <w:position w:val="-30"/>
          <w:sz w:val="24"/>
        </w:rPr>
        <w:object w:dxaOrig="2420" w:dyaOrig="820">
          <v:shape id="_x0000_i1144" type="#_x0000_t75" style="width:120.75pt;height:41.25pt" o:ole="">
            <v:imagedata r:id="rId318" o:title=""/>
          </v:shape>
          <o:OLEObject Type="Embed" ProgID="Equation.3" ShapeID="_x0000_i1144" DrawAspect="Content" ObjectID="_1574668045" r:id="rId319"/>
        </w:object>
      </w:r>
    </w:p>
    <w:p w:rsidR="00FE683C" w:rsidRPr="00FE683C" w:rsidRDefault="00DA1AE6" w:rsidP="004141AC">
      <w:pPr>
        <w:adjustRightInd w:val="0"/>
        <w:snapToGrid w:val="0"/>
        <w:spacing w:line="360" w:lineRule="auto"/>
        <w:rPr>
          <w:rFonts w:ascii="宋体" w:hAnsi="宋体"/>
          <w:sz w:val="24"/>
        </w:rPr>
      </w:pPr>
      <w:r>
        <w:rPr>
          <w:rFonts w:ascii="宋体" w:hAnsi="宋体" w:hint="eastAsia"/>
          <w:sz w:val="24"/>
        </w:rPr>
        <w:t>计算得出各点的不确定度</w:t>
      </w:r>
      <w:r w:rsidR="005067D5">
        <w:rPr>
          <w:rFonts w:ascii="宋体" w:hAnsi="宋体" w:hint="eastAsia"/>
          <w:sz w:val="24"/>
        </w:rPr>
        <w:t>见</w:t>
      </w:r>
      <w:r>
        <w:rPr>
          <w:rFonts w:ascii="宋体" w:hAnsi="宋体" w:hint="eastAsia"/>
          <w:sz w:val="24"/>
        </w:rPr>
        <w:t>下</w:t>
      </w:r>
      <w:r w:rsidR="005067D5">
        <w:rPr>
          <w:rFonts w:ascii="宋体" w:hAnsi="宋体" w:hint="eastAsia"/>
          <w:sz w:val="24"/>
        </w:rPr>
        <w:t>表</w:t>
      </w:r>
      <w:r>
        <w:rPr>
          <w:rFonts w:ascii="宋体" w:hAnsi="宋体" w:hint="eastAsia"/>
          <w:sz w:val="24"/>
        </w:rPr>
        <w:t>：</w:t>
      </w:r>
    </w:p>
    <w:tbl>
      <w:tblPr>
        <w:tblW w:w="836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20"/>
        <w:gridCol w:w="2614"/>
        <w:gridCol w:w="2835"/>
      </w:tblGrid>
      <w:tr w:rsidR="00FE683C" w:rsidRPr="00666CA4" w:rsidTr="00666CA4">
        <w:trPr>
          <w:trHeight w:val="454"/>
        </w:trPr>
        <w:tc>
          <w:tcPr>
            <w:tcW w:w="2920" w:type="dxa"/>
            <w:shd w:val="clear" w:color="auto" w:fill="FFFFFF"/>
            <w:vAlign w:val="center"/>
            <w:hideMark/>
          </w:tcPr>
          <w:p w:rsidR="00FE683C" w:rsidRPr="00666CA4" w:rsidRDefault="00FE683C" w:rsidP="004141AC">
            <w:pPr>
              <w:widowControl/>
              <w:adjustRightInd w:val="0"/>
              <w:snapToGrid w:val="0"/>
              <w:spacing w:line="360" w:lineRule="auto"/>
              <w:jc w:val="center"/>
              <w:rPr>
                <w:rFonts w:ascii="宋体" w:hAnsi="宋体" w:cs="宋体"/>
                <w:color w:val="000000"/>
                <w:kern w:val="0"/>
                <w:sz w:val="18"/>
                <w:szCs w:val="18"/>
              </w:rPr>
            </w:pPr>
            <w:r w:rsidRPr="00666CA4">
              <w:rPr>
                <w:rFonts w:ascii="宋体" w:hAnsi="宋体" w:cs="宋体" w:hint="eastAsia"/>
                <w:color w:val="000000"/>
                <w:kern w:val="0"/>
                <w:sz w:val="18"/>
                <w:szCs w:val="18"/>
              </w:rPr>
              <w:t>测量点 （℃）</w:t>
            </w:r>
          </w:p>
        </w:tc>
        <w:tc>
          <w:tcPr>
            <w:tcW w:w="2614" w:type="dxa"/>
            <w:shd w:val="clear" w:color="auto" w:fill="FFFFFF"/>
            <w:vAlign w:val="center"/>
          </w:tcPr>
          <w:p w:rsidR="00FE683C" w:rsidRPr="00666CA4" w:rsidRDefault="00FE683C" w:rsidP="004141AC">
            <w:pPr>
              <w:widowControl/>
              <w:adjustRightInd w:val="0"/>
              <w:snapToGrid w:val="0"/>
              <w:spacing w:line="360" w:lineRule="auto"/>
              <w:jc w:val="center"/>
              <w:rPr>
                <w:rFonts w:ascii="宋体" w:hAnsi="宋体" w:cs="宋体"/>
                <w:kern w:val="0"/>
                <w:sz w:val="18"/>
                <w:szCs w:val="18"/>
              </w:rPr>
            </w:pPr>
            <w:r w:rsidRPr="00666CA4">
              <w:rPr>
                <w:rFonts w:ascii="宋体" w:hAnsi="宋体" w:cs="宋体" w:hint="eastAsia"/>
                <w:kern w:val="0"/>
                <w:sz w:val="18"/>
                <w:szCs w:val="18"/>
              </w:rPr>
              <w:t>平均值</w:t>
            </w:r>
            <w:r w:rsidRPr="00666CA4">
              <w:rPr>
                <w:rFonts w:ascii="宋体" w:hAnsi="宋体" w:cs="宋体" w:hint="eastAsia"/>
                <w:color w:val="000000"/>
                <w:kern w:val="0"/>
                <w:sz w:val="18"/>
                <w:szCs w:val="18"/>
              </w:rPr>
              <w:t>（℃）</w:t>
            </w:r>
          </w:p>
        </w:tc>
        <w:tc>
          <w:tcPr>
            <w:tcW w:w="2835" w:type="dxa"/>
            <w:shd w:val="clear" w:color="auto" w:fill="FFFFFF"/>
            <w:vAlign w:val="center"/>
            <w:hideMark/>
          </w:tcPr>
          <w:p w:rsidR="00FE683C" w:rsidRPr="00666CA4" w:rsidRDefault="00FE683C" w:rsidP="004141AC">
            <w:pPr>
              <w:widowControl/>
              <w:adjustRightInd w:val="0"/>
              <w:snapToGrid w:val="0"/>
              <w:spacing w:line="360" w:lineRule="auto"/>
              <w:jc w:val="center"/>
              <w:rPr>
                <w:rFonts w:ascii="宋体" w:hAnsi="宋体" w:cs="宋体"/>
                <w:kern w:val="0"/>
                <w:sz w:val="18"/>
                <w:szCs w:val="18"/>
              </w:rPr>
            </w:pPr>
            <w:r w:rsidRPr="00666CA4">
              <w:rPr>
                <w:rFonts w:ascii="宋体" w:hAnsi="宋体" w:cs="宋体" w:hint="eastAsia"/>
                <w:kern w:val="0"/>
                <w:sz w:val="18"/>
                <w:szCs w:val="18"/>
              </w:rPr>
              <w:t>标准不确定度</w:t>
            </w:r>
            <w:r w:rsidRPr="00666CA4">
              <w:rPr>
                <w:i/>
                <w:kern w:val="0"/>
                <w:sz w:val="18"/>
                <w:szCs w:val="18"/>
              </w:rPr>
              <w:t>u</w:t>
            </w:r>
            <w:r w:rsidRPr="00666CA4">
              <w:rPr>
                <w:rFonts w:ascii="宋体" w:hAnsi="宋体" w:cs="宋体" w:hint="eastAsia"/>
                <w:kern w:val="0"/>
                <w:sz w:val="18"/>
                <w:szCs w:val="18"/>
                <w:vertAlign w:val="subscript"/>
              </w:rPr>
              <w:t>1</w:t>
            </w:r>
            <w:r w:rsidRPr="00666CA4">
              <w:rPr>
                <w:rFonts w:ascii="宋体" w:hAnsi="宋体" w:cs="宋体" w:hint="eastAsia"/>
                <w:kern w:val="0"/>
                <w:sz w:val="18"/>
                <w:szCs w:val="18"/>
              </w:rPr>
              <w:t>（mK）</w:t>
            </w:r>
          </w:p>
        </w:tc>
      </w:tr>
      <w:tr w:rsidR="00FE683C" w:rsidRPr="00666CA4" w:rsidTr="00666CA4">
        <w:trPr>
          <w:trHeight w:val="454"/>
        </w:trPr>
        <w:tc>
          <w:tcPr>
            <w:tcW w:w="2920" w:type="dxa"/>
            <w:shd w:val="clear" w:color="auto" w:fill="FFFFFF"/>
            <w:vAlign w:val="center"/>
            <w:hideMark/>
          </w:tcPr>
          <w:p w:rsidR="00FE683C" w:rsidRPr="00666CA4" w:rsidRDefault="00FE683C" w:rsidP="004141AC">
            <w:pPr>
              <w:widowControl/>
              <w:adjustRightInd w:val="0"/>
              <w:snapToGrid w:val="0"/>
              <w:spacing w:line="360" w:lineRule="auto"/>
              <w:jc w:val="center"/>
              <w:rPr>
                <w:rFonts w:ascii="宋体" w:hAnsi="宋体" w:cs="宋体"/>
                <w:kern w:val="0"/>
                <w:sz w:val="18"/>
                <w:szCs w:val="18"/>
              </w:rPr>
            </w:pPr>
            <w:r w:rsidRPr="00666CA4">
              <w:rPr>
                <w:rFonts w:ascii="宋体" w:hAnsi="宋体" w:cs="宋体" w:hint="eastAsia"/>
                <w:kern w:val="0"/>
                <w:sz w:val="18"/>
                <w:szCs w:val="18"/>
              </w:rPr>
              <w:t>0</w:t>
            </w:r>
          </w:p>
        </w:tc>
        <w:tc>
          <w:tcPr>
            <w:tcW w:w="2614" w:type="dxa"/>
            <w:shd w:val="clear" w:color="auto" w:fill="FFFFFF"/>
            <w:vAlign w:val="center"/>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0.01</w:t>
            </w:r>
          </w:p>
        </w:tc>
        <w:tc>
          <w:tcPr>
            <w:tcW w:w="2835" w:type="dxa"/>
            <w:shd w:val="clear" w:color="auto" w:fill="FFFFFF"/>
            <w:noWrap/>
            <w:vAlign w:val="center"/>
            <w:hideMark/>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8.9</w:t>
            </w:r>
          </w:p>
        </w:tc>
      </w:tr>
      <w:tr w:rsidR="00FE683C" w:rsidRPr="00666CA4" w:rsidTr="00666CA4">
        <w:trPr>
          <w:trHeight w:val="454"/>
        </w:trPr>
        <w:tc>
          <w:tcPr>
            <w:tcW w:w="2920" w:type="dxa"/>
            <w:shd w:val="clear" w:color="auto" w:fill="FFFFFF"/>
            <w:vAlign w:val="center"/>
            <w:hideMark/>
          </w:tcPr>
          <w:p w:rsidR="00FE683C" w:rsidRPr="00666CA4" w:rsidRDefault="00FE683C" w:rsidP="004141AC">
            <w:pPr>
              <w:widowControl/>
              <w:adjustRightInd w:val="0"/>
              <w:snapToGrid w:val="0"/>
              <w:spacing w:line="360" w:lineRule="auto"/>
              <w:jc w:val="center"/>
              <w:rPr>
                <w:rFonts w:ascii="宋体" w:hAnsi="宋体" w:cs="宋体"/>
                <w:kern w:val="0"/>
                <w:sz w:val="18"/>
                <w:szCs w:val="18"/>
              </w:rPr>
            </w:pPr>
            <w:r w:rsidRPr="00666CA4">
              <w:rPr>
                <w:rFonts w:ascii="宋体" w:hAnsi="宋体" w:cs="宋体" w:hint="eastAsia"/>
                <w:kern w:val="0"/>
                <w:sz w:val="18"/>
                <w:szCs w:val="18"/>
              </w:rPr>
              <w:t>10</w:t>
            </w:r>
          </w:p>
        </w:tc>
        <w:tc>
          <w:tcPr>
            <w:tcW w:w="2614" w:type="dxa"/>
            <w:shd w:val="clear" w:color="auto" w:fill="FFFFFF"/>
            <w:vAlign w:val="center"/>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10.02</w:t>
            </w:r>
          </w:p>
        </w:tc>
        <w:tc>
          <w:tcPr>
            <w:tcW w:w="2835" w:type="dxa"/>
            <w:shd w:val="clear" w:color="auto" w:fill="FFFFFF"/>
            <w:noWrap/>
            <w:vAlign w:val="center"/>
            <w:hideMark/>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8.9</w:t>
            </w:r>
          </w:p>
        </w:tc>
      </w:tr>
      <w:tr w:rsidR="00FE683C" w:rsidRPr="00666CA4" w:rsidTr="00666CA4">
        <w:trPr>
          <w:trHeight w:val="454"/>
        </w:trPr>
        <w:tc>
          <w:tcPr>
            <w:tcW w:w="2920" w:type="dxa"/>
            <w:shd w:val="clear" w:color="auto" w:fill="FFFFFF"/>
            <w:vAlign w:val="center"/>
            <w:hideMark/>
          </w:tcPr>
          <w:p w:rsidR="00FE683C" w:rsidRPr="00666CA4" w:rsidRDefault="00FE683C" w:rsidP="004141AC">
            <w:pPr>
              <w:widowControl/>
              <w:adjustRightInd w:val="0"/>
              <w:snapToGrid w:val="0"/>
              <w:spacing w:line="360" w:lineRule="auto"/>
              <w:jc w:val="center"/>
              <w:rPr>
                <w:rFonts w:ascii="宋体" w:hAnsi="宋体" w:cs="宋体"/>
                <w:kern w:val="0"/>
                <w:sz w:val="18"/>
                <w:szCs w:val="18"/>
              </w:rPr>
            </w:pPr>
            <w:r w:rsidRPr="00666CA4">
              <w:rPr>
                <w:rFonts w:ascii="宋体" w:hAnsi="宋体" w:cs="宋体" w:hint="eastAsia"/>
                <w:kern w:val="0"/>
                <w:sz w:val="18"/>
                <w:szCs w:val="18"/>
              </w:rPr>
              <w:t>20</w:t>
            </w:r>
          </w:p>
        </w:tc>
        <w:tc>
          <w:tcPr>
            <w:tcW w:w="2614" w:type="dxa"/>
            <w:shd w:val="clear" w:color="auto" w:fill="FFFFFF"/>
            <w:vAlign w:val="center"/>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19.98</w:t>
            </w:r>
          </w:p>
        </w:tc>
        <w:tc>
          <w:tcPr>
            <w:tcW w:w="2835" w:type="dxa"/>
            <w:shd w:val="clear" w:color="auto" w:fill="FFFFFF"/>
            <w:noWrap/>
            <w:vAlign w:val="center"/>
            <w:hideMark/>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8.9</w:t>
            </w:r>
          </w:p>
        </w:tc>
      </w:tr>
      <w:tr w:rsidR="00FE683C" w:rsidRPr="00666CA4" w:rsidTr="00666CA4">
        <w:trPr>
          <w:trHeight w:val="454"/>
        </w:trPr>
        <w:tc>
          <w:tcPr>
            <w:tcW w:w="2920" w:type="dxa"/>
            <w:shd w:val="clear" w:color="auto" w:fill="FFFFFF"/>
            <w:vAlign w:val="center"/>
            <w:hideMark/>
          </w:tcPr>
          <w:p w:rsidR="00FE683C" w:rsidRPr="00666CA4" w:rsidRDefault="00FE683C" w:rsidP="004141AC">
            <w:pPr>
              <w:widowControl/>
              <w:adjustRightInd w:val="0"/>
              <w:snapToGrid w:val="0"/>
              <w:spacing w:line="360" w:lineRule="auto"/>
              <w:jc w:val="center"/>
              <w:rPr>
                <w:rFonts w:ascii="宋体" w:hAnsi="宋体" w:cs="宋体"/>
                <w:kern w:val="0"/>
                <w:sz w:val="18"/>
                <w:szCs w:val="18"/>
              </w:rPr>
            </w:pPr>
            <w:r w:rsidRPr="00666CA4">
              <w:rPr>
                <w:rFonts w:ascii="宋体" w:hAnsi="宋体" w:cs="宋体" w:hint="eastAsia"/>
                <w:kern w:val="0"/>
                <w:sz w:val="18"/>
                <w:szCs w:val="18"/>
              </w:rPr>
              <w:t>30</w:t>
            </w:r>
          </w:p>
        </w:tc>
        <w:tc>
          <w:tcPr>
            <w:tcW w:w="2614" w:type="dxa"/>
            <w:shd w:val="clear" w:color="auto" w:fill="FFFFFF"/>
            <w:vAlign w:val="center"/>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30.00</w:t>
            </w:r>
          </w:p>
        </w:tc>
        <w:tc>
          <w:tcPr>
            <w:tcW w:w="2835" w:type="dxa"/>
            <w:shd w:val="clear" w:color="auto" w:fill="FFFFFF"/>
            <w:noWrap/>
            <w:vAlign w:val="center"/>
            <w:hideMark/>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8.9</w:t>
            </w:r>
          </w:p>
        </w:tc>
      </w:tr>
      <w:tr w:rsidR="00FE683C" w:rsidRPr="00666CA4" w:rsidTr="00666CA4">
        <w:trPr>
          <w:trHeight w:val="454"/>
        </w:trPr>
        <w:tc>
          <w:tcPr>
            <w:tcW w:w="2920" w:type="dxa"/>
            <w:shd w:val="clear" w:color="auto" w:fill="FFFFFF"/>
            <w:vAlign w:val="center"/>
            <w:hideMark/>
          </w:tcPr>
          <w:p w:rsidR="00FE683C" w:rsidRPr="00666CA4" w:rsidRDefault="00FE683C" w:rsidP="004141AC">
            <w:pPr>
              <w:widowControl/>
              <w:adjustRightInd w:val="0"/>
              <w:snapToGrid w:val="0"/>
              <w:spacing w:line="360" w:lineRule="auto"/>
              <w:jc w:val="center"/>
              <w:rPr>
                <w:rFonts w:ascii="宋体" w:hAnsi="宋体" w:cs="宋体"/>
                <w:kern w:val="0"/>
                <w:sz w:val="18"/>
                <w:szCs w:val="18"/>
              </w:rPr>
            </w:pPr>
            <w:r w:rsidRPr="00666CA4">
              <w:rPr>
                <w:rFonts w:ascii="宋体" w:hAnsi="宋体" w:cs="宋体" w:hint="eastAsia"/>
                <w:kern w:val="0"/>
                <w:sz w:val="18"/>
                <w:szCs w:val="18"/>
              </w:rPr>
              <w:t>40</w:t>
            </w:r>
          </w:p>
        </w:tc>
        <w:tc>
          <w:tcPr>
            <w:tcW w:w="2614" w:type="dxa"/>
            <w:shd w:val="clear" w:color="auto" w:fill="FFFFFF"/>
            <w:vAlign w:val="center"/>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39.98</w:t>
            </w:r>
          </w:p>
        </w:tc>
        <w:tc>
          <w:tcPr>
            <w:tcW w:w="2835" w:type="dxa"/>
            <w:shd w:val="clear" w:color="auto" w:fill="FFFFFF"/>
            <w:noWrap/>
            <w:vAlign w:val="center"/>
            <w:hideMark/>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8.9</w:t>
            </w:r>
          </w:p>
        </w:tc>
      </w:tr>
      <w:tr w:rsidR="00FE683C" w:rsidRPr="00666CA4" w:rsidTr="00666CA4">
        <w:trPr>
          <w:trHeight w:val="454"/>
        </w:trPr>
        <w:tc>
          <w:tcPr>
            <w:tcW w:w="2920" w:type="dxa"/>
            <w:shd w:val="clear" w:color="auto" w:fill="FFFFFF"/>
            <w:vAlign w:val="center"/>
            <w:hideMark/>
          </w:tcPr>
          <w:p w:rsidR="00FE683C" w:rsidRPr="00666CA4" w:rsidRDefault="00FE683C" w:rsidP="004141AC">
            <w:pPr>
              <w:widowControl/>
              <w:adjustRightInd w:val="0"/>
              <w:snapToGrid w:val="0"/>
              <w:spacing w:line="360" w:lineRule="auto"/>
              <w:jc w:val="center"/>
              <w:rPr>
                <w:rFonts w:ascii="宋体" w:hAnsi="宋体" w:cs="宋体"/>
                <w:kern w:val="0"/>
                <w:sz w:val="18"/>
                <w:szCs w:val="18"/>
              </w:rPr>
            </w:pPr>
            <w:r w:rsidRPr="00666CA4">
              <w:rPr>
                <w:rFonts w:ascii="宋体" w:hAnsi="宋体" w:cs="宋体" w:hint="eastAsia"/>
                <w:kern w:val="0"/>
                <w:sz w:val="18"/>
                <w:szCs w:val="18"/>
              </w:rPr>
              <w:t>50</w:t>
            </w:r>
          </w:p>
        </w:tc>
        <w:tc>
          <w:tcPr>
            <w:tcW w:w="2614" w:type="dxa"/>
            <w:shd w:val="clear" w:color="auto" w:fill="FFFFFF"/>
            <w:vAlign w:val="center"/>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50.00</w:t>
            </w:r>
          </w:p>
        </w:tc>
        <w:tc>
          <w:tcPr>
            <w:tcW w:w="2835" w:type="dxa"/>
            <w:shd w:val="clear" w:color="auto" w:fill="FFFFFF"/>
            <w:noWrap/>
            <w:vAlign w:val="center"/>
            <w:hideMark/>
          </w:tcPr>
          <w:p w:rsidR="00FE683C" w:rsidRPr="00666CA4" w:rsidRDefault="00FE683C" w:rsidP="004141AC">
            <w:pPr>
              <w:adjustRightInd w:val="0"/>
              <w:snapToGrid w:val="0"/>
              <w:spacing w:line="360" w:lineRule="auto"/>
              <w:jc w:val="center"/>
              <w:rPr>
                <w:rFonts w:ascii="宋体" w:hAnsi="宋体" w:cs="宋体"/>
                <w:sz w:val="18"/>
                <w:szCs w:val="18"/>
              </w:rPr>
            </w:pPr>
            <w:r w:rsidRPr="00666CA4">
              <w:rPr>
                <w:rFonts w:ascii="宋体" w:hAnsi="宋体" w:cs="宋体" w:hint="eastAsia"/>
                <w:sz w:val="18"/>
                <w:szCs w:val="18"/>
              </w:rPr>
              <w:t>8.9</w:t>
            </w:r>
          </w:p>
        </w:tc>
      </w:tr>
    </w:tbl>
    <w:p w:rsidR="00FE683C" w:rsidRPr="00FE683C" w:rsidRDefault="00FE683C" w:rsidP="004141AC">
      <w:pPr>
        <w:adjustRightInd w:val="0"/>
        <w:snapToGrid w:val="0"/>
        <w:spacing w:line="360" w:lineRule="auto"/>
        <w:rPr>
          <w:sz w:val="24"/>
        </w:rPr>
      </w:pPr>
    </w:p>
    <w:p w:rsidR="00FE683C" w:rsidRPr="00FE683C" w:rsidRDefault="00FE683C" w:rsidP="004141AC">
      <w:pPr>
        <w:tabs>
          <w:tab w:val="num" w:pos="720"/>
        </w:tabs>
        <w:adjustRightInd w:val="0"/>
        <w:snapToGrid w:val="0"/>
        <w:spacing w:line="360" w:lineRule="auto"/>
        <w:rPr>
          <w:rFonts w:ascii="宋体" w:hAnsi="宋体"/>
          <w:color w:val="000000"/>
          <w:sz w:val="24"/>
        </w:rPr>
      </w:pPr>
      <w:r w:rsidRPr="00FE683C">
        <w:rPr>
          <w:rFonts w:ascii="宋体" w:hAnsi="宋体" w:hint="eastAsia"/>
          <w:sz w:val="24"/>
        </w:rPr>
        <w:t>C.4.</w:t>
      </w:r>
      <w:r w:rsidR="00BA6670">
        <w:rPr>
          <w:rFonts w:ascii="宋体" w:hAnsi="宋体" w:hint="eastAsia"/>
          <w:sz w:val="24"/>
        </w:rPr>
        <w:t>3</w:t>
      </w:r>
      <w:r w:rsidRPr="00FE683C">
        <w:rPr>
          <w:rFonts w:ascii="宋体" w:hAnsi="宋体" w:hint="eastAsia"/>
          <w:sz w:val="24"/>
        </w:rPr>
        <w:t>.2铂电阻温度测量系统</w:t>
      </w:r>
      <w:r w:rsidRPr="00FE683C">
        <w:rPr>
          <w:rFonts w:ascii="宋体" w:hAnsi="宋体" w:hint="eastAsia"/>
          <w:color w:val="000000"/>
          <w:sz w:val="24"/>
        </w:rPr>
        <w:t>分辨率引入的不确定度分量（</w:t>
      </w:r>
      <w:r w:rsidRPr="00666CA4">
        <w:rPr>
          <w:i/>
          <w:color w:val="000000"/>
          <w:sz w:val="24"/>
        </w:rPr>
        <w:t>u</w:t>
      </w:r>
      <w:r w:rsidRPr="00FE683C">
        <w:rPr>
          <w:rFonts w:ascii="宋体" w:hAnsi="宋体" w:hint="eastAsia"/>
          <w:color w:val="000000"/>
          <w:sz w:val="24"/>
          <w:vertAlign w:val="subscript"/>
        </w:rPr>
        <w:t>2</w:t>
      </w:r>
      <w:r w:rsidRPr="00FE683C">
        <w:rPr>
          <w:rFonts w:ascii="宋体" w:hAnsi="宋体" w:hint="eastAsia"/>
          <w:color w:val="000000"/>
          <w:sz w:val="24"/>
        </w:rPr>
        <w:t>）；</w:t>
      </w:r>
    </w:p>
    <w:p w:rsidR="00FE683C" w:rsidRPr="00FE683C" w:rsidRDefault="00DA1AE6" w:rsidP="004141AC">
      <w:pPr>
        <w:adjustRightInd w:val="0"/>
        <w:snapToGrid w:val="0"/>
        <w:spacing w:line="360" w:lineRule="auto"/>
        <w:ind w:firstLineChars="224" w:firstLine="538"/>
        <w:rPr>
          <w:rFonts w:ascii="宋体" w:hAnsi="宋体"/>
          <w:sz w:val="24"/>
        </w:rPr>
      </w:pPr>
      <w:r>
        <w:rPr>
          <w:rFonts w:ascii="宋体" w:hAnsi="宋体" w:hint="eastAsia"/>
          <w:sz w:val="24"/>
        </w:rPr>
        <w:t>铂电阻温度测量系统的显示分辨力</w:t>
      </w:r>
      <w:r w:rsidR="00FE683C" w:rsidRPr="00FE683C">
        <w:rPr>
          <w:rFonts w:ascii="宋体" w:hAnsi="宋体" w:hint="eastAsia"/>
          <w:sz w:val="24"/>
        </w:rPr>
        <w:t>为0.01</w:t>
      </w:r>
      <w:r w:rsidR="00FE683C" w:rsidRPr="00FE683C">
        <w:rPr>
          <w:rFonts w:ascii="宋体" w:hAnsi="宋体" w:cs="宋体" w:hint="eastAsia"/>
          <w:kern w:val="0"/>
          <w:sz w:val="24"/>
        </w:rPr>
        <w:t>℃，</w:t>
      </w:r>
      <w:r w:rsidR="00FE683C" w:rsidRPr="00FE683C">
        <w:rPr>
          <w:rFonts w:ascii="宋体" w:hAnsi="宋体" w:hint="eastAsia"/>
          <w:sz w:val="24"/>
        </w:rPr>
        <w:t>且均匀分布，则由铂电阻温度测量系统分辨力</w:t>
      </w:r>
      <w:r w:rsidR="008B45CD">
        <w:rPr>
          <w:rFonts w:ascii="宋体" w:hAnsi="宋体" w:hint="eastAsia"/>
          <w:sz w:val="24"/>
        </w:rPr>
        <w:t>引入</w:t>
      </w:r>
      <w:r w:rsidR="00FE683C" w:rsidRPr="00FE683C">
        <w:rPr>
          <w:rFonts w:ascii="宋体" w:hAnsi="宋体" w:hint="eastAsia"/>
          <w:sz w:val="24"/>
        </w:rPr>
        <w:t>的标准不确定度分量为：</w:t>
      </w:r>
    </w:p>
    <w:p w:rsidR="00FE683C" w:rsidRPr="00FE683C" w:rsidRDefault="00FE683C" w:rsidP="004141AC">
      <w:pPr>
        <w:adjustRightInd w:val="0"/>
        <w:snapToGrid w:val="0"/>
        <w:spacing w:line="360" w:lineRule="auto"/>
        <w:jc w:val="center"/>
        <w:rPr>
          <w:rFonts w:ascii="宋体" w:hAnsi="宋体" w:cs="宋体"/>
          <w:kern w:val="0"/>
          <w:sz w:val="24"/>
        </w:rPr>
      </w:pPr>
      <w:r w:rsidRPr="00FE683C">
        <w:rPr>
          <w:rFonts w:ascii="宋体" w:hAnsi="宋体"/>
          <w:position w:val="-28"/>
          <w:sz w:val="24"/>
        </w:rPr>
        <w:object w:dxaOrig="2439" w:dyaOrig="660">
          <v:shape id="_x0000_i1145" type="#_x0000_t75" style="width:122.25pt;height:33pt" o:ole="">
            <v:imagedata r:id="rId320" o:title=""/>
          </v:shape>
          <o:OLEObject Type="Embed" ProgID="Equation.3" ShapeID="_x0000_i1145" DrawAspect="Content" ObjectID="_1574668046" r:id="rId321"/>
        </w:object>
      </w:r>
      <w:r w:rsidRPr="00FE683C">
        <w:rPr>
          <w:rFonts w:ascii="宋体" w:hAnsi="宋体" w:cs="宋体" w:hint="eastAsia"/>
          <w:kern w:val="0"/>
          <w:sz w:val="24"/>
        </w:rPr>
        <w:t>℃ = 2.9 mK</w:t>
      </w:r>
    </w:p>
    <w:p w:rsidR="00FE683C" w:rsidRPr="00FE683C" w:rsidRDefault="00FE683C" w:rsidP="004141AC">
      <w:pPr>
        <w:tabs>
          <w:tab w:val="num" w:pos="720"/>
        </w:tabs>
        <w:adjustRightInd w:val="0"/>
        <w:snapToGrid w:val="0"/>
        <w:spacing w:line="360" w:lineRule="auto"/>
        <w:rPr>
          <w:b/>
          <w:sz w:val="24"/>
        </w:rPr>
      </w:pPr>
      <w:r w:rsidRPr="00FE683C">
        <w:rPr>
          <w:rFonts w:ascii="宋体" w:hAnsi="宋体" w:hint="eastAsia"/>
          <w:color w:val="000000"/>
          <w:sz w:val="24"/>
        </w:rPr>
        <w:t>C.4.</w:t>
      </w:r>
      <w:r w:rsidR="00BA6670">
        <w:rPr>
          <w:rFonts w:ascii="宋体" w:hAnsi="宋体" w:hint="eastAsia"/>
          <w:color w:val="000000"/>
          <w:sz w:val="24"/>
        </w:rPr>
        <w:t>3</w:t>
      </w:r>
      <w:r w:rsidRPr="00FE683C">
        <w:rPr>
          <w:rFonts w:ascii="宋体" w:hAnsi="宋体" w:hint="eastAsia"/>
          <w:color w:val="000000"/>
          <w:sz w:val="24"/>
        </w:rPr>
        <w:t xml:space="preserve">.3 </w:t>
      </w:r>
      <w:r w:rsidRPr="00FE683C">
        <w:rPr>
          <w:rFonts w:ascii="宋体" w:hAnsi="宋体" w:hint="eastAsia"/>
          <w:sz w:val="24"/>
        </w:rPr>
        <w:t>铂电阻温度测量系统</w:t>
      </w:r>
      <w:r w:rsidRPr="00FE683C">
        <w:rPr>
          <w:rFonts w:ascii="宋体" w:hAnsi="宋体" w:hint="eastAsia"/>
          <w:color w:val="000000"/>
          <w:sz w:val="24"/>
        </w:rPr>
        <w:t>PRT迟滞现象引入的</w:t>
      </w:r>
      <w:r w:rsidRPr="00FE683C">
        <w:rPr>
          <w:rFonts w:hint="eastAsia"/>
          <w:color w:val="000000"/>
          <w:sz w:val="24"/>
        </w:rPr>
        <w:t>不确定度分量（</w:t>
      </w:r>
      <w:r w:rsidRPr="00DA1AE6">
        <w:rPr>
          <w:rFonts w:hint="eastAsia"/>
          <w:i/>
          <w:color w:val="000000"/>
          <w:sz w:val="24"/>
        </w:rPr>
        <w:t>u</w:t>
      </w:r>
      <w:r w:rsidRPr="00FE683C">
        <w:rPr>
          <w:rFonts w:hint="eastAsia"/>
          <w:color w:val="000000"/>
          <w:sz w:val="24"/>
          <w:vertAlign w:val="subscript"/>
        </w:rPr>
        <w:t>3</w:t>
      </w:r>
      <w:r w:rsidRPr="00FE683C">
        <w:rPr>
          <w:rFonts w:hint="eastAsia"/>
          <w:color w:val="000000"/>
          <w:sz w:val="24"/>
        </w:rPr>
        <w:t>）；</w:t>
      </w:r>
    </w:p>
    <w:p w:rsidR="00FE683C" w:rsidRPr="00FE683C" w:rsidRDefault="00FE683C" w:rsidP="004141AC">
      <w:pPr>
        <w:adjustRightInd w:val="0"/>
        <w:snapToGrid w:val="0"/>
        <w:spacing w:line="360" w:lineRule="auto"/>
        <w:ind w:firstLine="480"/>
        <w:rPr>
          <w:sz w:val="24"/>
        </w:rPr>
      </w:pPr>
      <w:r w:rsidRPr="00FE683C">
        <w:rPr>
          <w:rFonts w:hint="eastAsia"/>
          <w:sz w:val="24"/>
        </w:rPr>
        <w:t>根据测试结果两次零度平均数相差为</w:t>
      </w:r>
      <w:r w:rsidRPr="00FE683C">
        <w:rPr>
          <w:rFonts w:hint="eastAsia"/>
          <w:sz w:val="24"/>
        </w:rPr>
        <w:t xml:space="preserve">2mK </w:t>
      </w:r>
      <w:r w:rsidRPr="00FE683C">
        <w:rPr>
          <w:rFonts w:hint="eastAsia"/>
          <w:sz w:val="24"/>
        </w:rPr>
        <w:t>所以由这个迟滞现象引入的不确定度分量为：</w:t>
      </w:r>
    </w:p>
    <w:p w:rsidR="00FE683C" w:rsidRPr="00FE683C" w:rsidRDefault="00FE683C" w:rsidP="004141AC">
      <w:pPr>
        <w:adjustRightInd w:val="0"/>
        <w:snapToGrid w:val="0"/>
        <w:spacing w:line="360" w:lineRule="auto"/>
        <w:ind w:firstLine="480"/>
        <w:rPr>
          <w:sz w:val="24"/>
        </w:rPr>
      </w:pPr>
      <w:r w:rsidRPr="00FE683C">
        <w:rPr>
          <w:rFonts w:hint="eastAsia"/>
          <w:sz w:val="24"/>
        </w:rPr>
        <w:t xml:space="preserve"> </w:t>
      </w:r>
      <w:r w:rsidRPr="00FE683C">
        <w:rPr>
          <w:rFonts w:hint="eastAsia"/>
          <w:color w:val="000000"/>
          <w:sz w:val="24"/>
        </w:rPr>
        <w:t xml:space="preserve">                </w:t>
      </w:r>
      <w:r w:rsidRPr="00FE683C">
        <w:rPr>
          <w:color w:val="000000"/>
          <w:position w:val="-28"/>
          <w:sz w:val="24"/>
        </w:rPr>
        <w:object w:dxaOrig="1359" w:dyaOrig="660">
          <v:shape id="_x0000_i1146" type="#_x0000_t75" style="width:68.25pt;height:33pt" o:ole="">
            <v:imagedata r:id="rId322" o:title=""/>
          </v:shape>
          <o:OLEObject Type="Embed" ProgID="Equation.3" ShapeID="_x0000_i1146" DrawAspect="Content" ObjectID="_1574668047" r:id="rId323"/>
        </w:object>
      </w:r>
      <w:r w:rsidRPr="00FE683C">
        <w:rPr>
          <w:rFonts w:ascii="宋体" w:hAnsi="宋体" w:hint="eastAsia"/>
          <w:szCs w:val="21"/>
        </w:rPr>
        <w:t xml:space="preserve"> </w:t>
      </w:r>
      <w:proofErr w:type="gramStart"/>
      <w:r w:rsidRPr="00FE683C">
        <w:rPr>
          <w:rFonts w:hint="eastAsia"/>
          <w:sz w:val="24"/>
        </w:rPr>
        <w:t>mK</w:t>
      </w:r>
      <w:proofErr w:type="gramEnd"/>
    </w:p>
    <w:p w:rsidR="00FE683C" w:rsidRPr="00FE683C" w:rsidRDefault="00FE683C" w:rsidP="004141AC">
      <w:pPr>
        <w:adjustRightInd w:val="0"/>
        <w:snapToGrid w:val="0"/>
        <w:spacing w:line="360" w:lineRule="auto"/>
        <w:rPr>
          <w:rFonts w:ascii="宋体" w:hAnsi="宋体"/>
          <w:color w:val="000000"/>
          <w:sz w:val="24"/>
        </w:rPr>
      </w:pPr>
      <w:r w:rsidRPr="00FE683C">
        <w:rPr>
          <w:rFonts w:ascii="宋体" w:hAnsi="宋体" w:hint="eastAsia"/>
          <w:color w:val="000000"/>
          <w:sz w:val="24"/>
        </w:rPr>
        <w:lastRenderedPageBreak/>
        <w:t>C.4.</w:t>
      </w:r>
      <w:r w:rsidR="00BA6670">
        <w:rPr>
          <w:rFonts w:ascii="宋体" w:hAnsi="宋体" w:hint="eastAsia"/>
          <w:color w:val="000000"/>
          <w:sz w:val="24"/>
        </w:rPr>
        <w:t>3</w:t>
      </w:r>
      <w:r w:rsidRPr="00FE683C">
        <w:rPr>
          <w:rFonts w:ascii="宋体" w:hAnsi="宋体" w:hint="eastAsia"/>
          <w:color w:val="000000"/>
          <w:sz w:val="24"/>
        </w:rPr>
        <w:t>.4 标准温度计稳定性引入的标准不确定度（</w:t>
      </w:r>
      <w:r w:rsidRPr="00DA1AE6">
        <w:rPr>
          <w:i/>
          <w:color w:val="000000"/>
          <w:sz w:val="24"/>
        </w:rPr>
        <w:t>u</w:t>
      </w:r>
      <w:r w:rsidRPr="00FE683C">
        <w:rPr>
          <w:rFonts w:ascii="宋体" w:hAnsi="宋体" w:hint="eastAsia"/>
          <w:color w:val="000000"/>
          <w:sz w:val="24"/>
          <w:vertAlign w:val="subscript"/>
        </w:rPr>
        <w:t>4</w:t>
      </w:r>
      <w:r w:rsidRPr="00FE683C">
        <w:rPr>
          <w:rFonts w:ascii="宋体" w:hAnsi="宋体" w:hint="eastAsia"/>
          <w:color w:val="000000"/>
          <w:sz w:val="24"/>
        </w:rPr>
        <w:t>)</w:t>
      </w:r>
    </w:p>
    <w:p w:rsidR="00FE683C" w:rsidRPr="00FE683C" w:rsidRDefault="00FE683C" w:rsidP="004141AC">
      <w:pPr>
        <w:adjustRightInd w:val="0"/>
        <w:snapToGrid w:val="0"/>
        <w:spacing w:line="360" w:lineRule="auto"/>
        <w:rPr>
          <w:rFonts w:ascii="宋体" w:hAnsi="宋体"/>
          <w:color w:val="000000"/>
          <w:sz w:val="24"/>
        </w:rPr>
      </w:pPr>
      <w:r w:rsidRPr="00FE683C">
        <w:rPr>
          <w:rFonts w:ascii="宋体" w:hAnsi="宋体" w:hint="eastAsia"/>
          <w:color w:val="000000"/>
          <w:sz w:val="24"/>
        </w:rPr>
        <w:t xml:space="preserve">    依据标准温度计稳定性不能超过10</w:t>
      </w:r>
      <w:r w:rsidRPr="00FE683C">
        <w:rPr>
          <w:rFonts w:hint="eastAsia"/>
          <w:sz w:val="24"/>
        </w:rPr>
        <w:t xml:space="preserve"> mK</w:t>
      </w:r>
      <w:r w:rsidRPr="00FE683C">
        <w:rPr>
          <w:rFonts w:hint="eastAsia"/>
          <w:sz w:val="24"/>
        </w:rPr>
        <w:t>的</w:t>
      </w:r>
      <w:r w:rsidRPr="00FE683C">
        <w:rPr>
          <w:rFonts w:ascii="宋体" w:hAnsi="宋体" w:hint="eastAsia"/>
          <w:color w:val="000000"/>
          <w:sz w:val="24"/>
        </w:rPr>
        <w:t>要求，由稳定性引入的不确定度分量为：</w:t>
      </w:r>
    </w:p>
    <w:p w:rsidR="00FE683C" w:rsidRPr="00FE683C" w:rsidRDefault="00FE683C" w:rsidP="004141AC">
      <w:pPr>
        <w:adjustRightInd w:val="0"/>
        <w:snapToGrid w:val="0"/>
        <w:spacing w:line="360" w:lineRule="auto"/>
        <w:ind w:firstLineChars="1050" w:firstLine="2205"/>
        <w:rPr>
          <w:sz w:val="24"/>
        </w:rPr>
      </w:pPr>
      <w:r w:rsidRPr="00FE683C">
        <w:rPr>
          <w:rFonts w:ascii="宋体" w:hAnsi="宋体"/>
          <w:position w:val="-28"/>
          <w:szCs w:val="21"/>
        </w:rPr>
        <w:object w:dxaOrig="1500" w:dyaOrig="660">
          <v:shape id="_x0000_i1147" type="#_x0000_t75" style="width:75pt;height:33pt" o:ole="">
            <v:imagedata r:id="rId324" o:title=""/>
          </v:shape>
          <o:OLEObject Type="Embed" ProgID="Equation.DSMT4" ShapeID="_x0000_i1147" DrawAspect="Content" ObjectID="_1574668048" r:id="rId325"/>
        </w:object>
      </w:r>
      <w:r w:rsidRPr="00FE683C">
        <w:rPr>
          <w:rFonts w:ascii="宋体" w:hAnsi="宋体" w:hint="eastAsia"/>
          <w:szCs w:val="21"/>
        </w:rPr>
        <w:t xml:space="preserve">  </w:t>
      </w:r>
      <w:proofErr w:type="gramStart"/>
      <w:r w:rsidRPr="00FE683C">
        <w:rPr>
          <w:rFonts w:hint="eastAsia"/>
          <w:sz w:val="24"/>
        </w:rPr>
        <w:t>mK</w:t>
      </w:r>
      <w:proofErr w:type="gramEnd"/>
    </w:p>
    <w:p w:rsidR="00FE683C" w:rsidRPr="00FE683C" w:rsidRDefault="00FE683C" w:rsidP="004141AC">
      <w:pPr>
        <w:adjustRightInd w:val="0"/>
        <w:snapToGrid w:val="0"/>
        <w:spacing w:line="360" w:lineRule="auto"/>
        <w:ind w:rightChars="-244" w:right="-512"/>
        <w:rPr>
          <w:rFonts w:ascii="宋体" w:hAnsi="宋体"/>
          <w:color w:val="000000"/>
          <w:sz w:val="24"/>
        </w:rPr>
      </w:pPr>
      <w:r w:rsidRPr="00FE683C">
        <w:rPr>
          <w:rFonts w:ascii="宋体" w:hAnsi="宋体" w:hint="eastAsia"/>
          <w:color w:val="000000"/>
          <w:sz w:val="24"/>
        </w:rPr>
        <w:t>C.4.</w:t>
      </w:r>
      <w:r w:rsidR="00BA6670">
        <w:rPr>
          <w:rFonts w:ascii="宋体" w:hAnsi="宋体" w:hint="eastAsia"/>
          <w:color w:val="000000"/>
          <w:sz w:val="24"/>
        </w:rPr>
        <w:t>3</w:t>
      </w:r>
      <w:r w:rsidRPr="00FE683C">
        <w:rPr>
          <w:rFonts w:ascii="宋体" w:hAnsi="宋体" w:hint="eastAsia"/>
          <w:color w:val="000000"/>
          <w:sz w:val="24"/>
        </w:rPr>
        <w:t>.5 标准温度计传递不确定度（</w:t>
      </w:r>
      <w:r w:rsidRPr="00DA1AE6">
        <w:rPr>
          <w:i/>
          <w:color w:val="000000"/>
          <w:sz w:val="24"/>
        </w:rPr>
        <w:t>u</w:t>
      </w:r>
      <w:r w:rsidRPr="00FE683C">
        <w:rPr>
          <w:rFonts w:ascii="宋体" w:hAnsi="宋体" w:hint="eastAsia"/>
          <w:color w:val="000000"/>
          <w:sz w:val="24"/>
          <w:vertAlign w:val="subscript"/>
        </w:rPr>
        <w:t>5</w:t>
      </w:r>
      <w:r w:rsidRPr="00FE683C">
        <w:rPr>
          <w:rFonts w:ascii="宋体" w:hAnsi="宋体" w:hint="eastAsia"/>
          <w:color w:val="000000"/>
          <w:sz w:val="24"/>
        </w:rPr>
        <w:t>）</w:t>
      </w:r>
    </w:p>
    <w:p w:rsidR="00FE683C" w:rsidRPr="00FE683C" w:rsidRDefault="00FE683C" w:rsidP="004141AC">
      <w:pPr>
        <w:adjustRightInd w:val="0"/>
        <w:snapToGrid w:val="0"/>
        <w:spacing w:line="360" w:lineRule="auto"/>
        <w:ind w:rightChars="-244" w:right="-512" w:firstLine="465"/>
        <w:rPr>
          <w:rFonts w:ascii="宋体" w:hAnsi="宋体"/>
          <w:color w:val="000000"/>
          <w:sz w:val="24"/>
        </w:rPr>
      </w:pPr>
      <w:r w:rsidRPr="00FE683C">
        <w:rPr>
          <w:rFonts w:ascii="宋体" w:hAnsi="宋体" w:hint="eastAsia"/>
          <w:color w:val="000000"/>
          <w:sz w:val="24"/>
        </w:rPr>
        <w:t>查</w:t>
      </w:r>
      <w:r w:rsidR="00DA1AE6">
        <w:rPr>
          <w:rFonts w:ascii="宋体" w:hAnsi="宋体" w:hint="eastAsia"/>
          <w:color w:val="000000"/>
          <w:sz w:val="24"/>
        </w:rPr>
        <w:t>校准证书，</w:t>
      </w:r>
      <w:r w:rsidR="008B45CD">
        <w:rPr>
          <w:rFonts w:ascii="宋体" w:hAnsi="宋体" w:hint="eastAsia"/>
          <w:color w:val="000000"/>
          <w:sz w:val="24"/>
        </w:rPr>
        <w:t>得出</w:t>
      </w:r>
      <w:r w:rsidRPr="00FE683C">
        <w:rPr>
          <w:rFonts w:ascii="宋体" w:hAnsi="宋体" w:hint="eastAsia"/>
          <w:color w:val="000000"/>
          <w:sz w:val="24"/>
        </w:rPr>
        <w:t>标准温度计的扩展不确定度见下表：</w:t>
      </w:r>
    </w:p>
    <w:tbl>
      <w:tblPr>
        <w:tblW w:w="8794" w:type="dxa"/>
        <w:tblInd w:w="103" w:type="dxa"/>
        <w:shd w:val="clear" w:color="auto" w:fill="FFFFFF"/>
        <w:tblLook w:val="04A0" w:firstRow="1" w:lastRow="0" w:firstColumn="1" w:lastColumn="0" w:noHBand="0" w:noVBand="1"/>
      </w:tblPr>
      <w:tblGrid>
        <w:gridCol w:w="2526"/>
        <w:gridCol w:w="2299"/>
        <w:gridCol w:w="1559"/>
        <w:gridCol w:w="2410"/>
      </w:tblGrid>
      <w:tr w:rsidR="00FE683C" w:rsidRPr="00DA1AE6" w:rsidTr="00DA1AE6">
        <w:trPr>
          <w:trHeight w:val="454"/>
        </w:trPr>
        <w:tc>
          <w:tcPr>
            <w:tcW w:w="2526"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DA1AE6" w:rsidRDefault="00FE683C" w:rsidP="00DA1AE6">
            <w:pPr>
              <w:widowControl/>
              <w:adjustRightInd w:val="0"/>
              <w:snapToGrid w:val="0"/>
              <w:spacing w:line="360" w:lineRule="auto"/>
              <w:jc w:val="center"/>
              <w:rPr>
                <w:rFonts w:ascii="宋体" w:hAnsi="宋体" w:cs="宋体"/>
                <w:color w:val="000000"/>
                <w:kern w:val="0"/>
                <w:sz w:val="18"/>
                <w:szCs w:val="18"/>
              </w:rPr>
            </w:pPr>
            <w:r w:rsidRPr="00DA1AE6">
              <w:rPr>
                <w:rFonts w:ascii="宋体" w:hAnsi="宋体" w:cs="宋体" w:hint="eastAsia"/>
                <w:color w:val="000000"/>
                <w:kern w:val="0"/>
                <w:sz w:val="18"/>
                <w:szCs w:val="18"/>
              </w:rPr>
              <w:t>测量点</w:t>
            </w:r>
            <w:r w:rsidR="00DA1AE6">
              <w:rPr>
                <w:rFonts w:ascii="宋体" w:hAnsi="宋体" w:cs="宋体" w:hint="eastAsia"/>
                <w:color w:val="000000"/>
                <w:kern w:val="0"/>
                <w:sz w:val="18"/>
                <w:szCs w:val="18"/>
              </w:rPr>
              <w:t xml:space="preserve"> </w:t>
            </w:r>
            <w:r w:rsidRPr="00DA1AE6">
              <w:rPr>
                <w:rFonts w:ascii="宋体" w:hAnsi="宋体" w:cs="宋体" w:hint="eastAsia"/>
                <w:color w:val="000000"/>
                <w:kern w:val="0"/>
                <w:sz w:val="18"/>
                <w:szCs w:val="18"/>
              </w:rPr>
              <w:t>（℃</w:t>
            </w:r>
            <w:r w:rsidRPr="00DA1AE6">
              <w:rPr>
                <w:rFonts w:ascii="宋体" w:hAnsi="宋体" w:cs="宋体"/>
                <w:color w:val="000000"/>
                <w:kern w:val="0"/>
                <w:sz w:val="18"/>
                <w:szCs w:val="18"/>
              </w:rPr>
              <w:t>）</w:t>
            </w:r>
          </w:p>
        </w:tc>
        <w:tc>
          <w:tcPr>
            <w:tcW w:w="2299" w:type="dxa"/>
            <w:tcBorders>
              <w:top w:val="single" w:sz="4" w:space="0" w:color="auto"/>
              <w:left w:val="nil"/>
              <w:bottom w:val="single" w:sz="4" w:space="0" w:color="auto"/>
              <w:right w:val="single" w:sz="4" w:space="0" w:color="auto"/>
            </w:tcBorders>
            <w:shd w:val="clear" w:color="auto" w:fill="FFFFFF"/>
            <w:vAlign w:val="center"/>
            <w:hideMark/>
          </w:tcPr>
          <w:p w:rsidR="00FE683C" w:rsidRPr="00DA1AE6" w:rsidRDefault="00FE683C" w:rsidP="00DA1AE6">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传递不确定度</w:t>
            </w:r>
            <w:r w:rsidRPr="00DA1AE6">
              <w:rPr>
                <w:i/>
                <w:kern w:val="0"/>
                <w:sz w:val="18"/>
                <w:szCs w:val="18"/>
              </w:rPr>
              <w:t>U</w:t>
            </w:r>
            <w:r w:rsidR="00DA1AE6">
              <w:rPr>
                <w:rFonts w:hint="eastAsia"/>
                <w:i/>
                <w:kern w:val="0"/>
                <w:sz w:val="18"/>
                <w:szCs w:val="18"/>
              </w:rPr>
              <w:t xml:space="preserve"> </w:t>
            </w:r>
            <w:r w:rsidRPr="00DA1AE6">
              <w:rPr>
                <w:rFonts w:ascii="宋体" w:hAnsi="宋体" w:cs="宋体" w:hint="eastAsia"/>
                <w:kern w:val="0"/>
                <w:sz w:val="18"/>
                <w:szCs w:val="18"/>
              </w:rPr>
              <w:t>(mK)</w:t>
            </w:r>
          </w:p>
        </w:tc>
        <w:tc>
          <w:tcPr>
            <w:tcW w:w="1559" w:type="dxa"/>
            <w:tcBorders>
              <w:top w:val="single" w:sz="4" w:space="0" w:color="auto"/>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i/>
                <w:kern w:val="0"/>
                <w:sz w:val="18"/>
                <w:szCs w:val="18"/>
              </w:rPr>
            </w:pPr>
            <w:r w:rsidRPr="00DA1AE6">
              <w:rPr>
                <w:i/>
                <w:kern w:val="0"/>
                <w:sz w:val="18"/>
                <w:szCs w:val="18"/>
              </w:rPr>
              <w:t>k</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rsidR="00FE683C" w:rsidRPr="00DA1AE6" w:rsidRDefault="00FE683C" w:rsidP="00DA1AE6">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标准不确定度</w:t>
            </w:r>
            <w:r w:rsidRPr="00DA1AE6">
              <w:rPr>
                <w:i/>
                <w:color w:val="000000"/>
                <w:sz w:val="18"/>
                <w:szCs w:val="18"/>
              </w:rPr>
              <w:t>u</w:t>
            </w:r>
            <w:r w:rsidRPr="00DA1AE6">
              <w:rPr>
                <w:rFonts w:ascii="宋体" w:hAnsi="宋体" w:hint="eastAsia"/>
                <w:color w:val="000000"/>
                <w:sz w:val="18"/>
                <w:szCs w:val="18"/>
                <w:vertAlign w:val="subscript"/>
              </w:rPr>
              <w:t>5</w:t>
            </w:r>
            <w:r w:rsidR="00DA1AE6">
              <w:rPr>
                <w:rFonts w:ascii="宋体" w:hAnsi="宋体" w:hint="eastAsia"/>
                <w:color w:val="000000"/>
                <w:sz w:val="18"/>
                <w:szCs w:val="18"/>
              </w:rPr>
              <w:t xml:space="preserve"> </w:t>
            </w:r>
            <w:r w:rsidRPr="00DA1AE6">
              <w:rPr>
                <w:rFonts w:ascii="宋体" w:hAnsi="宋体" w:cs="宋体" w:hint="eastAsia"/>
                <w:kern w:val="0"/>
                <w:sz w:val="18"/>
                <w:szCs w:val="18"/>
              </w:rPr>
              <w:t>(mK)</w:t>
            </w:r>
          </w:p>
        </w:tc>
      </w:tr>
      <w:tr w:rsidR="00FE683C" w:rsidRPr="00DA1AE6" w:rsidTr="00DA1AE6">
        <w:trPr>
          <w:trHeight w:val="454"/>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0</w:t>
            </w:r>
          </w:p>
        </w:tc>
        <w:tc>
          <w:tcPr>
            <w:tcW w:w="22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1</w:t>
            </w:r>
          </w:p>
        </w:tc>
      </w:tr>
      <w:tr w:rsidR="00FE683C" w:rsidRPr="00DA1AE6" w:rsidTr="00DA1AE6">
        <w:trPr>
          <w:trHeight w:val="454"/>
        </w:trPr>
        <w:tc>
          <w:tcPr>
            <w:tcW w:w="2526"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10</w:t>
            </w:r>
          </w:p>
        </w:tc>
        <w:tc>
          <w:tcPr>
            <w:tcW w:w="229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3.6</w:t>
            </w:r>
          </w:p>
        </w:tc>
        <w:tc>
          <w:tcPr>
            <w:tcW w:w="155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2</w:t>
            </w:r>
          </w:p>
        </w:tc>
        <w:tc>
          <w:tcPr>
            <w:tcW w:w="2410" w:type="dxa"/>
            <w:tcBorders>
              <w:top w:val="nil"/>
              <w:left w:val="nil"/>
              <w:bottom w:val="single" w:sz="4" w:space="0" w:color="auto"/>
              <w:right w:val="single" w:sz="4" w:space="0" w:color="auto"/>
            </w:tcBorders>
            <w:shd w:val="clear" w:color="auto" w:fill="FFFFFF"/>
            <w:noWrap/>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1.8</w:t>
            </w:r>
          </w:p>
        </w:tc>
      </w:tr>
      <w:tr w:rsidR="00FE683C" w:rsidRPr="00DA1AE6" w:rsidTr="00DA1AE6">
        <w:trPr>
          <w:trHeight w:val="454"/>
        </w:trPr>
        <w:tc>
          <w:tcPr>
            <w:tcW w:w="2526"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20</w:t>
            </w:r>
          </w:p>
        </w:tc>
        <w:tc>
          <w:tcPr>
            <w:tcW w:w="229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3.6</w:t>
            </w:r>
          </w:p>
        </w:tc>
        <w:tc>
          <w:tcPr>
            <w:tcW w:w="155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2</w:t>
            </w:r>
          </w:p>
        </w:tc>
        <w:tc>
          <w:tcPr>
            <w:tcW w:w="2410" w:type="dxa"/>
            <w:tcBorders>
              <w:top w:val="nil"/>
              <w:left w:val="nil"/>
              <w:bottom w:val="single" w:sz="4" w:space="0" w:color="auto"/>
              <w:right w:val="single" w:sz="4" w:space="0" w:color="auto"/>
            </w:tcBorders>
            <w:shd w:val="clear" w:color="auto" w:fill="FFFFFF"/>
            <w:noWrap/>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1.8</w:t>
            </w:r>
          </w:p>
        </w:tc>
      </w:tr>
      <w:tr w:rsidR="00FE683C" w:rsidRPr="00DA1AE6" w:rsidTr="00DA1AE6">
        <w:trPr>
          <w:trHeight w:val="454"/>
        </w:trPr>
        <w:tc>
          <w:tcPr>
            <w:tcW w:w="2526"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30</w:t>
            </w:r>
          </w:p>
        </w:tc>
        <w:tc>
          <w:tcPr>
            <w:tcW w:w="229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3.6</w:t>
            </w:r>
          </w:p>
        </w:tc>
        <w:tc>
          <w:tcPr>
            <w:tcW w:w="155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2</w:t>
            </w:r>
          </w:p>
        </w:tc>
        <w:tc>
          <w:tcPr>
            <w:tcW w:w="2410" w:type="dxa"/>
            <w:tcBorders>
              <w:top w:val="nil"/>
              <w:left w:val="nil"/>
              <w:bottom w:val="single" w:sz="4" w:space="0" w:color="auto"/>
              <w:right w:val="single" w:sz="4" w:space="0" w:color="auto"/>
            </w:tcBorders>
            <w:shd w:val="clear" w:color="auto" w:fill="FFFFFF"/>
            <w:noWrap/>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1.8</w:t>
            </w:r>
          </w:p>
        </w:tc>
      </w:tr>
      <w:tr w:rsidR="00FE683C" w:rsidRPr="00DA1AE6" w:rsidTr="00DA1AE6">
        <w:trPr>
          <w:trHeight w:val="454"/>
        </w:trPr>
        <w:tc>
          <w:tcPr>
            <w:tcW w:w="2526"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40</w:t>
            </w:r>
          </w:p>
        </w:tc>
        <w:tc>
          <w:tcPr>
            <w:tcW w:w="229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3.6</w:t>
            </w:r>
          </w:p>
        </w:tc>
        <w:tc>
          <w:tcPr>
            <w:tcW w:w="155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2</w:t>
            </w:r>
          </w:p>
        </w:tc>
        <w:tc>
          <w:tcPr>
            <w:tcW w:w="2410" w:type="dxa"/>
            <w:tcBorders>
              <w:top w:val="nil"/>
              <w:left w:val="nil"/>
              <w:bottom w:val="single" w:sz="4" w:space="0" w:color="auto"/>
              <w:right w:val="single" w:sz="4" w:space="0" w:color="auto"/>
            </w:tcBorders>
            <w:shd w:val="clear" w:color="auto" w:fill="FFFFFF"/>
            <w:noWrap/>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1.8</w:t>
            </w:r>
          </w:p>
        </w:tc>
      </w:tr>
      <w:tr w:rsidR="00FE683C" w:rsidRPr="00DA1AE6" w:rsidTr="00DA1AE6">
        <w:trPr>
          <w:trHeight w:val="454"/>
        </w:trPr>
        <w:tc>
          <w:tcPr>
            <w:tcW w:w="2526"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50</w:t>
            </w:r>
          </w:p>
        </w:tc>
        <w:tc>
          <w:tcPr>
            <w:tcW w:w="229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3.6</w:t>
            </w:r>
          </w:p>
        </w:tc>
        <w:tc>
          <w:tcPr>
            <w:tcW w:w="1559" w:type="dxa"/>
            <w:tcBorders>
              <w:top w:val="nil"/>
              <w:left w:val="nil"/>
              <w:bottom w:val="single" w:sz="4" w:space="0" w:color="auto"/>
              <w:right w:val="single" w:sz="4" w:space="0" w:color="auto"/>
            </w:tcBorders>
            <w:shd w:val="clear" w:color="auto" w:fill="FFFFFF"/>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2</w:t>
            </w:r>
          </w:p>
        </w:tc>
        <w:tc>
          <w:tcPr>
            <w:tcW w:w="2410" w:type="dxa"/>
            <w:tcBorders>
              <w:top w:val="nil"/>
              <w:left w:val="nil"/>
              <w:bottom w:val="single" w:sz="4" w:space="0" w:color="auto"/>
              <w:right w:val="single" w:sz="4" w:space="0" w:color="auto"/>
            </w:tcBorders>
            <w:shd w:val="clear" w:color="auto" w:fill="FFFFFF"/>
            <w:noWrap/>
            <w:vAlign w:val="center"/>
            <w:hideMark/>
          </w:tcPr>
          <w:p w:rsidR="00FE683C" w:rsidRPr="00DA1AE6" w:rsidRDefault="00FE683C" w:rsidP="004141AC">
            <w:pPr>
              <w:widowControl/>
              <w:adjustRightInd w:val="0"/>
              <w:snapToGrid w:val="0"/>
              <w:spacing w:line="360" w:lineRule="auto"/>
              <w:jc w:val="center"/>
              <w:rPr>
                <w:rFonts w:ascii="宋体" w:hAnsi="宋体" w:cs="宋体"/>
                <w:kern w:val="0"/>
                <w:sz w:val="18"/>
                <w:szCs w:val="18"/>
              </w:rPr>
            </w:pPr>
            <w:r w:rsidRPr="00DA1AE6">
              <w:rPr>
                <w:rFonts w:ascii="宋体" w:hAnsi="宋体" w:cs="宋体" w:hint="eastAsia"/>
                <w:kern w:val="0"/>
                <w:sz w:val="18"/>
                <w:szCs w:val="18"/>
              </w:rPr>
              <w:t>1.8</w:t>
            </w:r>
          </w:p>
        </w:tc>
      </w:tr>
    </w:tbl>
    <w:p w:rsidR="00FE683C" w:rsidRPr="00FE683C" w:rsidRDefault="00FE683C" w:rsidP="004141AC">
      <w:pPr>
        <w:adjustRightInd w:val="0"/>
        <w:snapToGrid w:val="0"/>
        <w:spacing w:line="360" w:lineRule="auto"/>
        <w:rPr>
          <w:sz w:val="24"/>
        </w:rPr>
      </w:pPr>
    </w:p>
    <w:p w:rsidR="00FE683C" w:rsidRPr="00FE683C" w:rsidRDefault="00FE683C" w:rsidP="004141AC">
      <w:pPr>
        <w:adjustRightInd w:val="0"/>
        <w:snapToGrid w:val="0"/>
        <w:spacing w:line="360" w:lineRule="auto"/>
        <w:rPr>
          <w:rFonts w:ascii="宋体" w:hAnsi="宋体"/>
          <w:color w:val="000000"/>
          <w:sz w:val="24"/>
        </w:rPr>
      </w:pPr>
      <w:r w:rsidRPr="00FE683C">
        <w:rPr>
          <w:rFonts w:ascii="宋体" w:hAnsi="宋体" w:hint="eastAsia"/>
          <w:color w:val="000000"/>
          <w:sz w:val="24"/>
        </w:rPr>
        <w:t>C.4.</w:t>
      </w:r>
      <w:r w:rsidR="00BA6670">
        <w:rPr>
          <w:rFonts w:ascii="宋体" w:hAnsi="宋体" w:hint="eastAsia"/>
          <w:color w:val="000000"/>
          <w:sz w:val="24"/>
        </w:rPr>
        <w:t>3</w:t>
      </w:r>
      <w:r w:rsidRPr="00FE683C">
        <w:rPr>
          <w:rFonts w:ascii="宋体" w:hAnsi="宋体" w:hint="eastAsia"/>
          <w:color w:val="000000"/>
          <w:sz w:val="24"/>
        </w:rPr>
        <w:t>.6 标准温度计自热效应引入的不确定度（</w:t>
      </w:r>
      <w:r w:rsidRPr="000926FF">
        <w:rPr>
          <w:i/>
          <w:color w:val="000000"/>
          <w:sz w:val="24"/>
        </w:rPr>
        <w:t>u</w:t>
      </w:r>
      <w:r w:rsidRPr="00FE683C">
        <w:rPr>
          <w:rFonts w:ascii="宋体" w:hAnsi="宋体" w:hint="eastAsia"/>
          <w:color w:val="000000"/>
          <w:sz w:val="24"/>
          <w:vertAlign w:val="subscript"/>
        </w:rPr>
        <w:t>6</w:t>
      </w:r>
      <w:r w:rsidRPr="00FE683C">
        <w:rPr>
          <w:rFonts w:ascii="宋体" w:hAnsi="宋体" w:hint="eastAsia"/>
          <w:color w:val="000000"/>
          <w:sz w:val="24"/>
        </w:rPr>
        <w:t>)</w:t>
      </w:r>
    </w:p>
    <w:p w:rsidR="00FE683C" w:rsidRPr="00FE683C" w:rsidRDefault="00FE683C" w:rsidP="004141AC">
      <w:pPr>
        <w:adjustRightInd w:val="0"/>
        <w:snapToGrid w:val="0"/>
        <w:spacing w:line="360" w:lineRule="auto"/>
        <w:ind w:rightChars="-244" w:right="-512" w:firstLine="480"/>
        <w:rPr>
          <w:sz w:val="24"/>
        </w:rPr>
      </w:pPr>
      <w:r w:rsidRPr="00FE683C">
        <w:rPr>
          <w:rFonts w:ascii="宋体" w:hAnsi="宋体" w:hint="eastAsia"/>
          <w:color w:val="000000"/>
          <w:sz w:val="24"/>
        </w:rPr>
        <w:t>标准温度计(二等标准铂电阻)自热效应≤4</w:t>
      </w:r>
      <w:r w:rsidRPr="00FE683C">
        <w:rPr>
          <w:rFonts w:hint="eastAsia"/>
          <w:sz w:val="24"/>
        </w:rPr>
        <w:t xml:space="preserve"> mK</w:t>
      </w:r>
      <w:r w:rsidRPr="00FE683C">
        <w:rPr>
          <w:rFonts w:hint="eastAsia"/>
          <w:sz w:val="24"/>
        </w:rPr>
        <w:t>，其引入的标准不确定度为：</w:t>
      </w:r>
    </w:p>
    <w:p w:rsidR="00FE683C" w:rsidRPr="00FE683C" w:rsidRDefault="00FE683C" w:rsidP="004141AC">
      <w:pPr>
        <w:adjustRightInd w:val="0"/>
        <w:snapToGrid w:val="0"/>
        <w:spacing w:line="360" w:lineRule="auto"/>
        <w:ind w:firstLineChars="1050" w:firstLine="2205"/>
        <w:rPr>
          <w:sz w:val="24"/>
        </w:rPr>
      </w:pPr>
      <w:r w:rsidRPr="00FE683C">
        <w:rPr>
          <w:rFonts w:ascii="宋体" w:hAnsi="宋体"/>
          <w:position w:val="-28"/>
          <w:szCs w:val="21"/>
        </w:rPr>
        <w:object w:dxaOrig="1480" w:dyaOrig="660">
          <v:shape id="_x0000_i1148" type="#_x0000_t75" style="width:74.25pt;height:33pt" o:ole="">
            <v:imagedata r:id="rId326" o:title=""/>
          </v:shape>
          <o:OLEObject Type="Embed" ProgID="Equation.DSMT4" ShapeID="_x0000_i1148" DrawAspect="Content" ObjectID="_1574668049" r:id="rId327"/>
        </w:object>
      </w:r>
      <w:r w:rsidRPr="00FE683C">
        <w:rPr>
          <w:rFonts w:ascii="宋体" w:hAnsi="宋体" w:hint="eastAsia"/>
          <w:szCs w:val="21"/>
        </w:rPr>
        <w:t xml:space="preserve">  </w:t>
      </w:r>
      <w:proofErr w:type="gramStart"/>
      <w:r w:rsidRPr="00FE683C">
        <w:rPr>
          <w:rFonts w:hint="eastAsia"/>
          <w:sz w:val="24"/>
        </w:rPr>
        <w:t>mK</w:t>
      </w:r>
      <w:proofErr w:type="gramEnd"/>
    </w:p>
    <w:p w:rsidR="00FE683C" w:rsidRPr="00FE683C" w:rsidRDefault="00FE683C" w:rsidP="004141AC">
      <w:pPr>
        <w:adjustRightInd w:val="0"/>
        <w:snapToGrid w:val="0"/>
        <w:spacing w:line="360" w:lineRule="auto"/>
        <w:rPr>
          <w:rFonts w:ascii="宋体" w:hAnsi="宋体"/>
          <w:color w:val="000000"/>
          <w:sz w:val="24"/>
        </w:rPr>
      </w:pPr>
      <w:r w:rsidRPr="00FE683C">
        <w:rPr>
          <w:rFonts w:ascii="宋体" w:hAnsi="宋体" w:hint="eastAsia"/>
          <w:color w:val="000000"/>
          <w:sz w:val="24"/>
        </w:rPr>
        <w:t>C.4.</w:t>
      </w:r>
      <w:r w:rsidR="00BA6670">
        <w:rPr>
          <w:rFonts w:ascii="宋体" w:hAnsi="宋体" w:hint="eastAsia"/>
          <w:color w:val="000000"/>
          <w:sz w:val="24"/>
        </w:rPr>
        <w:t>3</w:t>
      </w:r>
      <w:r w:rsidRPr="00FE683C">
        <w:rPr>
          <w:rFonts w:ascii="宋体" w:hAnsi="宋体" w:hint="eastAsia"/>
          <w:color w:val="000000"/>
          <w:sz w:val="24"/>
        </w:rPr>
        <w:t>.7 标准温度计重复测量（</w:t>
      </w:r>
      <w:r w:rsidRPr="000926FF">
        <w:rPr>
          <w:i/>
          <w:color w:val="000000"/>
          <w:sz w:val="24"/>
        </w:rPr>
        <w:t>u</w:t>
      </w:r>
      <w:r w:rsidRPr="00FE683C">
        <w:rPr>
          <w:rFonts w:ascii="宋体" w:hAnsi="宋体" w:hint="eastAsia"/>
          <w:color w:val="000000"/>
          <w:sz w:val="24"/>
          <w:vertAlign w:val="subscript"/>
        </w:rPr>
        <w:t>7</w:t>
      </w:r>
      <w:r w:rsidRPr="00FE683C">
        <w:rPr>
          <w:rFonts w:ascii="宋体" w:hAnsi="宋体" w:hint="eastAsia"/>
          <w:color w:val="000000"/>
          <w:sz w:val="24"/>
        </w:rPr>
        <w:t>)：</w:t>
      </w:r>
    </w:p>
    <w:p w:rsidR="00FE683C" w:rsidRPr="00FE683C" w:rsidRDefault="000926FF" w:rsidP="004141AC">
      <w:pPr>
        <w:adjustRightInd w:val="0"/>
        <w:snapToGrid w:val="0"/>
        <w:spacing w:line="360" w:lineRule="auto"/>
        <w:rPr>
          <w:rFonts w:ascii="宋体" w:hAnsi="宋体"/>
          <w:color w:val="000000"/>
          <w:sz w:val="24"/>
        </w:rPr>
      </w:pPr>
      <w:r>
        <w:rPr>
          <w:rFonts w:ascii="宋体" w:hAnsi="宋体" w:hint="eastAsia"/>
          <w:color w:val="000000"/>
          <w:sz w:val="24"/>
        </w:rPr>
        <w:t xml:space="preserve"> </w:t>
      </w:r>
      <w:r w:rsidR="00FE683C" w:rsidRPr="00FE683C">
        <w:rPr>
          <w:rFonts w:ascii="宋体" w:hAnsi="宋体" w:hint="eastAsia"/>
          <w:color w:val="000000"/>
          <w:sz w:val="24"/>
        </w:rPr>
        <w:t>标准温度计重复测量引入的标准不确定度见下表</w:t>
      </w:r>
      <w:r>
        <w:rPr>
          <w:rFonts w:ascii="宋体" w:hAnsi="宋体" w:hint="eastAsia"/>
          <w:color w:val="000000"/>
          <w:sz w:val="24"/>
        </w:rPr>
        <w:t>：</w:t>
      </w:r>
    </w:p>
    <w:tbl>
      <w:tblPr>
        <w:tblW w:w="97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71"/>
        <w:gridCol w:w="946"/>
        <w:gridCol w:w="947"/>
        <w:gridCol w:w="946"/>
        <w:gridCol w:w="947"/>
        <w:gridCol w:w="946"/>
        <w:gridCol w:w="947"/>
        <w:gridCol w:w="947"/>
        <w:gridCol w:w="1940"/>
      </w:tblGrid>
      <w:tr w:rsidR="00FE683C" w:rsidRPr="000926FF" w:rsidTr="00681C16">
        <w:trPr>
          <w:trHeight w:val="454"/>
        </w:trPr>
        <w:tc>
          <w:tcPr>
            <w:tcW w:w="1171" w:type="dxa"/>
            <w:shd w:val="clear" w:color="auto" w:fill="FFFFFF"/>
            <w:vAlign w:val="center"/>
            <w:hideMark/>
          </w:tcPr>
          <w:p w:rsidR="00FE683C" w:rsidRPr="000926FF" w:rsidRDefault="00FE683C" w:rsidP="000926FF">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测量点（℃）</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1</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2</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3</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4</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5</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6</w:t>
            </w:r>
          </w:p>
        </w:tc>
        <w:tc>
          <w:tcPr>
            <w:tcW w:w="947" w:type="dxa"/>
            <w:shd w:val="clear" w:color="auto" w:fill="FFFFFF"/>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平均值</w:t>
            </w:r>
          </w:p>
        </w:tc>
        <w:tc>
          <w:tcPr>
            <w:tcW w:w="1940" w:type="dxa"/>
            <w:shd w:val="clear" w:color="auto" w:fill="FFFFFF"/>
            <w:vAlign w:val="center"/>
            <w:hideMark/>
          </w:tcPr>
          <w:p w:rsidR="00FE683C" w:rsidRPr="000926FF" w:rsidRDefault="00FE683C" w:rsidP="00681C16">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标准不确定度</w:t>
            </w:r>
            <w:r w:rsidRPr="000926FF">
              <w:rPr>
                <w:i/>
                <w:sz w:val="18"/>
                <w:szCs w:val="18"/>
              </w:rPr>
              <w:t>u</w:t>
            </w:r>
            <w:r w:rsidRPr="000926FF">
              <w:rPr>
                <w:rFonts w:ascii="宋体" w:hAnsi="宋体" w:hint="eastAsia"/>
                <w:sz w:val="18"/>
                <w:szCs w:val="18"/>
                <w:vertAlign w:val="subscript"/>
              </w:rPr>
              <w:t>7</w:t>
            </w:r>
            <w:r w:rsidR="00681C16">
              <w:rPr>
                <w:rFonts w:ascii="宋体" w:hAnsi="宋体" w:hint="eastAsia"/>
                <w:sz w:val="18"/>
                <w:szCs w:val="18"/>
              </w:rPr>
              <w:t xml:space="preserve"> </w:t>
            </w:r>
            <w:r w:rsidRPr="000926FF">
              <w:rPr>
                <w:rFonts w:ascii="宋体" w:hAnsi="宋体" w:hint="eastAsia"/>
                <w:sz w:val="18"/>
                <w:szCs w:val="18"/>
              </w:rPr>
              <w:t>（mK）</w:t>
            </w:r>
          </w:p>
        </w:tc>
      </w:tr>
      <w:tr w:rsidR="00FE683C" w:rsidRPr="000926FF" w:rsidTr="00681C16">
        <w:trPr>
          <w:trHeight w:val="454"/>
        </w:trPr>
        <w:tc>
          <w:tcPr>
            <w:tcW w:w="1171"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0</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0.0102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0.0101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0.0100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0.0101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0.0100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0.0102 </w:t>
            </w:r>
          </w:p>
        </w:tc>
        <w:tc>
          <w:tcPr>
            <w:tcW w:w="947"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0.0101 </w:t>
            </w:r>
          </w:p>
        </w:tc>
        <w:tc>
          <w:tcPr>
            <w:tcW w:w="1940"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0.04 </w:t>
            </w:r>
          </w:p>
        </w:tc>
      </w:tr>
      <w:tr w:rsidR="00FE683C" w:rsidRPr="000926FF" w:rsidTr="00681C16">
        <w:trPr>
          <w:trHeight w:val="454"/>
        </w:trPr>
        <w:tc>
          <w:tcPr>
            <w:tcW w:w="1171"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10</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9.9950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9.9943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9.9948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9.9948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9.9963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9.9966 </w:t>
            </w:r>
          </w:p>
        </w:tc>
        <w:tc>
          <w:tcPr>
            <w:tcW w:w="947"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color w:val="000000"/>
                <w:sz w:val="18"/>
                <w:szCs w:val="18"/>
              </w:rPr>
            </w:pPr>
            <w:r w:rsidRPr="000926FF">
              <w:rPr>
                <w:rFonts w:ascii="宋体" w:hAnsi="宋体" w:hint="eastAsia"/>
                <w:color w:val="000000"/>
                <w:sz w:val="18"/>
                <w:szCs w:val="18"/>
              </w:rPr>
              <w:t>9.9953</w:t>
            </w:r>
          </w:p>
        </w:tc>
        <w:tc>
          <w:tcPr>
            <w:tcW w:w="1940"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0.38 </w:t>
            </w:r>
          </w:p>
        </w:tc>
      </w:tr>
      <w:tr w:rsidR="00FE683C" w:rsidRPr="000926FF" w:rsidTr="00681C16">
        <w:trPr>
          <w:trHeight w:val="454"/>
        </w:trPr>
        <w:tc>
          <w:tcPr>
            <w:tcW w:w="1171"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20</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19.9827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19.9847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19.9819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19.9826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19.9828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19.9826 </w:t>
            </w:r>
          </w:p>
        </w:tc>
        <w:tc>
          <w:tcPr>
            <w:tcW w:w="947"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19.9829 </w:t>
            </w:r>
          </w:p>
        </w:tc>
        <w:tc>
          <w:tcPr>
            <w:tcW w:w="1940"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0.39 </w:t>
            </w:r>
          </w:p>
        </w:tc>
      </w:tr>
      <w:tr w:rsidR="00FE683C" w:rsidRPr="000926FF" w:rsidTr="00681C16">
        <w:trPr>
          <w:trHeight w:val="454"/>
        </w:trPr>
        <w:tc>
          <w:tcPr>
            <w:tcW w:w="1171"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30</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30.0101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30.0102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30.0101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30.0100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30.0102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30.0100 </w:t>
            </w:r>
          </w:p>
        </w:tc>
        <w:tc>
          <w:tcPr>
            <w:tcW w:w="947"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30.0101 </w:t>
            </w:r>
          </w:p>
        </w:tc>
        <w:tc>
          <w:tcPr>
            <w:tcW w:w="1940"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0.04 </w:t>
            </w:r>
          </w:p>
        </w:tc>
      </w:tr>
      <w:tr w:rsidR="00FE683C" w:rsidRPr="000926FF" w:rsidTr="00681C16">
        <w:trPr>
          <w:trHeight w:val="454"/>
        </w:trPr>
        <w:tc>
          <w:tcPr>
            <w:tcW w:w="1171"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40</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40.0028</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40.0018</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40.0034</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40.0014</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40.0029</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40.0023</w:t>
            </w:r>
          </w:p>
        </w:tc>
        <w:tc>
          <w:tcPr>
            <w:tcW w:w="947"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40.0024 </w:t>
            </w:r>
          </w:p>
        </w:tc>
        <w:tc>
          <w:tcPr>
            <w:tcW w:w="1940"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0.30 </w:t>
            </w:r>
          </w:p>
        </w:tc>
      </w:tr>
      <w:tr w:rsidR="00FE683C" w:rsidRPr="000926FF" w:rsidTr="00681C16">
        <w:trPr>
          <w:trHeight w:val="454"/>
        </w:trPr>
        <w:tc>
          <w:tcPr>
            <w:tcW w:w="1171"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kern w:val="0"/>
                <w:sz w:val="18"/>
                <w:szCs w:val="18"/>
              </w:rPr>
            </w:pPr>
            <w:r w:rsidRPr="000926FF">
              <w:rPr>
                <w:rFonts w:ascii="宋体" w:hAnsi="宋体" w:cs="宋体" w:hint="eastAsia"/>
                <w:kern w:val="0"/>
                <w:sz w:val="18"/>
                <w:szCs w:val="18"/>
              </w:rPr>
              <w:t>50</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49.8827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49.8847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49.8819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49.8826 </w:t>
            </w:r>
          </w:p>
        </w:tc>
        <w:tc>
          <w:tcPr>
            <w:tcW w:w="946"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49.8828 </w:t>
            </w:r>
          </w:p>
        </w:tc>
        <w:tc>
          <w:tcPr>
            <w:tcW w:w="947" w:type="dxa"/>
            <w:shd w:val="clear" w:color="auto" w:fill="FFFFFF"/>
            <w:vAlign w:val="center"/>
            <w:hideMark/>
          </w:tcPr>
          <w:p w:rsidR="00FE683C" w:rsidRPr="000926FF" w:rsidRDefault="00FE683C" w:rsidP="004141AC">
            <w:pPr>
              <w:widowControl/>
              <w:adjustRightInd w:val="0"/>
              <w:snapToGrid w:val="0"/>
              <w:spacing w:line="360" w:lineRule="auto"/>
              <w:jc w:val="center"/>
              <w:rPr>
                <w:rFonts w:ascii="宋体" w:hAnsi="宋体" w:cs="宋体"/>
                <w:color w:val="000000"/>
                <w:kern w:val="0"/>
                <w:sz w:val="18"/>
                <w:szCs w:val="18"/>
              </w:rPr>
            </w:pPr>
            <w:r w:rsidRPr="000926FF">
              <w:rPr>
                <w:rFonts w:ascii="宋体" w:hAnsi="宋体" w:cs="宋体" w:hint="eastAsia"/>
                <w:color w:val="000000"/>
                <w:kern w:val="0"/>
                <w:sz w:val="18"/>
                <w:szCs w:val="18"/>
              </w:rPr>
              <w:t xml:space="preserve">49.8826 </w:t>
            </w:r>
          </w:p>
        </w:tc>
        <w:tc>
          <w:tcPr>
            <w:tcW w:w="947"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49.8829 </w:t>
            </w:r>
          </w:p>
        </w:tc>
        <w:tc>
          <w:tcPr>
            <w:tcW w:w="1940" w:type="dxa"/>
            <w:shd w:val="clear" w:color="auto" w:fill="FFFFFF"/>
            <w:noWrap/>
            <w:vAlign w:val="center"/>
            <w:hideMark/>
          </w:tcPr>
          <w:p w:rsidR="00FE683C" w:rsidRPr="000926FF" w:rsidRDefault="00FE683C" w:rsidP="004141AC">
            <w:pPr>
              <w:adjustRightInd w:val="0"/>
              <w:snapToGrid w:val="0"/>
              <w:spacing w:line="360" w:lineRule="auto"/>
              <w:jc w:val="center"/>
              <w:rPr>
                <w:rFonts w:ascii="宋体" w:hAnsi="宋体" w:cs="宋体"/>
                <w:sz w:val="18"/>
                <w:szCs w:val="18"/>
              </w:rPr>
            </w:pPr>
            <w:r w:rsidRPr="000926FF">
              <w:rPr>
                <w:rFonts w:ascii="宋体" w:hAnsi="宋体" w:hint="eastAsia"/>
                <w:sz w:val="18"/>
                <w:szCs w:val="18"/>
              </w:rPr>
              <w:t xml:space="preserve">0.39 </w:t>
            </w:r>
          </w:p>
        </w:tc>
      </w:tr>
    </w:tbl>
    <w:p w:rsidR="00FE683C" w:rsidRPr="00FE683C" w:rsidRDefault="00FE683C" w:rsidP="004141AC">
      <w:pPr>
        <w:adjustRightInd w:val="0"/>
        <w:snapToGrid w:val="0"/>
        <w:spacing w:line="360" w:lineRule="auto"/>
        <w:ind w:firstLineChars="100" w:firstLine="240"/>
        <w:rPr>
          <w:sz w:val="24"/>
        </w:rPr>
      </w:pPr>
    </w:p>
    <w:p w:rsidR="00FE683C" w:rsidRPr="00FE683C" w:rsidRDefault="00FE683C" w:rsidP="004141AC">
      <w:pPr>
        <w:adjustRightInd w:val="0"/>
        <w:snapToGrid w:val="0"/>
        <w:spacing w:line="360" w:lineRule="auto"/>
        <w:ind w:rightChars="-244" w:right="-512"/>
        <w:rPr>
          <w:rFonts w:ascii="宋体" w:hAnsi="宋体"/>
          <w:color w:val="000000"/>
          <w:sz w:val="24"/>
        </w:rPr>
      </w:pPr>
      <w:r w:rsidRPr="00FE683C">
        <w:rPr>
          <w:rFonts w:ascii="宋体" w:hAnsi="宋体" w:hint="eastAsia"/>
          <w:color w:val="000000"/>
          <w:sz w:val="24"/>
        </w:rPr>
        <w:t>C.4.</w:t>
      </w:r>
      <w:r w:rsidR="00BA6670">
        <w:rPr>
          <w:rFonts w:ascii="宋体" w:hAnsi="宋体" w:hint="eastAsia"/>
          <w:color w:val="000000"/>
          <w:sz w:val="24"/>
        </w:rPr>
        <w:t>3</w:t>
      </w:r>
      <w:r w:rsidRPr="00FE683C">
        <w:rPr>
          <w:rFonts w:ascii="宋体" w:hAnsi="宋体" w:hint="eastAsia"/>
          <w:color w:val="000000"/>
          <w:sz w:val="24"/>
        </w:rPr>
        <w:t>.8 电测设备误差引入的标准不确定度（</w:t>
      </w:r>
      <w:r w:rsidRPr="00681C16">
        <w:rPr>
          <w:i/>
          <w:color w:val="000000"/>
          <w:sz w:val="24"/>
        </w:rPr>
        <w:t>u</w:t>
      </w:r>
      <w:r w:rsidRPr="00FE683C">
        <w:rPr>
          <w:rFonts w:ascii="宋体" w:hAnsi="宋体" w:hint="eastAsia"/>
          <w:color w:val="000000"/>
          <w:sz w:val="24"/>
          <w:vertAlign w:val="subscript"/>
        </w:rPr>
        <w:t>8</w:t>
      </w:r>
      <w:r w:rsidRPr="00FE683C">
        <w:rPr>
          <w:rFonts w:ascii="宋体" w:hAnsi="宋体" w:hint="eastAsia"/>
          <w:color w:val="000000"/>
          <w:sz w:val="24"/>
        </w:rPr>
        <w:t>)：</w:t>
      </w:r>
    </w:p>
    <w:p w:rsidR="00FE683C" w:rsidRPr="00FE683C" w:rsidRDefault="00FE683C" w:rsidP="004141AC">
      <w:pPr>
        <w:adjustRightInd w:val="0"/>
        <w:snapToGrid w:val="0"/>
        <w:spacing w:line="360" w:lineRule="auto"/>
        <w:ind w:rightChars="-244" w:right="-512" w:firstLine="480"/>
        <w:rPr>
          <w:rFonts w:ascii="宋体" w:hAnsi="宋体"/>
          <w:color w:val="000000"/>
          <w:sz w:val="24"/>
        </w:rPr>
      </w:pPr>
      <w:r w:rsidRPr="00FE683C">
        <w:rPr>
          <w:rFonts w:ascii="宋体" w:hAnsi="宋体" w:hint="eastAsia"/>
          <w:color w:val="000000"/>
          <w:sz w:val="24"/>
        </w:rPr>
        <w:lastRenderedPageBreak/>
        <w:t>电测仪表的允许误差：</w:t>
      </w:r>
    </w:p>
    <w:p w:rsidR="00FE683C" w:rsidRPr="00FE683C" w:rsidRDefault="00FE683C" w:rsidP="004141AC">
      <w:pPr>
        <w:adjustRightInd w:val="0"/>
        <w:snapToGrid w:val="0"/>
        <w:spacing w:line="360" w:lineRule="auto"/>
        <w:ind w:rightChars="-244" w:right="-512" w:firstLineChars="700" w:firstLine="1680"/>
        <w:rPr>
          <w:rFonts w:ascii="宋体" w:hAnsi="宋体"/>
          <w:color w:val="000000"/>
          <w:sz w:val="24"/>
        </w:rPr>
      </w:pPr>
      <w:r w:rsidRPr="00FE683C">
        <w:rPr>
          <w:rFonts w:ascii="宋体" w:hAnsi="宋体" w:hint="eastAsia"/>
          <w:color w:val="000000"/>
          <w:sz w:val="24"/>
        </w:rPr>
        <w:t>±0.004℃ @ -100℃；</w:t>
      </w:r>
    </w:p>
    <w:p w:rsidR="00FE683C" w:rsidRPr="00FE683C" w:rsidRDefault="00FE683C" w:rsidP="004141AC">
      <w:pPr>
        <w:adjustRightInd w:val="0"/>
        <w:snapToGrid w:val="0"/>
        <w:spacing w:line="360" w:lineRule="auto"/>
        <w:ind w:rightChars="-244" w:right="-512" w:firstLineChars="700" w:firstLine="1680"/>
        <w:rPr>
          <w:rFonts w:ascii="宋体" w:hAnsi="宋体"/>
          <w:color w:val="000000"/>
          <w:sz w:val="24"/>
        </w:rPr>
      </w:pPr>
      <w:r w:rsidRPr="00FE683C">
        <w:rPr>
          <w:rFonts w:ascii="宋体" w:hAnsi="宋体" w:hint="eastAsia"/>
          <w:color w:val="000000"/>
          <w:sz w:val="24"/>
        </w:rPr>
        <w:t>±0.006℃ @ 0℃；</w:t>
      </w:r>
    </w:p>
    <w:p w:rsidR="00FE683C" w:rsidRPr="00FE683C" w:rsidRDefault="00FE683C" w:rsidP="004141AC">
      <w:pPr>
        <w:adjustRightInd w:val="0"/>
        <w:snapToGrid w:val="0"/>
        <w:spacing w:line="360" w:lineRule="auto"/>
        <w:ind w:rightChars="-244" w:right="-512" w:firstLineChars="700" w:firstLine="1680"/>
        <w:rPr>
          <w:rFonts w:ascii="宋体" w:hAnsi="宋体"/>
          <w:color w:val="000000"/>
          <w:sz w:val="24"/>
        </w:rPr>
      </w:pPr>
      <w:r w:rsidRPr="00FE683C">
        <w:rPr>
          <w:rFonts w:ascii="宋体" w:hAnsi="宋体" w:hint="eastAsia"/>
          <w:color w:val="000000"/>
          <w:sz w:val="24"/>
        </w:rPr>
        <w:t>±0.009℃ @ 100℃；</w:t>
      </w:r>
    </w:p>
    <w:p w:rsidR="00FE683C" w:rsidRPr="00FE683C" w:rsidRDefault="00FE683C" w:rsidP="004141AC">
      <w:pPr>
        <w:adjustRightInd w:val="0"/>
        <w:snapToGrid w:val="0"/>
        <w:spacing w:line="360" w:lineRule="auto"/>
        <w:ind w:rightChars="-244" w:right="-512" w:firstLineChars="700" w:firstLine="1680"/>
        <w:rPr>
          <w:rFonts w:ascii="宋体" w:hAnsi="宋体"/>
          <w:color w:val="000000"/>
          <w:sz w:val="24"/>
        </w:rPr>
      </w:pPr>
      <w:r w:rsidRPr="00FE683C">
        <w:rPr>
          <w:rFonts w:ascii="宋体" w:hAnsi="宋体" w:hint="eastAsia"/>
          <w:color w:val="000000"/>
          <w:sz w:val="24"/>
        </w:rPr>
        <w:t>±0.012℃ @ 200℃；</w:t>
      </w:r>
    </w:p>
    <w:p w:rsidR="00FE683C" w:rsidRPr="00FE683C" w:rsidRDefault="00FE683C" w:rsidP="004141AC">
      <w:pPr>
        <w:adjustRightInd w:val="0"/>
        <w:snapToGrid w:val="0"/>
        <w:spacing w:line="360" w:lineRule="auto"/>
        <w:ind w:firstLineChars="100" w:firstLine="240"/>
        <w:rPr>
          <w:sz w:val="24"/>
        </w:rPr>
      </w:pPr>
      <w:r w:rsidRPr="00FE683C">
        <w:rPr>
          <w:rFonts w:ascii="宋体" w:hAnsi="宋体" w:hint="eastAsia"/>
          <w:color w:val="000000"/>
          <w:sz w:val="24"/>
        </w:rPr>
        <w:t xml:space="preserve">            ±0.018℃ @ 400℃。</w:t>
      </w:r>
    </w:p>
    <w:p w:rsidR="00FE683C" w:rsidRPr="00FE683C" w:rsidRDefault="00FE683C" w:rsidP="00681C16">
      <w:pPr>
        <w:adjustRightInd w:val="0"/>
        <w:snapToGrid w:val="0"/>
        <w:spacing w:line="360" w:lineRule="auto"/>
        <w:ind w:rightChars="-244" w:right="-512" w:firstLineChars="200" w:firstLine="480"/>
        <w:rPr>
          <w:rFonts w:ascii="宋体" w:hAnsi="宋体"/>
          <w:color w:val="000000"/>
          <w:sz w:val="24"/>
        </w:rPr>
      </w:pPr>
      <w:r w:rsidRPr="00FE683C">
        <w:rPr>
          <w:rFonts w:ascii="宋体" w:hAnsi="宋体" w:hint="eastAsia"/>
          <w:color w:val="000000"/>
          <w:sz w:val="24"/>
        </w:rPr>
        <w:t>为了简化计算，选取对应温度段的最大允许误差为电测设</w:t>
      </w:r>
      <w:r w:rsidR="00681C16">
        <w:rPr>
          <w:rFonts w:ascii="宋体" w:hAnsi="宋体" w:hint="eastAsia"/>
          <w:color w:val="000000"/>
          <w:sz w:val="24"/>
        </w:rPr>
        <w:t>备误差引入计算标准不确定度分量的值，具体</w:t>
      </w:r>
      <w:r w:rsidR="005067D5">
        <w:rPr>
          <w:rFonts w:ascii="宋体" w:hAnsi="宋体" w:hint="eastAsia"/>
          <w:color w:val="000000"/>
          <w:sz w:val="24"/>
        </w:rPr>
        <w:t>见</w:t>
      </w:r>
      <w:r w:rsidR="00681C16">
        <w:rPr>
          <w:rFonts w:ascii="宋体" w:hAnsi="宋体" w:hint="eastAsia"/>
          <w:color w:val="000000"/>
          <w:sz w:val="24"/>
        </w:rPr>
        <w:t>下表：</w:t>
      </w:r>
    </w:p>
    <w:tbl>
      <w:tblPr>
        <w:tblW w:w="969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557"/>
        <w:gridCol w:w="2693"/>
        <w:gridCol w:w="2451"/>
        <w:gridCol w:w="1994"/>
      </w:tblGrid>
      <w:tr w:rsidR="00FE683C" w:rsidRPr="00681C16" w:rsidTr="001D0366">
        <w:trPr>
          <w:trHeight w:val="340"/>
        </w:trPr>
        <w:tc>
          <w:tcPr>
            <w:tcW w:w="2557"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color w:val="000000"/>
                <w:kern w:val="0"/>
                <w:sz w:val="18"/>
                <w:szCs w:val="18"/>
              </w:rPr>
            </w:pPr>
            <w:r w:rsidRPr="00681C16">
              <w:rPr>
                <w:rFonts w:ascii="宋体" w:hAnsi="宋体" w:cs="宋体" w:hint="eastAsia"/>
                <w:color w:val="000000"/>
                <w:kern w:val="0"/>
                <w:sz w:val="18"/>
                <w:szCs w:val="18"/>
              </w:rPr>
              <w:t>测量点</w:t>
            </w:r>
            <w:r w:rsidRPr="00681C16">
              <w:rPr>
                <w:rFonts w:ascii="宋体" w:hAnsi="宋体" w:cs="宋体" w:hint="eastAsia"/>
                <w:kern w:val="0"/>
                <w:sz w:val="18"/>
                <w:szCs w:val="18"/>
              </w:rPr>
              <w:t>（℃）</w:t>
            </w:r>
          </w:p>
        </w:tc>
        <w:tc>
          <w:tcPr>
            <w:tcW w:w="2693"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允许误差（℃）</w:t>
            </w:r>
          </w:p>
        </w:tc>
        <w:tc>
          <w:tcPr>
            <w:tcW w:w="2451"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i/>
                <w:kern w:val="0"/>
                <w:sz w:val="18"/>
                <w:szCs w:val="18"/>
              </w:rPr>
            </w:pPr>
            <w:r w:rsidRPr="00681C16">
              <w:rPr>
                <w:rFonts w:ascii="宋体" w:hAnsi="宋体" w:cs="宋体" w:hint="eastAsia"/>
                <w:kern w:val="0"/>
                <w:sz w:val="18"/>
                <w:szCs w:val="18"/>
              </w:rPr>
              <w:t>包含因子</w:t>
            </w:r>
            <w:r w:rsidRPr="00681C16">
              <w:rPr>
                <w:rFonts w:ascii="宋体" w:hAnsi="宋体" w:cs="宋体"/>
                <w:i/>
                <w:kern w:val="0"/>
                <w:sz w:val="18"/>
                <w:szCs w:val="18"/>
              </w:rPr>
              <w:t>k</w:t>
            </w:r>
          </w:p>
        </w:tc>
        <w:tc>
          <w:tcPr>
            <w:tcW w:w="1994"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标准不确定度（mK）</w:t>
            </w:r>
          </w:p>
        </w:tc>
      </w:tr>
      <w:tr w:rsidR="00FE683C" w:rsidRPr="00681C16" w:rsidTr="001D0366">
        <w:trPr>
          <w:trHeight w:val="340"/>
        </w:trPr>
        <w:tc>
          <w:tcPr>
            <w:tcW w:w="2557"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0</w:t>
            </w:r>
          </w:p>
        </w:tc>
        <w:tc>
          <w:tcPr>
            <w:tcW w:w="2693"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±0.006</w:t>
            </w:r>
          </w:p>
        </w:tc>
        <w:tc>
          <w:tcPr>
            <w:tcW w:w="2451" w:type="dxa"/>
            <w:vMerge w:val="restart"/>
            <w:shd w:val="clear" w:color="auto" w:fill="FFFFFF"/>
            <w:vAlign w:val="center"/>
            <w:hideMark/>
          </w:tcPr>
          <w:p w:rsidR="00FE683C" w:rsidRPr="00681C16" w:rsidRDefault="00FE683C" w:rsidP="004141AC">
            <w:pPr>
              <w:adjustRightInd w:val="0"/>
              <w:snapToGrid w:val="0"/>
              <w:spacing w:line="360" w:lineRule="auto"/>
              <w:jc w:val="center"/>
              <w:rPr>
                <w:rFonts w:ascii="宋体" w:hAnsi="宋体" w:cs="宋体"/>
                <w:kern w:val="0"/>
                <w:sz w:val="18"/>
                <w:szCs w:val="18"/>
              </w:rPr>
            </w:pPr>
            <w:r w:rsidRPr="00681C16">
              <w:rPr>
                <w:rFonts w:ascii="宋体" w:hAnsi="宋体" w:cs="宋体"/>
                <w:kern w:val="0"/>
                <w:position w:val="-8"/>
                <w:sz w:val="18"/>
                <w:szCs w:val="18"/>
              </w:rPr>
              <w:object w:dxaOrig="360" w:dyaOrig="360">
                <v:shape id="_x0000_i1149" type="#_x0000_t75" style="width:18pt;height:18pt" o:ole="">
                  <v:imagedata r:id="rId328" o:title=""/>
                </v:shape>
                <o:OLEObject Type="Embed" ProgID="Equation.3" ShapeID="_x0000_i1149" DrawAspect="Content" ObjectID="_1574668050" r:id="rId329"/>
              </w:object>
            </w:r>
          </w:p>
        </w:tc>
        <w:tc>
          <w:tcPr>
            <w:tcW w:w="1994" w:type="dxa"/>
            <w:shd w:val="clear" w:color="auto" w:fill="FFFFFF"/>
            <w:noWrap/>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3.5</w:t>
            </w:r>
          </w:p>
        </w:tc>
      </w:tr>
      <w:tr w:rsidR="00FE683C" w:rsidRPr="00681C16" w:rsidTr="001D0366">
        <w:trPr>
          <w:trHeight w:val="340"/>
        </w:trPr>
        <w:tc>
          <w:tcPr>
            <w:tcW w:w="2557"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10</w:t>
            </w:r>
          </w:p>
        </w:tc>
        <w:tc>
          <w:tcPr>
            <w:tcW w:w="2693"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±0.009</w:t>
            </w:r>
          </w:p>
        </w:tc>
        <w:tc>
          <w:tcPr>
            <w:tcW w:w="2451" w:type="dxa"/>
            <w:vMerge/>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p>
        </w:tc>
        <w:tc>
          <w:tcPr>
            <w:tcW w:w="1994" w:type="dxa"/>
            <w:shd w:val="clear" w:color="auto" w:fill="FFFFFF"/>
            <w:noWrap/>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5.2</w:t>
            </w:r>
          </w:p>
        </w:tc>
      </w:tr>
      <w:tr w:rsidR="00FE683C" w:rsidRPr="00681C16" w:rsidTr="001D0366">
        <w:trPr>
          <w:trHeight w:val="340"/>
        </w:trPr>
        <w:tc>
          <w:tcPr>
            <w:tcW w:w="2557"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20</w:t>
            </w:r>
          </w:p>
        </w:tc>
        <w:tc>
          <w:tcPr>
            <w:tcW w:w="2693"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±0.009</w:t>
            </w:r>
          </w:p>
        </w:tc>
        <w:tc>
          <w:tcPr>
            <w:tcW w:w="2451" w:type="dxa"/>
            <w:vMerge/>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p>
        </w:tc>
        <w:tc>
          <w:tcPr>
            <w:tcW w:w="1994" w:type="dxa"/>
            <w:shd w:val="clear" w:color="auto" w:fill="FFFFFF"/>
            <w:noWrap/>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5.2</w:t>
            </w:r>
          </w:p>
        </w:tc>
      </w:tr>
      <w:tr w:rsidR="00FE683C" w:rsidRPr="00681C16" w:rsidTr="001D0366">
        <w:trPr>
          <w:trHeight w:val="340"/>
        </w:trPr>
        <w:tc>
          <w:tcPr>
            <w:tcW w:w="2557"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30</w:t>
            </w:r>
          </w:p>
        </w:tc>
        <w:tc>
          <w:tcPr>
            <w:tcW w:w="2693"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±0.009</w:t>
            </w:r>
          </w:p>
        </w:tc>
        <w:tc>
          <w:tcPr>
            <w:tcW w:w="2451" w:type="dxa"/>
            <w:vMerge/>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p>
        </w:tc>
        <w:tc>
          <w:tcPr>
            <w:tcW w:w="1994" w:type="dxa"/>
            <w:shd w:val="clear" w:color="auto" w:fill="FFFFFF"/>
            <w:noWrap/>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5.2</w:t>
            </w:r>
          </w:p>
        </w:tc>
      </w:tr>
      <w:tr w:rsidR="00FE683C" w:rsidRPr="00681C16" w:rsidTr="001D0366">
        <w:trPr>
          <w:trHeight w:val="340"/>
        </w:trPr>
        <w:tc>
          <w:tcPr>
            <w:tcW w:w="2557"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40</w:t>
            </w:r>
          </w:p>
        </w:tc>
        <w:tc>
          <w:tcPr>
            <w:tcW w:w="2693"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±0.009</w:t>
            </w:r>
          </w:p>
        </w:tc>
        <w:tc>
          <w:tcPr>
            <w:tcW w:w="2451" w:type="dxa"/>
            <w:vMerge/>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p>
        </w:tc>
        <w:tc>
          <w:tcPr>
            <w:tcW w:w="1994" w:type="dxa"/>
            <w:shd w:val="clear" w:color="auto" w:fill="FFFFFF"/>
            <w:noWrap/>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5.2</w:t>
            </w:r>
          </w:p>
        </w:tc>
      </w:tr>
      <w:tr w:rsidR="00FE683C" w:rsidRPr="00681C16" w:rsidTr="001D0366">
        <w:trPr>
          <w:trHeight w:val="340"/>
        </w:trPr>
        <w:tc>
          <w:tcPr>
            <w:tcW w:w="2557"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50</w:t>
            </w:r>
          </w:p>
        </w:tc>
        <w:tc>
          <w:tcPr>
            <w:tcW w:w="2693" w:type="dxa"/>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±0.009</w:t>
            </w:r>
          </w:p>
        </w:tc>
        <w:tc>
          <w:tcPr>
            <w:tcW w:w="2451" w:type="dxa"/>
            <w:vMerge/>
            <w:shd w:val="clear" w:color="auto" w:fill="FFFFFF"/>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p>
        </w:tc>
        <w:tc>
          <w:tcPr>
            <w:tcW w:w="1994" w:type="dxa"/>
            <w:shd w:val="clear" w:color="auto" w:fill="FFFFFF"/>
            <w:noWrap/>
            <w:vAlign w:val="center"/>
            <w:hideMark/>
          </w:tcPr>
          <w:p w:rsidR="00FE683C" w:rsidRPr="00681C16" w:rsidRDefault="00FE683C" w:rsidP="004141AC">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5.2</w:t>
            </w:r>
          </w:p>
        </w:tc>
      </w:tr>
    </w:tbl>
    <w:p w:rsidR="00FE683C" w:rsidRPr="00FE683C" w:rsidRDefault="00FE683C" w:rsidP="004141AC">
      <w:pPr>
        <w:adjustRightInd w:val="0"/>
        <w:snapToGrid w:val="0"/>
        <w:spacing w:line="360" w:lineRule="auto"/>
        <w:ind w:firstLineChars="100" w:firstLine="240"/>
        <w:rPr>
          <w:sz w:val="24"/>
        </w:rPr>
      </w:pPr>
    </w:p>
    <w:p w:rsidR="00FE683C" w:rsidRPr="00FE683C" w:rsidRDefault="00FE683C" w:rsidP="004141AC">
      <w:pPr>
        <w:adjustRightInd w:val="0"/>
        <w:snapToGrid w:val="0"/>
        <w:spacing w:line="360" w:lineRule="auto"/>
        <w:ind w:rightChars="-244" w:right="-512"/>
        <w:rPr>
          <w:sz w:val="24"/>
        </w:rPr>
      </w:pPr>
      <w:r w:rsidRPr="00FE683C">
        <w:rPr>
          <w:rFonts w:ascii="宋体" w:hAnsi="宋体" w:hint="eastAsia"/>
          <w:color w:val="000000"/>
          <w:sz w:val="24"/>
        </w:rPr>
        <w:t>C.4.</w:t>
      </w:r>
      <w:r w:rsidR="00BA6670">
        <w:rPr>
          <w:rFonts w:ascii="宋体" w:hAnsi="宋体" w:hint="eastAsia"/>
          <w:color w:val="000000"/>
          <w:sz w:val="24"/>
        </w:rPr>
        <w:t>3</w:t>
      </w:r>
      <w:r w:rsidRPr="00FE683C">
        <w:rPr>
          <w:rFonts w:ascii="宋体" w:hAnsi="宋体" w:hint="eastAsia"/>
          <w:color w:val="000000"/>
          <w:sz w:val="24"/>
        </w:rPr>
        <w:t>.9 标准温度计分辨率引入的标准不确定度 （</w:t>
      </w:r>
      <w:r w:rsidRPr="00681C16">
        <w:rPr>
          <w:rFonts w:hint="eastAsia"/>
          <w:i/>
          <w:color w:val="000000"/>
          <w:sz w:val="24"/>
        </w:rPr>
        <w:t>u</w:t>
      </w:r>
      <w:r w:rsidRPr="00FE683C">
        <w:rPr>
          <w:rFonts w:hint="eastAsia"/>
          <w:color w:val="000000"/>
          <w:sz w:val="24"/>
          <w:vertAlign w:val="subscript"/>
        </w:rPr>
        <w:t>9</w:t>
      </w:r>
      <w:r w:rsidRPr="00FE683C">
        <w:rPr>
          <w:rFonts w:ascii="宋体" w:hAnsi="宋体" w:hint="eastAsia"/>
          <w:color w:val="000000"/>
          <w:sz w:val="24"/>
        </w:rPr>
        <w:t>)</w:t>
      </w:r>
    </w:p>
    <w:p w:rsidR="00FE683C" w:rsidRPr="00FE683C" w:rsidRDefault="00681C16" w:rsidP="004141AC">
      <w:pPr>
        <w:adjustRightInd w:val="0"/>
        <w:snapToGrid w:val="0"/>
        <w:spacing w:line="360" w:lineRule="auto"/>
        <w:ind w:firstLineChars="224" w:firstLine="470"/>
        <w:rPr>
          <w:rFonts w:ascii="宋体" w:hAnsi="宋体"/>
          <w:szCs w:val="21"/>
        </w:rPr>
      </w:pPr>
      <w:r>
        <w:rPr>
          <w:rFonts w:ascii="宋体" w:hAnsi="宋体" w:hint="eastAsia"/>
          <w:szCs w:val="21"/>
        </w:rPr>
        <w:t>标准温度计的显示分辨力</w:t>
      </w:r>
      <w:r w:rsidR="00FE683C" w:rsidRPr="00FE683C">
        <w:rPr>
          <w:rFonts w:ascii="宋体" w:hAnsi="宋体" w:hint="eastAsia"/>
          <w:szCs w:val="21"/>
        </w:rPr>
        <w:t>为0.0001</w:t>
      </w:r>
      <w:r w:rsidR="00FE683C" w:rsidRPr="00FE683C">
        <w:rPr>
          <w:rFonts w:ascii="宋体" w:hAnsi="宋体" w:cs="宋体" w:hint="eastAsia"/>
          <w:kern w:val="0"/>
          <w:szCs w:val="21"/>
        </w:rPr>
        <w:t>℃，</w:t>
      </w:r>
      <w:r w:rsidR="00FE683C" w:rsidRPr="00FE683C">
        <w:rPr>
          <w:rFonts w:ascii="宋体" w:hAnsi="宋体" w:hint="eastAsia"/>
          <w:szCs w:val="21"/>
        </w:rPr>
        <w:t>且均匀分布，则由标准温度计分辨力</w:t>
      </w:r>
      <w:r w:rsidR="008B45CD">
        <w:rPr>
          <w:rFonts w:ascii="宋体" w:hAnsi="宋体" w:hint="eastAsia"/>
          <w:szCs w:val="21"/>
        </w:rPr>
        <w:t>引入</w:t>
      </w:r>
      <w:r w:rsidR="00FE683C" w:rsidRPr="00FE683C">
        <w:rPr>
          <w:rFonts w:ascii="宋体" w:hAnsi="宋体" w:hint="eastAsia"/>
          <w:szCs w:val="21"/>
        </w:rPr>
        <w:t>的标准不确定度分量为：</w:t>
      </w:r>
      <w:r w:rsidR="001D0366">
        <w:rPr>
          <w:rFonts w:ascii="宋体" w:hAnsi="宋体" w:hint="eastAsia"/>
          <w:szCs w:val="21"/>
        </w:rPr>
        <w:t xml:space="preserve">              </w:t>
      </w:r>
      <w:r w:rsidR="00FE683C" w:rsidRPr="00FE683C">
        <w:rPr>
          <w:rFonts w:ascii="宋体" w:hAnsi="宋体"/>
          <w:position w:val="-28"/>
          <w:szCs w:val="21"/>
        </w:rPr>
        <w:object w:dxaOrig="2560" w:dyaOrig="660">
          <v:shape id="_x0000_i1150" type="#_x0000_t75" style="width:128.25pt;height:33pt" o:ole="">
            <v:imagedata r:id="rId330" o:title=""/>
          </v:shape>
          <o:OLEObject Type="Embed" ProgID="Equation.DSMT4" ShapeID="_x0000_i1150" DrawAspect="Content" ObjectID="_1574668051" r:id="rId331"/>
        </w:object>
      </w:r>
      <w:r w:rsidR="00FE683C" w:rsidRPr="00FE683C">
        <w:rPr>
          <w:rFonts w:ascii="宋体" w:hAnsi="宋体" w:hint="eastAsia"/>
          <w:szCs w:val="21"/>
        </w:rPr>
        <w:t xml:space="preserve"> </w:t>
      </w:r>
      <w:r w:rsidR="00FE683C" w:rsidRPr="00FE683C">
        <w:rPr>
          <w:rFonts w:ascii="宋体" w:hAnsi="宋体" w:cs="宋体" w:hint="eastAsia"/>
          <w:kern w:val="0"/>
          <w:szCs w:val="21"/>
        </w:rPr>
        <w:t>℃=0.03</w:t>
      </w:r>
      <w:r w:rsidR="00FE683C" w:rsidRPr="00FE683C">
        <w:rPr>
          <w:rFonts w:ascii="宋体" w:hAnsi="宋体" w:cs="宋体" w:hint="eastAsia"/>
          <w:kern w:val="0"/>
          <w:sz w:val="20"/>
          <w:szCs w:val="20"/>
        </w:rPr>
        <w:t xml:space="preserve"> mK</w:t>
      </w:r>
    </w:p>
    <w:p w:rsidR="00FE683C" w:rsidRPr="00FE683C" w:rsidRDefault="00FE683C" w:rsidP="004141AC">
      <w:pPr>
        <w:adjustRightInd w:val="0"/>
        <w:snapToGrid w:val="0"/>
        <w:spacing w:line="360" w:lineRule="auto"/>
        <w:ind w:rightChars="-244" w:right="-512"/>
        <w:rPr>
          <w:rFonts w:ascii="宋体" w:hAnsi="宋体"/>
          <w:color w:val="000000"/>
          <w:sz w:val="24"/>
        </w:rPr>
      </w:pPr>
      <w:r w:rsidRPr="00FE683C">
        <w:rPr>
          <w:rFonts w:ascii="宋体" w:hAnsi="宋体" w:hint="eastAsia"/>
          <w:color w:val="000000"/>
          <w:sz w:val="24"/>
        </w:rPr>
        <w:t>C.4.</w:t>
      </w:r>
      <w:r w:rsidR="00BA6670">
        <w:rPr>
          <w:rFonts w:ascii="宋体" w:hAnsi="宋体" w:hint="eastAsia"/>
          <w:color w:val="000000"/>
          <w:sz w:val="24"/>
        </w:rPr>
        <w:t>3</w:t>
      </w:r>
      <w:r w:rsidRPr="00FE683C">
        <w:rPr>
          <w:rFonts w:ascii="宋体" w:hAnsi="宋体" w:hint="eastAsia"/>
          <w:color w:val="000000"/>
          <w:sz w:val="24"/>
        </w:rPr>
        <w:t xml:space="preserve">.10 </w:t>
      </w:r>
      <w:r w:rsidRPr="00FE683C">
        <w:rPr>
          <w:rFonts w:hint="eastAsia"/>
          <w:color w:val="000000"/>
          <w:sz w:val="24"/>
        </w:rPr>
        <w:t>恒温槽均匀度引入的标准不确定度</w:t>
      </w:r>
      <w:r w:rsidRPr="00FE683C">
        <w:rPr>
          <w:rFonts w:ascii="宋体" w:hAnsi="宋体" w:hint="eastAsia"/>
          <w:color w:val="000000"/>
          <w:sz w:val="24"/>
        </w:rPr>
        <w:t>（</w:t>
      </w:r>
      <w:r w:rsidRPr="00681C16">
        <w:rPr>
          <w:rFonts w:hint="eastAsia"/>
          <w:i/>
          <w:color w:val="000000"/>
          <w:sz w:val="24"/>
        </w:rPr>
        <w:t>u</w:t>
      </w:r>
      <w:r w:rsidRPr="00FE683C">
        <w:rPr>
          <w:rFonts w:hint="eastAsia"/>
          <w:color w:val="000000"/>
          <w:sz w:val="24"/>
          <w:vertAlign w:val="subscript"/>
        </w:rPr>
        <w:t>10</w:t>
      </w:r>
      <w:r w:rsidRPr="00FE683C">
        <w:rPr>
          <w:rFonts w:ascii="宋体" w:hAnsi="宋体" w:hint="eastAsia"/>
          <w:color w:val="000000"/>
          <w:sz w:val="24"/>
        </w:rPr>
        <w:t>)</w:t>
      </w:r>
    </w:p>
    <w:p w:rsidR="00FE683C" w:rsidRPr="00FE683C" w:rsidRDefault="00681C16" w:rsidP="004141AC">
      <w:pPr>
        <w:adjustRightInd w:val="0"/>
        <w:snapToGrid w:val="0"/>
        <w:spacing w:line="360" w:lineRule="auto"/>
        <w:ind w:rightChars="-244" w:right="-512" w:firstLine="465"/>
        <w:rPr>
          <w:rFonts w:ascii="宋体" w:hAnsi="宋体" w:cs="宋体"/>
          <w:kern w:val="0"/>
          <w:sz w:val="20"/>
          <w:szCs w:val="20"/>
        </w:rPr>
      </w:pPr>
      <w:r>
        <w:rPr>
          <w:rFonts w:ascii="宋体" w:hAnsi="宋体" w:hint="eastAsia"/>
          <w:color w:val="000000"/>
          <w:sz w:val="24"/>
        </w:rPr>
        <w:t>恒温槽均匀度</w:t>
      </w:r>
      <w:r w:rsidR="00FE683C" w:rsidRPr="00FE683C">
        <w:rPr>
          <w:rFonts w:ascii="宋体" w:hAnsi="宋体" w:hint="eastAsia"/>
          <w:color w:val="000000"/>
          <w:sz w:val="24"/>
        </w:rPr>
        <w:t>为：</w:t>
      </w:r>
      <w:r w:rsidR="00FE683C" w:rsidRPr="00FE683C">
        <w:rPr>
          <w:rFonts w:ascii="宋体" w:hAnsi="宋体" w:cs="宋体" w:hint="eastAsia"/>
          <w:kern w:val="0"/>
          <w:szCs w:val="21"/>
        </w:rPr>
        <w:t xml:space="preserve"> </w:t>
      </w:r>
      <w:r w:rsidR="00FE683C" w:rsidRPr="00FE683C">
        <w:rPr>
          <w:rFonts w:ascii="宋体" w:hAnsi="宋体" w:hint="eastAsia"/>
          <w:color w:val="000000"/>
          <w:sz w:val="24"/>
        </w:rPr>
        <w:t>≤</w:t>
      </w:r>
      <w:r w:rsidR="00FE683C" w:rsidRPr="00FE683C">
        <w:rPr>
          <w:rFonts w:ascii="宋体" w:hAnsi="宋体" w:cs="宋体" w:hint="eastAsia"/>
          <w:kern w:val="0"/>
          <w:szCs w:val="21"/>
        </w:rPr>
        <w:t>10</w:t>
      </w:r>
      <w:r w:rsidR="00FE683C" w:rsidRPr="00FE683C">
        <w:rPr>
          <w:rFonts w:ascii="宋体" w:hAnsi="宋体" w:cs="宋体" w:hint="eastAsia"/>
          <w:kern w:val="0"/>
          <w:sz w:val="20"/>
          <w:szCs w:val="20"/>
        </w:rPr>
        <w:t xml:space="preserve"> mK；</w:t>
      </w:r>
    </w:p>
    <w:p w:rsidR="00FE683C" w:rsidRPr="00FE683C" w:rsidRDefault="00FE683C" w:rsidP="004141AC">
      <w:pPr>
        <w:adjustRightInd w:val="0"/>
        <w:snapToGrid w:val="0"/>
        <w:spacing w:line="360" w:lineRule="auto"/>
        <w:ind w:rightChars="-244" w:right="-512" w:firstLine="465"/>
        <w:rPr>
          <w:rFonts w:ascii="宋体" w:hAnsi="宋体" w:cs="宋体"/>
          <w:kern w:val="0"/>
          <w:sz w:val="20"/>
          <w:szCs w:val="20"/>
        </w:rPr>
      </w:pPr>
      <w:r w:rsidRPr="00FE683C">
        <w:rPr>
          <w:rFonts w:ascii="宋体" w:hAnsi="宋体" w:hint="eastAsia"/>
          <w:color w:val="000000"/>
          <w:sz w:val="24"/>
        </w:rPr>
        <w:t>水三相点瓶证书的扩展不确定度为：</w:t>
      </w:r>
      <w:r w:rsidRPr="00681C16">
        <w:rPr>
          <w:i/>
          <w:color w:val="000000"/>
          <w:sz w:val="24"/>
        </w:rPr>
        <w:t>U</w:t>
      </w:r>
      <w:r w:rsidRPr="00FE683C">
        <w:rPr>
          <w:rFonts w:ascii="宋体" w:hAnsi="宋体" w:hint="eastAsia"/>
          <w:color w:val="000000"/>
          <w:sz w:val="24"/>
        </w:rPr>
        <w:t>=</w:t>
      </w:r>
      <w:r w:rsidRPr="00FE683C">
        <w:rPr>
          <w:rFonts w:ascii="宋体" w:hAnsi="宋体" w:cs="宋体" w:hint="eastAsia"/>
          <w:kern w:val="0"/>
          <w:szCs w:val="21"/>
        </w:rPr>
        <w:t>2</w:t>
      </w:r>
      <w:r w:rsidRPr="00FE683C">
        <w:rPr>
          <w:rFonts w:ascii="宋体" w:hAnsi="宋体" w:cs="宋体" w:hint="eastAsia"/>
          <w:kern w:val="0"/>
          <w:sz w:val="20"/>
          <w:szCs w:val="20"/>
        </w:rPr>
        <w:t xml:space="preserve"> mK （k=2）</w:t>
      </w:r>
    </w:p>
    <w:p w:rsidR="00FE683C" w:rsidRPr="00FE683C" w:rsidRDefault="00FE683C" w:rsidP="004141AC">
      <w:pPr>
        <w:adjustRightInd w:val="0"/>
        <w:snapToGrid w:val="0"/>
        <w:spacing w:line="360" w:lineRule="auto"/>
        <w:ind w:rightChars="-244" w:right="-512" w:firstLine="465"/>
        <w:rPr>
          <w:color w:val="000000"/>
          <w:sz w:val="24"/>
        </w:rPr>
      </w:pPr>
      <w:r w:rsidRPr="00FE683C">
        <w:rPr>
          <w:rFonts w:ascii="宋体" w:hAnsi="宋体" w:hint="eastAsia"/>
          <w:color w:val="000000"/>
          <w:sz w:val="24"/>
        </w:rPr>
        <w:t>由此引入的</w:t>
      </w:r>
      <w:r w:rsidR="00681C16">
        <w:rPr>
          <w:rFonts w:hint="eastAsia"/>
          <w:color w:val="000000"/>
          <w:sz w:val="24"/>
        </w:rPr>
        <w:t>标准不确定度见下表：</w:t>
      </w:r>
    </w:p>
    <w:tbl>
      <w:tblPr>
        <w:tblW w:w="971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755"/>
        <w:gridCol w:w="2603"/>
        <w:gridCol w:w="2170"/>
        <w:gridCol w:w="2184"/>
      </w:tblGrid>
      <w:tr w:rsidR="00FE683C" w:rsidRPr="00681C16" w:rsidTr="00681C16">
        <w:trPr>
          <w:trHeight w:val="454"/>
        </w:trPr>
        <w:tc>
          <w:tcPr>
            <w:tcW w:w="2755"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color w:val="000000"/>
                <w:kern w:val="0"/>
                <w:sz w:val="18"/>
                <w:szCs w:val="18"/>
              </w:rPr>
            </w:pPr>
            <w:r w:rsidRPr="00681C16">
              <w:rPr>
                <w:rFonts w:ascii="宋体" w:hAnsi="宋体" w:cs="宋体" w:hint="eastAsia"/>
                <w:color w:val="000000"/>
                <w:kern w:val="0"/>
                <w:sz w:val="18"/>
                <w:szCs w:val="18"/>
              </w:rPr>
              <w:t>测量点(℃)</w:t>
            </w:r>
          </w:p>
        </w:tc>
        <w:tc>
          <w:tcPr>
            <w:tcW w:w="2603"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均匀度（mK）</w:t>
            </w:r>
          </w:p>
        </w:tc>
        <w:tc>
          <w:tcPr>
            <w:tcW w:w="2170"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包含因子</w:t>
            </w:r>
            <w:r w:rsidRPr="00681C16">
              <w:rPr>
                <w:rFonts w:ascii="宋体" w:hAnsi="宋体" w:cs="宋体" w:hint="eastAsia"/>
                <w:i/>
                <w:kern w:val="0"/>
                <w:sz w:val="18"/>
                <w:szCs w:val="18"/>
              </w:rPr>
              <w:t>k</w:t>
            </w:r>
          </w:p>
        </w:tc>
        <w:tc>
          <w:tcPr>
            <w:tcW w:w="2184"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标准不确定度</w:t>
            </w:r>
            <w:r w:rsidRPr="00681C16">
              <w:rPr>
                <w:rFonts w:hint="eastAsia"/>
                <w:i/>
                <w:color w:val="000000"/>
                <w:sz w:val="18"/>
                <w:szCs w:val="18"/>
              </w:rPr>
              <w:t>u</w:t>
            </w:r>
            <w:r w:rsidRPr="00681C16">
              <w:rPr>
                <w:rFonts w:hint="eastAsia"/>
                <w:color w:val="000000"/>
                <w:sz w:val="18"/>
                <w:szCs w:val="18"/>
                <w:vertAlign w:val="subscript"/>
              </w:rPr>
              <w:t>10</w:t>
            </w:r>
            <w:r w:rsidRPr="00681C16">
              <w:rPr>
                <w:rFonts w:ascii="宋体" w:hAnsi="宋体" w:cs="宋体" w:hint="eastAsia"/>
                <w:kern w:val="0"/>
                <w:sz w:val="18"/>
                <w:szCs w:val="18"/>
              </w:rPr>
              <w:t>（mK）</w:t>
            </w:r>
          </w:p>
        </w:tc>
      </w:tr>
      <w:tr w:rsidR="00FE683C" w:rsidRPr="00681C16" w:rsidTr="00681C16">
        <w:trPr>
          <w:trHeight w:val="477"/>
        </w:trPr>
        <w:tc>
          <w:tcPr>
            <w:tcW w:w="2755"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0</w:t>
            </w:r>
          </w:p>
        </w:tc>
        <w:tc>
          <w:tcPr>
            <w:tcW w:w="2603"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2</w:t>
            </w:r>
          </w:p>
        </w:tc>
        <w:tc>
          <w:tcPr>
            <w:tcW w:w="2170"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2</w:t>
            </w:r>
          </w:p>
        </w:tc>
        <w:tc>
          <w:tcPr>
            <w:tcW w:w="2184" w:type="dxa"/>
            <w:shd w:val="clear" w:color="auto" w:fill="FFFFFF"/>
            <w:noWrap/>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1.0</w:t>
            </w:r>
          </w:p>
        </w:tc>
      </w:tr>
      <w:tr w:rsidR="00FE683C" w:rsidRPr="00681C16" w:rsidTr="00681C16">
        <w:trPr>
          <w:trHeight w:val="477"/>
        </w:trPr>
        <w:tc>
          <w:tcPr>
            <w:tcW w:w="2755" w:type="dxa"/>
            <w:shd w:val="clear" w:color="auto" w:fill="FFFFFF"/>
            <w:vAlign w:val="center"/>
            <w:hideMark/>
          </w:tcPr>
          <w:p w:rsidR="001D0366"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10</w:t>
            </w:r>
          </w:p>
        </w:tc>
        <w:tc>
          <w:tcPr>
            <w:tcW w:w="2603"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10</w:t>
            </w:r>
          </w:p>
        </w:tc>
        <w:tc>
          <w:tcPr>
            <w:tcW w:w="2170"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kern w:val="0"/>
                <w:position w:val="-8"/>
                <w:sz w:val="18"/>
                <w:szCs w:val="18"/>
              </w:rPr>
              <w:object w:dxaOrig="360" w:dyaOrig="360">
                <v:shape id="_x0000_i1151" type="#_x0000_t75" style="width:18pt;height:18pt" o:ole="">
                  <v:imagedata r:id="rId328" o:title=""/>
                </v:shape>
                <o:OLEObject Type="Embed" ProgID="Equation.3" ShapeID="_x0000_i1151" DrawAspect="Content" ObjectID="_1574668052" r:id="rId332"/>
              </w:object>
            </w:r>
          </w:p>
        </w:tc>
        <w:tc>
          <w:tcPr>
            <w:tcW w:w="2184" w:type="dxa"/>
            <w:shd w:val="clear" w:color="auto" w:fill="FFFFFF"/>
            <w:noWrap/>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5.8</w:t>
            </w:r>
          </w:p>
        </w:tc>
      </w:tr>
      <w:tr w:rsidR="00FE683C" w:rsidRPr="00681C16" w:rsidTr="00681C16">
        <w:trPr>
          <w:trHeight w:val="477"/>
        </w:trPr>
        <w:tc>
          <w:tcPr>
            <w:tcW w:w="2755"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20</w:t>
            </w:r>
          </w:p>
        </w:tc>
        <w:tc>
          <w:tcPr>
            <w:tcW w:w="2603"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10</w:t>
            </w:r>
          </w:p>
        </w:tc>
        <w:tc>
          <w:tcPr>
            <w:tcW w:w="2170"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kern w:val="0"/>
                <w:position w:val="-8"/>
                <w:sz w:val="18"/>
                <w:szCs w:val="18"/>
              </w:rPr>
              <w:object w:dxaOrig="360" w:dyaOrig="360">
                <v:shape id="_x0000_i1152" type="#_x0000_t75" style="width:18pt;height:18pt" o:ole="">
                  <v:imagedata r:id="rId328" o:title=""/>
                </v:shape>
                <o:OLEObject Type="Embed" ProgID="Equation.3" ShapeID="_x0000_i1152" DrawAspect="Content" ObjectID="_1574668053" r:id="rId333"/>
              </w:object>
            </w:r>
          </w:p>
        </w:tc>
        <w:tc>
          <w:tcPr>
            <w:tcW w:w="2184" w:type="dxa"/>
            <w:shd w:val="clear" w:color="auto" w:fill="FFFFFF"/>
            <w:noWrap/>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5.8</w:t>
            </w:r>
          </w:p>
        </w:tc>
      </w:tr>
      <w:tr w:rsidR="00FE683C" w:rsidRPr="00681C16" w:rsidTr="00681C16">
        <w:trPr>
          <w:trHeight w:val="477"/>
        </w:trPr>
        <w:tc>
          <w:tcPr>
            <w:tcW w:w="2755"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30</w:t>
            </w:r>
          </w:p>
        </w:tc>
        <w:tc>
          <w:tcPr>
            <w:tcW w:w="2603"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10</w:t>
            </w:r>
          </w:p>
        </w:tc>
        <w:tc>
          <w:tcPr>
            <w:tcW w:w="2170"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kern w:val="0"/>
                <w:position w:val="-8"/>
                <w:sz w:val="18"/>
                <w:szCs w:val="18"/>
              </w:rPr>
              <w:object w:dxaOrig="360" w:dyaOrig="360">
                <v:shape id="_x0000_i1153" type="#_x0000_t75" style="width:18pt;height:18pt" o:ole="">
                  <v:imagedata r:id="rId328" o:title=""/>
                </v:shape>
                <o:OLEObject Type="Embed" ProgID="Equation.3" ShapeID="_x0000_i1153" DrawAspect="Content" ObjectID="_1574668054" r:id="rId334"/>
              </w:object>
            </w:r>
          </w:p>
        </w:tc>
        <w:tc>
          <w:tcPr>
            <w:tcW w:w="2184" w:type="dxa"/>
            <w:shd w:val="clear" w:color="auto" w:fill="FFFFFF"/>
            <w:noWrap/>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5.8</w:t>
            </w:r>
          </w:p>
        </w:tc>
      </w:tr>
      <w:tr w:rsidR="00FE683C" w:rsidRPr="00681C16" w:rsidTr="00681C16">
        <w:trPr>
          <w:trHeight w:val="477"/>
        </w:trPr>
        <w:tc>
          <w:tcPr>
            <w:tcW w:w="2755"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40</w:t>
            </w:r>
          </w:p>
        </w:tc>
        <w:tc>
          <w:tcPr>
            <w:tcW w:w="2603"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10</w:t>
            </w:r>
          </w:p>
        </w:tc>
        <w:tc>
          <w:tcPr>
            <w:tcW w:w="2170"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kern w:val="0"/>
                <w:position w:val="-8"/>
                <w:sz w:val="18"/>
                <w:szCs w:val="18"/>
              </w:rPr>
              <w:object w:dxaOrig="360" w:dyaOrig="360">
                <v:shape id="_x0000_i1154" type="#_x0000_t75" style="width:18pt;height:18pt" o:ole="">
                  <v:imagedata r:id="rId328" o:title=""/>
                </v:shape>
                <o:OLEObject Type="Embed" ProgID="Equation.3" ShapeID="_x0000_i1154" DrawAspect="Content" ObjectID="_1574668055" r:id="rId335"/>
              </w:object>
            </w:r>
          </w:p>
        </w:tc>
        <w:tc>
          <w:tcPr>
            <w:tcW w:w="2184" w:type="dxa"/>
            <w:shd w:val="clear" w:color="auto" w:fill="FFFFFF"/>
            <w:noWrap/>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5.8</w:t>
            </w:r>
          </w:p>
        </w:tc>
      </w:tr>
      <w:tr w:rsidR="00FE683C" w:rsidRPr="00681C16" w:rsidTr="00681C16">
        <w:trPr>
          <w:trHeight w:val="477"/>
        </w:trPr>
        <w:tc>
          <w:tcPr>
            <w:tcW w:w="2755"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lastRenderedPageBreak/>
              <w:t>50</w:t>
            </w:r>
          </w:p>
        </w:tc>
        <w:tc>
          <w:tcPr>
            <w:tcW w:w="2603"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10</w:t>
            </w:r>
          </w:p>
        </w:tc>
        <w:tc>
          <w:tcPr>
            <w:tcW w:w="2170" w:type="dxa"/>
            <w:shd w:val="clear" w:color="auto" w:fill="FFFFFF"/>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kern w:val="0"/>
                <w:position w:val="-8"/>
                <w:sz w:val="18"/>
                <w:szCs w:val="18"/>
              </w:rPr>
              <w:object w:dxaOrig="360" w:dyaOrig="360">
                <v:shape id="_x0000_i1155" type="#_x0000_t75" style="width:18pt;height:18pt" o:ole="">
                  <v:imagedata r:id="rId328" o:title=""/>
                </v:shape>
                <o:OLEObject Type="Embed" ProgID="Equation.3" ShapeID="_x0000_i1155" DrawAspect="Content" ObjectID="_1574668056" r:id="rId336"/>
              </w:object>
            </w:r>
          </w:p>
        </w:tc>
        <w:tc>
          <w:tcPr>
            <w:tcW w:w="2184" w:type="dxa"/>
            <w:shd w:val="clear" w:color="auto" w:fill="FFFFFF"/>
            <w:noWrap/>
            <w:vAlign w:val="center"/>
            <w:hideMark/>
          </w:tcPr>
          <w:p w:rsidR="00FE683C" w:rsidRPr="00681C16" w:rsidRDefault="00FE683C" w:rsidP="00681C16">
            <w:pPr>
              <w:widowControl/>
              <w:adjustRightInd w:val="0"/>
              <w:snapToGrid w:val="0"/>
              <w:spacing w:line="360" w:lineRule="auto"/>
              <w:jc w:val="center"/>
              <w:rPr>
                <w:rFonts w:ascii="宋体" w:hAnsi="宋体" w:cs="宋体"/>
                <w:kern w:val="0"/>
                <w:sz w:val="18"/>
                <w:szCs w:val="18"/>
              </w:rPr>
            </w:pPr>
            <w:r w:rsidRPr="00681C16">
              <w:rPr>
                <w:rFonts w:ascii="宋体" w:hAnsi="宋体" w:cs="宋体" w:hint="eastAsia"/>
                <w:kern w:val="0"/>
                <w:sz w:val="18"/>
                <w:szCs w:val="18"/>
              </w:rPr>
              <w:t>5.8</w:t>
            </w:r>
          </w:p>
        </w:tc>
      </w:tr>
    </w:tbl>
    <w:p w:rsidR="00FE683C" w:rsidRPr="00FE683C" w:rsidRDefault="00FE683C" w:rsidP="004141AC">
      <w:pPr>
        <w:adjustRightInd w:val="0"/>
        <w:snapToGrid w:val="0"/>
        <w:spacing w:line="360" w:lineRule="auto"/>
        <w:ind w:firstLineChars="100" w:firstLine="240"/>
        <w:rPr>
          <w:sz w:val="24"/>
        </w:rPr>
      </w:pPr>
    </w:p>
    <w:p w:rsidR="00FE683C" w:rsidRPr="00FE683C" w:rsidRDefault="00FE683C" w:rsidP="004141AC">
      <w:pPr>
        <w:adjustRightInd w:val="0"/>
        <w:snapToGrid w:val="0"/>
        <w:spacing w:line="360" w:lineRule="auto"/>
        <w:ind w:rightChars="-244" w:right="-512"/>
        <w:rPr>
          <w:sz w:val="24"/>
        </w:rPr>
      </w:pPr>
      <w:r w:rsidRPr="00FE683C">
        <w:rPr>
          <w:rFonts w:ascii="宋体" w:hAnsi="宋体" w:hint="eastAsia"/>
          <w:color w:val="000000"/>
          <w:sz w:val="24"/>
        </w:rPr>
        <w:t>C.4.</w:t>
      </w:r>
      <w:r w:rsidR="00BA6670">
        <w:rPr>
          <w:rFonts w:ascii="宋体" w:hAnsi="宋体" w:hint="eastAsia"/>
          <w:color w:val="000000"/>
          <w:sz w:val="24"/>
        </w:rPr>
        <w:t>3</w:t>
      </w:r>
      <w:r w:rsidRPr="00FE683C">
        <w:rPr>
          <w:rFonts w:ascii="宋体" w:hAnsi="宋体" w:hint="eastAsia"/>
          <w:color w:val="000000"/>
          <w:sz w:val="24"/>
        </w:rPr>
        <w:t>.11 恒温槽温度波动度引入的标准不确定度（</w:t>
      </w:r>
      <w:r w:rsidRPr="00681C16">
        <w:rPr>
          <w:i/>
          <w:color w:val="000000"/>
          <w:sz w:val="24"/>
        </w:rPr>
        <w:t>u</w:t>
      </w:r>
      <w:r w:rsidRPr="00FE683C">
        <w:rPr>
          <w:rFonts w:ascii="宋体" w:hAnsi="宋体" w:hint="eastAsia"/>
          <w:color w:val="000000"/>
          <w:sz w:val="24"/>
          <w:vertAlign w:val="subscript"/>
        </w:rPr>
        <w:t>11</w:t>
      </w:r>
      <w:r w:rsidRPr="00FE683C">
        <w:rPr>
          <w:rFonts w:ascii="宋体" w:hAnsi="宋体" w:hint="eastAsia"/>
          <w:color w:val="000000"/>
          <w:sz w:val="24"/>
        </w:rPr>
        <w:t>)</w:t>
      </w:r>
    </w:p>
    <w:p w:rsidR="00FE683C" w:rsidRPr="00FE683C" w:rsidRDefault="00FE683C" w:rsidP="004141AC">
      <w:pPr>
        <w:adjustRightInd w:val="0"/>
        <w:snapToGrid w:val="0"/>
        <w:spacing w:line="360" w:lineRule="auto"/>
        <w:ind w:rightChars="-244" w:right="-512" w:firstLine="465"/>
        <w:rPr>
          <w:rFonts w:ascii="宋体" w:hAnsi="宋体" w:cs="宋体"/>
          <w:kern w:val="0"/>
          <w:sz w:val="20"/>
          <w:szCs w:val="20"/>
        </w:rPr>
      </w:pPr>
      <w:r w:rsidRPr="00FE683C">
        <w:rPr>
          <w:rFonts w:ascii="宋体" w:hAnsi="宋体" w:hint="eastAsia"/>
          <w:color w:val="000000"/>
          <w:sz w:val="24"/>
        </w:rPr>
        <w:t>恒温槽的波动度≤ 10</w:t>
      </w:r>
      <w:r w:rsidRPr="00FE683C">
        <w:rPr>
          <w:rFonts w:ascii="宋体" w:hAnsi="宋体" w:cs="宋体" w:hint="eastAsia"/>
          <w:kern w:val="0"/>
          <w:sz w:val="20"/>
          <w:szCs w:val="20"/>
        </w:rPr>
        <w:t xml:space="preserve"> mK；</w:t>
      </w:r>
    </w:p>
    <w:p w:rsidR="00FE683C" w:rsidRPr="00FE683C" w:rsidRDefault="00FE683C" w:rsidP="004141AC">
      <w:pPr>
        <w:adjustRightInd w:val="0"/>
        <w:snapToGrid w:val="0"/>
        <w:spacing w:line="360" w:lineRule="auto"/>
        <w:ind w:rightChars="-244" w:right="-512" w:firstLine="465"/>
        <w:rPr>
          <w:rFonts w:ascii="宋体" w:hAnsi="宋体" w:cs="宋体"/>
          <w:kern w:val="0"/>
          <w:sz w:val="20"/>
          <w:szCs w:val="20"/>
        </w:rPr>
      </w:pPr>
      <w:r w:rsidRPr="00FE683C">
        <w:rPr>
          <w:rFonts w:ascii="宋体" w:hAnsi="宋体" w:hint="eastAsia"/>
          <w:color w:val="000000"/>
          <w:sz w:val="24"/>
        </w:rPr>
        <w:t xml:space="preserve">水三相点瓶证书的复现性为： </w:t>
      </w:r>
      <w:r w:rsidRPr="00FE683C">
        <w:rPr>
          <w:rFonts w:ascii="宋体" w:hAnsi="宋体" w:cs="宋体" w:hint="eastAsia"/>
          <w:kern w:val="0"/>
          <w:szCs w:val="21"/>
        </w:rPr>
        <w:t>0.11</w:t>
      </w:r>
      <w:r w:rsidRPr="00FE683C">
        <w:rPr>
          <w:rFonts w:ascii="宋体" w:hAnsi="宋体" w:cs="宋体" w:hint="eastAsia"/>
          <w:kern w:val="0"/>
          <w:sz w:val="20"/>
          <w:szCs w:val="20"/>
        </w:rPr>
        <w:t xml:space="preserve"> mK 。</w:t>
      </w:r>
    </w:p>
    <w:p w:rsidR="00FE683C" w:rsidRPr="00FE683C" w:rsidRDefault="00FE683C" w:rsidP="006B626A">
      <w:pPr>
        <w:adjustRightInd w:val="0"/>
        <w:snapToGrid w:val="0"/>
        <w:spacing w:line="360" w:lineRule="auto"/>
        <w:ind w:rightChars="-244" w:right="-512" w:firstLineChars="200" w:firstLine="480"/>
        <w:rPr>
          <w:color w:val="000000"/>
          <w:sz w:val="24"/>
        </w:rPr>
      </w:pPr>
      <w:r w:rsidRPr="00FE683C">
        <w:rPr>
          <w:rFonts w:ascii="宋体" w:hAnsi="宋体" w:hint="eastAsia"/>
          <w:color w:val="000000"/>
          <w:sz w:val="24"/>
        </w:rPr>
        <w:t>由此引入的</w:t>
      </w:r>
      <w:r w:rsidR="006B626A">
        <w:rPr>
          <w:rFonts w:hint="eastAsia"/>
          <w:color w:val="000000"/>
          <w:sz w:val="24"/>
        </w:rPr>
        <w:t>标准不确定度见下表：</w:t>
      </w:r>
    </w:p>
    <w:tbl>
      <w:tblPr>
        <w:tblW w:w="9077" w:type="dxa"/>
        <w:tblInd w:w="103" w:type="dxa"/>
        <w:shd w:val="clear" w:color="auto" w:fill="FFFFFF"/>
        <w:tblLook w:val="04A0" w:firstRow="1" w:lastRow="0" w:firstColumn="1" w:lastColumn="0" w:noHBand="0" w:noVBand="1"/>
      </w:tblPr>
      <w:tblGrid>
        <w:gridCol w:w="2132"/>
        <w:gridCol w:w="2126"/>
        <w:gridCol w:w="2268"/>
        <w:gridCol w:w="2551"/>
      </w:tblGrid>
      <w:tr w:rsidR="00FE683C" w:rsidRPr="006B626A" w:rsidTr="006B626A">
        <w:trPr>
          <w:trHeight w:val="589"/>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spacing w:line="360" w:lineRule="auto"/>
              <w:jc w:val="center"/>
              <w:rPr>
                <w:rFonts w:ascii="宋体" w:hAnsi="宋体" w:cs="宋体"/>
                <w:color w:val="000000"/>
                <w:kern w:val="0"/>
                <w:sz w:val="18"/>
                <w:szCs w:val="18"/>
              </w:rPr>
            </w:pPr>
            <w:r w:rsidRPr="006B626A">
              <w:rPr>
                <w:rFonts w:ascii="宋体" w:hAnsi="宋体" w:cs="宋体" w:hint="eastAsia"/>
                <w:color w:val="000000"/>
                <w:kern w:val="0"/>
                <w:sz w:val="18"/>
                <w:szCs w:val="18"/>
              </w:rPr>
              <w:t>测量点(℃)</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均匀度（mK）</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包含因子</w:t>
            </w:r>
            <w:r w:rsidRPr="006B626A">
              <w:rPr>
                <w:rFonts w:ascii="宋体" w:hAnsi="宋体" w:cs="宋体" w:hint="eastAsia"/>
                <w:i/>
                <w:kern w:val="0"/>
                <w:sz w:val="18"/>
                <w:szCs w:val="18"/>
              </w:rPr>
              <w:t>k</w:t>
            </w:r>
          </w:p>
        </w:tc>
        <w:tc>
          <w:tcPr>
            <w:tcW w:w="2551"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i/>
                <w:color w:val="000000"/>
                <w:sz w:val="18"/>
                <w:szCs w:val="18"/>
              </w:rPr>
              <w:t>u</w:t>
            </w:r>
            <w:r w:rsidRPr="006B626A">
              <w:rPr>
                <w:rFonts w:ascii="宋体" w:hAnsi="宋体" w:hint="eastAsia"/>
                <w:color w:val="000000"/>
                <w:sz w:val="18"/>
                <w:szCs w:val="18"/>
                <w:vertAlign w:val="subscript"/>
              </w:rPr>
              <w:t>11</w:t>
            </w:r>
            <w:r w:rsidRPr="006B626A">
              <w:rPr>
                <w:rFonts w:ascii="宋体" w:hAnsi="宋体" w:cs="宋体" w:hint="eastAsia"/>
                <w:kern w:val="0"/>
                <w:sz w:val="18"/>
                <w:szCs w:val="18"/>
              </w:rPr>
              <w:t>（mK）</w:t>
            </w:r>
          </w:p>
        </w:tc>
      </w:tr>
      <w:tr w:rsidR="00FE683C" w:rsidRPr="006B626A" w:rsidTr="006B626A">
        <w:trPr>
          <w:trHeight w:val="420"/>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0.11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kern w:val="0"/>
                <w:position w:val="-8"/>
                <w:sz w:val="18"/>
                <w:szCs w:val="18"/>
              </w:rPr>
              <w:object w:dxaOrig="360" w:dyaOrig="360">
                <v:shape id="_x0000_i1156" type="#_x0000_t75" style="width:18pt;height:18pt" o:ole="">
                  <v:imagedata r:id="rId328" o:title=""/>
                </v:shape>
                <o:OLEObject Type="Embed" ProgID="Equation.3" ShapeID="_x0000_i1156" DrawAspect="Content" ObjectID="_1574668057" r:id="rId337"/>
              </w:object>
            </w:r>
          </w:p>
        </w:tc>
        <w:tc>
          <w:tcPr>
            <w:tcW w:w="25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0.06</w:t>
            </w:r>
          </w:p>
        </w:tc>
      </w:tr>
      <w:tr w:rsidR="00FE683C" w:rsidRPr="006B626A" w:rsidTr="006B626A">
        <w:trPr>
          <w:trHeight w:val="420"/>
        </w:trPr>
        <w:tc>
          <w:tcPr>
            <w:tcW w:w="21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10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kern w:val="0"/>
                <w:position w:val="-8"/>
                <w:sz w:val="18"/>
                <w:szCs w:val="18"/>
              </w:rPr>
              <w:object w:dxaOrig="360" w:dyaOrig="360">
                <v:shape id="_x0000_i1157" type="#_x0000_t75" style="width:18pt;height:18pt" o:ole="">
                  <v:imagedata r:id="rId328" o:title=""/>
                </v:shape>
                <o:OLEObject Type="Embed" ProgID="Equation.3" ShapeID="_x0000_i1157" DrawAspect="Content" ObjectID="_1574668058" r:id="rId338"/>
              </w:object>
            </w:r>
          </w:p>
        </w:tc>
        <w:tc>
          <w:tcPr>
            <w:tcW w:w="25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5.8</w:t>
            </w:r>
          </w:p>
        </w:tc>
      </w:tr>
      <w:tr w:rsidR="00FE683C" w:rsidRPr="006B626A" w:rsidTr="006B626A">
        <w:trPr>
          <w:trHeight w:val="420"/>
        </w:trPr>
        <w:tc>
          <w:tcPr>
            <w:tcW w:w="2132"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20</w:t>
            </w:r>
          </w:p>
        </w:tc>
        <w:tc>
          <w:tcPr>
            <w:tcW w:w="212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10</w:t>
            </w:r>
          </w:p>
        </w:tc>
        <w:tc>
          <w:tcPr>
            <w:tcW w:w="2268"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kern w:val="0"/>
                <w:position w:val="-8"/>
                <w:sz w:val="18"/>
                <w:szCs w:val="18"/>
              </w:rPr>
              <w:object w:dxaOrig="360" w:dyaOrig="360">
                <v:shape id="_x0000_i1158" type="#_x0000_t75" style="width:18pt;height:18pt" o:ole="">
                  <v:imagedata r:id="rId328" o:title=""/>
                </v:shape>
                <o:OLEObject Type="Embed" ProgID="Equation.3" ShapeID="_x0000_i1158" DrawAspect="Content" ObjectID="_1574668059" r:id="rId339"/>
              </w:object>
            </w:r>
          </w:p>
        </w:tc>
        <w:tc>
          <w:tcPr>
            <w:tcW w:w="2551" w:type="dxa"/>
            <w:tcBorders>
              <w:top w:val="nil"/>
              <w:left w:val="nil"/>
              <w:bottom w:val="single" w:sz="4" w:space="0" w:color="auto"/>
              <w:right w:val="single" w:sz="4" w:space="0" w:color="auto"/>
            </w:tcBorders>
            <w:shd w:val="clear" w:color="auto" w:fill="FFFFFF"/>
            <w:noWrap/>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5.8</w:t>
            </w:r>
          </w:p>
        </w:tc>
      </w:tr>
      <w:tr w:rsidR="00FE683C" w:rsidRPr="006B626A" w:rsidTr="006B626A">
        <w:trPr>
          <w:trHeight w:val="420"/>
        </w:trPr>
        <w:tc>
          <w:tcPr>
            <w:tcW w:w="2132"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30</w:t>
            </w:r>
          </w:p>
        </w:tc>
        <w:tc>
          <w:tcPr>
            <w:tcW w:w="212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10</w:t>
            </w:r>
          </w:p>
        </w:tc>
        <w:tc>
          <w:tcPr>
            <w:tcW w:w="2268"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kern w:val="0"/>
                <w:position w:val="-8"/>
                <w:sz w:val="18"/>
                <w:szCs w:val="18"/>
              </w:rPr>
              <w:object w:dxaOrig="360" w:dyaOrig="360">
                <v:shape id="_x0000_i1159" type="#_x0000_t75" style="width:18pt;height:18pt" o:ole="">
                  <v:imagedata r:id="rId328" o:title=""/>
                </v:shape>
                <o:OLEObject Type="Embed" ProgID="Equation.3" ShapeID="_x0000_i1159" DrawAspect="Content" ObjectID="_1574668060" r:id="rId340"/>
              </w:object>
            </w:r>
          </w:p>
        </w:tc>
        <w:tc>
          <w:tcPr>
            <w:tcW w:w="2551" w:type="dxa"/>
            <w:tcBorders>
              <w:top w:val="nil"/>
              <w:left w:val="nil"/>
              <w:bottom w:val="single" w:sz="4" w:space="0" w:color="auto"/>
              <w:right w:val="single" w:sz="4" w:space="0" w:color="auto"/>
            </w:tcBorders>
            <w:shd w:val="clear" w:color="auto" w:fill="FFFFFF"/>
            <w:noWrap/>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5.8</w:t>
            </w:r>
          </w:p>
        </w:tc>
      </w:tr>
      <w:tr w:rsidR="00FE683C" w:rsidRPr="006B626A" w:rsidTr="006B626A">
        <w:trPr>
          <w:trHeight w:val="420"/>
        </w:trPr>
        <w:tc>
          <w:tcPr>
            <w:tcW w:w="2132"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40</w:t>
            </w:r>
          </w:p>
        </w:tc>
        <w:tc>
          <w:tcPr>
            <w:tcW w:w="212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10</w:t>
            </w:r>
          </w:p>
        </w:tc>
        <w:tc>
          <w:tcPr>
            <w:tcW w:w="2268"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kern w:val="0"/>
                <w:position w:val="-8"/>
                <w:sz w:val="18"/>
                <w:szCs w:val="18"/>
              </w:rPr>
              <w:object w:dxaOrig="360" w:dyaOrig="360">
                <v:shape id="_x0000_i1160" type="#_x0000_t75" style="width:18pt;height:18pt" o:ole="">
                  <v:imagedata r:id="rId328" o:title=""/>
                </v:shape>
                <o:OLEObject Type="Embed" ProgID="Equation.3" ShapeID="_x0000_i1160" DrawAspect="Content" ObjectID="_1574668061" r:id="rId341"/>
              </w:object>
            </w:r>
          </w:p>
        </w:tc>
        <w:tc>
          <w:tcPr>
            <w:tcW w:w="2551" w:type="dxa"/>
            <w:tcBorders>
              <w:top w:val="nil"/>
              <w:left w:val="nil"/>
              <w:bottom w:val="single" w:sz="4" w:space="0" w:color="auto"/>
              <w:right w:val="single" w:sz="4" w:space="0" w:color="auto"/>
            </w:tcBorders>
            <w:shd w:val="clear" w:color="auto" w:fill="FFFFFF"/>
            <w:noWrap/>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5.8</w:t>
            </w:r>
          </w:p>
        </w:tc>
      </w:tr>
      <w:tr w:rsidR="00FE683C" w:rsidRPr="006B626A" w:rsidTr="006B626A">
        <w:trPr>
          <w:trHeight w:val="420"/>
        </w:trPr>
        <w:tc>
          <w:tcPr>
            <w:tcW w:w="2132"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50</w:t>
            </w:r>
          </w:p>
        </w:tc>
        <w:tc>
          <w:tcPr>
            <w:tcW w:w="212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10</w:t>
            </w:r>
          </w:p>
        </w:tc>
        <w:tc>
          <w:tcPr>
            <w:tcW w:w="2268"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kern w:val="0"/>
                <w:position w:val="-8"/>
                <w:sz w:val="18"/>
                <w:szCs w:val="18"/>
              </w:rPr>
              <w:object w:dxaOrig="360" w:dyaOrig="360">
                <v:shape id="_x0000_i1161" type="#_x0000_t75" style="width:18pt;height:18pt" o:ole="">
                  <v:imagedata r:id="rId328" o:title=""/>
                </v:shape>
                <o:OLEObject Type="Embed" ProgID="Equation.3" ShapeID="_x0000_i1161" DrawAspect="Content" ObjectID="_1574668062" r:id="rId342"/>
              </w:object>
            </w:r>
          </w:p>
        </w:tc>
        <w:tc>
          <w:tcPr>
            <w:tcW w:w="2551" w:type="dxa"/>
            <w:tcBorders>
              <w:top w:val="nil"/>
              <w:left w:val="nil"/>
              <w:bottom w:val="single" w:sz="4" w:space="0" w:color="auto"/>
              <w:right w:val="single" w:sz="4" w:space="0" w:color="auto"/>
            </w:tcBorders>
            <w:shd w:val="clear" w:color="auto" w:fill="FFFFFF"/>
            <w:noWrap/>
            <w:vAlign w:val="center"/>
            <w:hideMark/>
          </w:tcPr>
          <w:p w:rsidR="00FE683C" w:rsidRPr="006B626A" w:rsidRDefault="00FE683C" w:rsidP="004141AC">
            <w:pPr>
              <w:widowControl/>
              <w:adjustRightInd w:val="0"/>
              <w:snapToGrid w:val="0"/>
              <w:spacing w:line="360" w:lineRule="auto"/>
              <w:jc w:val="center"/>
              <w:rPr>
                <w:rFonts w:ascii="宋体" w:hAnsi="宋体" w:cs="宋体"/>
                <w:kern w:val="0"/>
                <w:sz w:val="18"/>
                <w:szCs w:val="18"/>
              </w:rPr>
            </w:pPr>
            <w:r w:rsidRPr="006B626A">
              <w:rPr>
                <w:rFonts w:ascii="宋体" w:hAnsi="宋体" w:cs="宋体" w:hint="eastAsia"/>
                <w:kern w:val="0"/>
                <w:sz w:val="18"/>
                <w:szCs w:val="18"/>
              </w:rPr>
              <w:t>5.8</w:t>
            </w:r>
          </w:p>
        </w:tc>
      </w:tr>
    </w:tbl>
    <w:p w:rsidR="00FE683C" w:rsidRPr="00FE683C" w:rsidRDefault="00FE683C" w:rsidP="004141AC">
      <w:pPr>
        <w:adjustRightInd w:val="0"/>
        <w:snapToGrid w:val="0"/>
        <w:spacing w:line="360" w:lineRule="auto"/>
        <w:ind w:firstLineChars="100" w:firstLine="240"/>
        <w:rPr>
          <w:sz w:val="24"/>
        </w:rPr>
      </w:pPr>
    </w:p>
    <w:p w:rsidR="00FE683C" w:rsidRPr="00FE683C" w:rsidRDefault="00FE683C" w:rsidP="004141AC">
      <w:pPr>
        <w:adjustRightInd w:val="0"/>
        <w:snapToGrid w:val="0"/>
        <w:spacing w:line="360" w:lineRule="auto"/>
        <w:rPr>
          <w:sz w:val="24"/>
        </w:rPr>
      </w:pPr>
      <w:r w:rsidRPr="0006476C">
        <w:rPr>
          <w:rFonts w:ascii="宋体" w:hAnsi="宋体"/>
          <w:color w:val="000000"/>
          <w:sz w:val="24"/>
        </w:rPr>
        <w:t>C.4.</w:t>
      </w:r>
      <w:r w:rsidR="00BA6670">
        <w:rPr>
          <w:rFonts w:ascii="宋体" w:hAnsi="宋体" w:hint="eastAsia"/>
          <w:color w:val="000000"/>
          <w:sz w:val="24"/>
        </w:rPr>
        <w:t>4</w:t>
      </w:r>
      <w:r w:rsidRPr="0006476C">
        <w:rPr>
          <w:rFonts w:ascii="宋体" w:hAnsi="宋体"/>
          <w:color w:val="000000"/>
          <w:sz w:val="24"/>
        </w:rPr>
        <w:t xml:space="preserve"> </w:t>
      </w:r>
      <w:r w:rsidRPr="00FE683C">
        <w:rPr>
          <w:rFonts w:hAnsi="宋体"/>
          <w:sz w:val="24"/>
        </w:rPr>
        <w:t>合成标准不确定度</w:t>
      </w:r>
    </w:p>
    <w:p w:rsidR="00FE683C" w:rsidRPr="00FE683C" w:rsidRDefault="00FE683C" w:rsidP="004141AC">
      <w:pPr>
        <w:adjustRightInd w:val="0"/>
        <w:snapToGrid w:val="0"/>
        <w:spacing w:line="360" w:lineRule="auto"/>
        <w:rPr>
          <w:sz w:val="24"/>
        </w:rPr>
      </w:pPr>
      <w:r w:rsidRPr="0006476C">
        <w:rPr>
          <w:rFonts w:ascii="宋体" w:hAnsi="宋体" w:hint="eastAsia"/>
          <w:color w:val="000000"/>
          <w:sz w:val="24"/>
        </w:rPr>
        <w:t>C.4.</w:t>
      </w:r>
      <w:r w:rsidR="00BA6670">
        <w:rPr>
          <w:rFonts w:ascii="宋体" w:hAnsi="宋体" w:hint="eastAsia"/>
          <w:color w:val="000000"/>
          <w:sz w:val="24"/>
        </w:rPr>
        <w:t>4</w:t>
      </w:r>
      <w:r w:rsidRPr="0006476C">
        <w:rPr>
          <w:rFonts w:ascii="宋体" w:hAnsi="宋体"/>
          <w:color w:val="000000"/>
          <w:sz w:val="24"/>
        </w:rPr>
        <w:t>.1</w:t>
      </w:r>
      <w:r w:rsidRPr="00FE683C">
        <w:rPr>
          <w:rFonts w:hAnsi="宋体"/>
          <w:sz w:val="24"/>
        </w:rPr>
        <w:t>标准不确定度汇总表</w:t>
      </w:r>
    </w:p>
    <w:p w:rsidR="00FE683C" w:rsidRPr="00FE683C" w:rsidRDefault="00FE683C" w:rsidP="006B626A">
      <w:pPr>
        <w:adjustRightInd w:val="0"/>
        <w:snapToGrid w:val="0"/>
        <w:spacing w:line="360" w:lineRule="auto"/>
        <w:rPr>
          <w:sz w:val="24"/>
        </w:rPr>
      </w:pPr>
      <w:r w:rsidRPr="00FE683C">
        <w:rPr>
          <w:rFonts w:hint="eastAsia"/>
          <w:sz w:val="24"/>
        </w:rPr>
        <w:t xml:space="preserve">    </w:t>
      </w:r>
      <w:r w:rsidRPr="00FE683C">
        <w:rPr>
          <w:rFonts w:ascii="宋体" w:hAnsi="宋体" w:hint="eastAsia"/>
          <w:sz w:val="24"/>
        </w:rPr>
        <w:t>铂电阻温度测量系统重复测量引入的不确定度分量（</w:t>
      </w:r>
      <w:r w:rsidRPr="006B626A">
        <w:rPr>
          <w:i/>
          <w:sz w:val="24"/>
        </w:rPr>
        <w:t>u</w:t>
      </w:r>
      <w:r w:rsidRPr="00FE683C">
        <w:rPr>
          <w:rFonts w:ascii="宋体" w:hAnsi="宋体" w:hint="eastAsia"/>
          <w:sz w:val="24"/>
          <w:vertAlign w:val="subscript"/>
        </w:rPr>
        <w:t>1</w:t>
      </w:r>
      <w:r w:rsidRPr="00FE683C">
        <w:rPr>
          <w:rFonts w:ascii="宋体" w:hAnsi="宋体" w:hint="eastAsia"/>
          <w:sz w:val="24"/>
        </w:rPr>
        <w:t>）和铂电阻温度测量系统</w:t>
      </w:r>
      <w:r w:rsidRPr="00FE683C">
        <w:rPr>
          <w:rFonts w:hint="eastAsia"/>
          <w:color w:val="000000"/>
          <w:sz w:val="24"/>
        </w:rPr>
        <w:t>分辨</w:t>
      </w:r>
      <w:r w:rsidR="006B626A">
        <w:rPr>
          <w:rFonts w:hint="eastAsia"/>
          <w:color w:val="000000"/>
          <w:sz w:val="24"/>
        </w:rPr>
        <w:t>力</w:t>
      </w:r>
      <w:r w:rsidRPr="00FE683C">
        <w:rPr>
          <w:rFonts w:hint="eastAsia"/>
          <w:color w:val="000000"/>
          <w:sz w:val="24"/>
        </w:rPr>
        <w:t>引入的不确定度分量（</w:t>
      </w:r>
      <w:r w:rsidRPr="006B626A">
        <w:rPr>
          <w:rFonts w:hint="eastAsia"/>
          <w:i/>
          <w:color w:val="000000"/>
          <w:sz w:val="24"/>
        </w:rPr>
        <w:t>u</w:t>
      </w:r>
      <w:r w:rsidRPr="00FE683C">
        <w:rPr>
          <w:rFonts w:hint="eastAsia"/>
          <w:color w:val="000000"/>
          <w:sz w:val="24"/>
          <w:vertAlign w:val="subscript"/>
        </w:rPr>
        <w:t>2</w:t>
      </w:r>
      <w:r w:rsidRPr="00FE683C">
        <w:rPr>
          <w:rFonts w:hint="eastAsia"/>
          <w:color w:val="000000"/>
          <w:sz w:val="24"/>
        </w:rPr>
        <w:t>）</w:t>
      </w:r>
      <w:r w:rsidR="006B626A">
        <w:rPr>
          <w:rFonts w:hint="eastAsia"/>
          <w:color w:val="000000"/>
          <w:sz w:val="24"/>
        </w:rPr>
        <w:t>存在重复</w:t>
      </w:r>
      <w:r w:rsidRPr="00FE683C">
        <w:rPr>
          <w:rFonts w:hint="eastAsia"/>
          <w:color w:val="000000"/>
          <w:sz w:val="24"/>
        </w:rPr>
        <w:t>，取大值为</w:t>
      </w:r>
      <w:r w:rsidRPr="006B626A">
        <w:rPr>
          <w:rFonts w:hint="eastAsia"/>
          <w:i/>
          <w:color w:val="000000"/>
          <w:sz w:val="24"/>
        </w:rPr>
        <w:t>u</w:t>
      </w:r>
      <w:r w:rsidRPr="00FE683C">
        <w:rPr>
          <w:rFonts w:hint="eastAsia"/>
          <w:color w:val="000000"/>
          <w:sz w:val="24"/>
          <w:vertAlign w:val="subscript"/>
        </w:rPr>
        <w:t>12</w:t>
      </w:r>
      <w:r w:rsidRPr="00FE683C">
        <w:rPr>
          <w:rFonts w:hint="eastAsia"/>
          <w:color w:val="000000"/>
          <w:sz w:val="24"/>
        </w:rPr>
        <w:t>，</w:t>
      </w:r>
      <w:r w:rsidRPr="00FE683C">
        <w:rPr>
          <w:rFonts w:ascii="宋体" w:hAnsi="宋体" w:hint="eastAsia"/>
          <w:color w:val="000000"/>
          <w:sz w:val="24"/>
        </w:rPr>
        <w:t>标准温度计重复测量（</w:t>
      </w:r>
      <w:r w:rsidRPr="006B626A">
        <w:rPr>
          <w:rFonts w:hint="eastAsia"/>
          <w:i/>
          <w:color w:val="000000"/>
          <w:sz w:val="24"/>
        </w:rPr>
        <w:t>u</w:t>
      </w:r>
      <w:r w:rsidRPr="00FE683C">
        <w:rPr>
          <w:rFonts w:hint="eastAsia"/>
          <w:color w:val="000000"/>
          <w:sz w:val="24"/>
          <w:vertAlign w:val="subscript"/>
        </w:rPr>
        <w:t>7</w:t>
      </w:r>
      <w:r w:rsidRPr="00FE683C">
        <w:rPr>
          <w:rFonts w:ascii="宋体" w:hAnsi="宋体" w:hint="eastAsia"/>
          <w:color w:val="000000"/>
          <w:sz w:val="24"/>
        </w:rPr>
        <w:t>)</w:t>
      </w:r>
      <w:r w:rsidR="006B626A">
        <w:rPr>
          <w:rFonts w:ascii="宋体" w:hAnsi="宋体" w:hint="eastAsia"/>
          <w:color w:val="000000"/>
          <w:sz w:val="24"/>
        </w:rPr>
        <w:t>和标准温度计分辨力</w:t>
      </w:r>
      <w:r w:rsidRPr="00FE683C">
        <w:rPr>
          <w:rFonts w:ascii="宋体" w:hAnsi="宋体" w:hint="eastAsia"/>
          <w:color w:val="000000"/>
          <w:sz w:val="24"/>
        </w:rPr>
        <w:t>引入的标准不确定度 （</w:t>
      </w:r>
      <w:r w:rsidRPr="006B626A">
        <w:rPr>
          <w:rFonts w:hint="eastAsia"/>
          <w:i/>
          <w:color w:val="000000"/>
          <w:sz w:val="24"/>
        </w:rPr>
        <w:t>u</w:t>
      </w:r>
      <w:r w:rsidRPr="00FE683C">
        <w:rPr>
          <w:rFonts w:hint="eastAsia"/>
          <w:color w:val="000000"/>
          <w:sz w:val="24"/>
          <w:vertAlign w:val="subscript"/>
        </w:rPr>
        <w:t>9</w:t>
      </w:r>
      <w:r w:rsidRPr="00FE683C">
        <w:rPr>
          <w:rFonts w:ascii="宋体" w:hAnsi="宋体" w:hint="eastAsia"/>
          <w:color w:val="000000"/>
          <w:sz w:val="24"/>
        </w:rPr>
        <w:t>)</w:t>
      </w:r>
      <w:r w:rsidRPr="00FE683C">
        <w:rPr>
          <w:rFonts w:hint="eastAsia"/>
          <w:color w:val="000000"/>
          <w:sz w:val="24"/>
        </w:rPr>
        <w:t xml:space="preserve"> </w:t>
      </w:r>
      <w:r w:rsidR="006B626A">
        <w:rPr>
          <w:rFonts w:hint="eastAsia"/>
          <w:color w:val="000000"/>
          <w:sz w:val="24"/>
        </w:rPr>
        <w:t>存在重复</w:t>
      </w:r>
      <w:r w:rsidRPr="00FE683C">
        <w:rPr>
          <w:rFonts w:hint="eastAsia"/>
          <w:color w:val="000000"/>
          <w:sz w:val="24"/>
        </w:rPr>
        <w:t>，取大值为</w:t>
      </w:r>
      <w:r w:rsidRPr="006B626A">
        <w:rPr>
          <w:rFonts w:hint="eastAsia"/>
          <w:i/>
          <w:color w:val="000000"/>
          <w:sz w:val="24"/>
        </w:rPr>
        <w:t>u</w:t>
      </w:r>
      <w:r w:rsidRPr="00FE683C">
        <w:rPr>
          <w:rFonts w:hint="eastAsia"/>
          <w:color w:val="000000"/>
          <w:sz w:val="24"/>
          <w:vertAlign w:val="subscript"/>
        </w:rPr>
        <w:t>79</w:t>
      </w:r>
      <w:r w:rsidRPr="00FE683C">
        <w:rPr>
          <w:rFonts w:hint="eastAsia"/>
          <w:color w:val="000000"/>
          <w:sz w:val="24"/>
        </w:rPr>
        <w:t>，由此得</w:t>
      </w:r>
      <w:r w:rsidRPr="00FE683C">
        <w:rPr>
          <w:rFonts w:hint="eastAsia"/>
          <w:sz w:val="24"/>
        </w:rPr>
        <w:t>各标准不确定度分量见汇总表：</w:t>
      </w:r>
    </w:p>
    <w:tbl>
      <w:tblPr>
        <w:tblW w:w="9735" w:type="dxa"/>
        <w:shd w:val="clear" w:color="auto" w:fill="FFFFFF"/>
        <w:tblLayout w:type="fixed"/>
        <w:tblLook w:val="04A0" w:firstRow="1" w:lastRow="0" w:firstColumn="1" w:lastColumn="0" w:noHBand="0" w:noVBand="1"/>
      </w:tblPr>
      <w:tblGrid>
        <w:gridCol w:w="695"/>
        <w:gridCol w:w="695"/>
        <w:gridCol w:w="695"/>
        <w:gridCol w:w="696"/>
        <w:gridCol w:w="695"/>
        <w:gridCol w:w="696"/>
        <w:gridCol w:w="695"/>
        <w:gridCol w:w="696"/>
        <w:gridCol w:w="695"/>
        <w:gridCol w:w="695"/>
        <w:gridCol w:w="696"/>
        <w:gridCol w:w="695"/>
        <w:gridCol w:w="696"/>
        <w:gridCol w:w="695"/>
      </w:tblGrid>
      <w:tr w:rsidR="00FE683C" w:rsidRPr="006B626A" w:rsidTr="006B626A">
        <w:trPr>
          <w:trHeight w:val="1067"/>
        </w:trPr>
        <w:tc>
          <w:tcPr>
            <w:tcW w:w="695" w:type="dxa"/>
            <w:tcBorders>
              <w:top w:val="single" w:sz="4" w:space="0" w:color="auto"/>
              <w:left w:val="single" w:sz="4" w:space="0" w:color="auto"/>
              <w:bottom w:val="single" w:sz="4" w:space="0" w:color="auto"/>
              <w:right w:val="single" w:sz="4" w:space="0" w:color="auto"/>
            </w:tcBorders>
            <w:shd w:val="clear" w:color="auto" w:fill="FFFFFF"/>
            <w:vAlign w:val="center"/>
          </w:tcPr>
          <w:p w:rsidR="00FE683C" w:rsidRPr="006B626A" w:rsidRDefault="00FE683C" w:rsidP="006B626A">
            <w:pPr>
              <w:widowControl/>
              <w:adjustRightInd w:val="0"/>
              <w:snapToGrid w:val="0"/>
              <w:jc w:val="center"/>
              <w:rPr>
                <w:rFonts w:ascii="宋体" w:hAnsi="宋体" w:cs="宋体"/>
                <w:color w:val="000000"/>
                <w:kern w:val="0"/>
                <w:sz w:val="18"/>
                <w:szCs w:val="18"/>
              </w:rPr>
            </w:pPr>
            <w:r w:rsidRPr="006B626A">
              <w:rPr>
                <w:rFonts w:ascii="宋体" w:hAnsi="宋体" w:cs="宋体" w:hint="eastAsia"/>
                <w:color w:val="000000"/>
                <w:kern w:val="0"/>
                <w:sz w:val="18"/>
                <w:szCs w:val="18"/>
              </w:rPr>
              <w:t>测量点</w:t>
            </w:r>
          </w:p>
        </w:tc>
        <w:tc>
          <w:tcPr>
            <w:tcW w:w="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i/>
                <w:kern w:val="0"/>
                <w:sz w:val="18"/>
                <w:szCs w:val="18"/>
              </w:rPr>
              <w:t>u</w:t>
            </w:r>
            <w:r w:rsidRPr="006B626A">
              <w:rPr>
                <w:rFonts w:ascii="宋体" w:hAnsi="宋体" w:cs="宋体" w:hint="eastAsia"/>
                <w:kern w:val="0"/>
                <w:sz w:val="18"/>
                <w:szCs w:val="18"/>
                <w:vertAlign w:val="subscript"/>
              </w:rPr>
              <w:t>1</w:t>
            </w:r>
            <w:r w:rsidRPr="006B626A">
              <w:rPr>
                <w:rFonts w:ascii="宋体" w:hAnsi="宋体" w:cs="宋体" w:hint="eastAsia"/>
                <w:kern w:val="0"/>
                <w:sz w:val="18"/>
                <w:szCs w:val="18"/>
              </w:rPr>
              <w:t>)</w:t>
            </w:r>
          </w:p>
        </w:tc>
        <w:tc>
          <w:tcPr>
            <w:tcW w:w="695"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2</w:t>
            </w:r>
            <w:r w:rsidRPr="006B626A">
              <w:rPr>
                <w:rFonts w:ascii="宋体" w:hAnsi="宋体" w:cs="宋体" w:hint="eastAsia"/>
                <w:kern w:val="0"/>
                <w:sz w:val="18"/>
                <w:szCs w:val="18"/>
              </w:rPr>
              <w:t>)</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取</w:t>
            </w:r>
            <w:r w:rsidR="006B626A" w:rsidRPr="006B626A">
              <w:rPr>
                <w:i/>
                <w:kern w:val="0"/>
                <w:sz w:val="18"/>
                <w:szCs w:val="18"/>
              </w:rPr>
              <w:t>u</w:t>
            </w:r>
            <w:r w:rsidR="006B626A" w:rsidRPr="006B626A">
              <w:rPr>
                <w:rFonts w:ascii="宋体" w:hAnsi="宋体" w:cs="宋体" w:hint="eastAsia"/>
                <w:kern w:val="0"/>
                <w:sz w:val="18"/>
                <w:szCs w:val="18"/>
                <w:vertAlign w:val="subscript"/>
              </w:rPr>
              <w:t>1</w:t>
            </w:r>
            <w:r w:rsidRPr="006B626A">
              <w:rPr>
                <w:rFonts w:ascii="宋体" w:hAnsi="宋体" w:cs="宋体" w:hint="eastAsia"/>
                <w:kern w:val="0"/>
                <w:sz w:val="18"/>
                <w:szCs w:val="18"/>
              </w:rPr>
              <w:t xml:space="preserve"> </w:t>
            </w:r>
            <w:r w:rsidR="006B626A" w:rsidRPr="006B626A">
              <w:rPr>
                <w:rFonts w:hint="eastAsia"/>
                <w:i/>
                <w:kern w:val="0"/>
                <w:sz w:val="18"/>
                <w:szCs w:val="18"/>
              </w:rPr>
              <w:t>u</w:t>
            </w:r>
            <w:r w:rsidR="006B626A" w:rsidRPr="006B626A">
              <w:rPr>
                <w:rFonts w:ascii="宋体" w:hAnsi="宋体" w:cs="宋体" w:hint="eastAsia"/>
                <w:kern w:val="0"/>
                <w:sz w:val="18"/>
                <w:szCs w:val="18"/>
                <w:vertAlign w:val="subscript"/>
              </w:rPr>
              <w:t>2</w:t>
            </w:r>
            <w:r w:rsidRPr="006B626A">
              <w:rPr>
                <w:rFonts w:ascii="宋体" w:hAnsi="宋体" w:cs="宋体" w:hint="eastAsia"/>
                <w:kern w:val="0"/>
                <w:sz w:val="18"/>
                <w:szCs w:val="18"/>
              </w:rPr>
              <w:t>的较大值</w:t>
            </w:r>
            <w:r w:rsidRPr="006B626A">
              <w:rPr>
                <w:rFonts w:hint="eastAsia"/>
                <w:i/>
                <w:kern w:val="0"/>
                <w:sz w:val="18"/>
                <w:szCs w:val="18"/>
              </w:rPr>
              <w:t>u</w:t>
            </w:r>
            <w:r w:rsidRPr="006B626A">
              <w:rPr>
                <w:rFonts w:ascii="宋体" w:hAnsi="宋体" w:cs="宋体" w:hint="eastAsia"/>
                <w:kern w:val="0"/>
                <w:sz w:val="18"/>
                <w:szCs w:val="18"/>
                <w:vertAlign w:val="subscript"/>
              </w:rPr>
              <w:t>12</w:t>
            </w:r>
          </w:p>
        </w:tc>
        <w:tc>
          <w:tcPr>
            <w:tcW w:w="695"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3</w:t>
            </w:r>
            <w:r w:rsidRPr="006B626A">
              <w:rPr>
                <w:rFonts w:ascii="宋体" w:hAnsi="宋体" w:cs="宋体" w:hint="eastAsia"/>
                <w:kern w:val="0"/>
                <w:sz w:val="18"/>
                <w:szCs w:val="18"/>
              </w:rPr>
              <w:t>)</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4</w:t>
            </w:r>
            <w:r w:rsidRPr="006B626A">
              <w:rPr>
                <w:rFonts w:ascii="宋体" w:hAnsi="宋体" w:cs="宋体" w:hint="eastAsia"/>
                <w:kern w:val="0"/>
                <w:sz w:val="18"/>
                <w:szCs w:val="18"/>
              </w:rPr>
              <w:t>)</w:t>
            </w:r>
          </w:p>
        </w:tc>
        <w:tc>
          <w:tcPr>
            <w:tcW w:w="695"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5</w:t>
            </w:r>
            <w:r w:rsidRPr="006B626A">
              <w:rPr>
                <w:rFonts w:ascii="宋体" w:hAnsi="宋体" w:cs="宋体" w:hint="eastAsia"/>
                <w:kern w:val="0"/>
                <w:sz w:val="18"/>
                <w:szCs w:val="18"/>
              </w:rPr>
              <w:t>)</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6</w:t>
            </w:r>
            <w:r w:rsidRPr="006B626A">
              <w:rPr>
                <w:rFonts w:ascii="宋体" w:hAnsi="宋体" w:cs="宋体" w:hint="eastAsia"/>
                <w:kern w:val="0"/>
                <w:sz w:val="18"/>
                <w:szCs w:val="18"/>
              </w:rPr>
              <w:t>)</w:t>
            </w:r>
          </w:p>
        </w:tc>
        <w:tc>
          <w:tcPr>
            <w:tcW w:w="695"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7</w:t>
            </w:r>
            <w:r w:rsidRPr="006B626A">
              <w:rPr>
                <w:rFonts w:ascii="宋体" w:hAnsi="宋体" w:cs="宋体" w:hint="eastAsia"/>
                <w:kern w:val="0"/>
                <w:sz w:val="18"/>
                <w:szCs w:val="18"/>
              </w:rPr>
              <w:t>)</w:t>
            </w:r>
          </w:p>
        </w:tc>
        <w:tc>
          <w:tcPr>
            <w:tcW w:w="695"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8</w:t>
            </w:r>
            <w:r w:rsidRPr="006B626A">
              <w:rPr>
                <w:rFonts w:ascii="宋体" w:hAnsi="宋体" w:cs="宋体" w:hint="eastAsia"/>
                <w:kern w:val="0"/>
                <w:sz w:val="18"/>
                <w:szCs w:val="18"/>
              </w:rPr>
              <w:t>)</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9</w:t>
            </w:r>
            <w:r w:rsidRPr="006B626A">
              <w:rPr>
                <w:rFonts w:ascii="宋体" w:hAnsi="宋体" w:cs="宋体" w:hint="eastAsia"/>
                <w:kern w:val="0"/>
                <w:sz w:val="18"/>
                <w:szCs w:val="18"/>
              </w:rPr>
              <w:t>)</w:t>
            </w:r>
          </w:p>
        </w:tc>
        <w:tc>
          <w:tcPr>
            <w:tcW w:w="695"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取</w:t>
            </w:r>
            <w:r w:rsidRPr="006B626A">
              <w:rPr>
                <w:i/>
                <w:kern w:val="0"/>
                <w:sz w:val="18"/>
                <w:szCs w:val="18"/>
              </w:rPr>
              <w:t>u</w:t>
            </w:r>
            <w:r w:rsidRPr="006B626A">
              <w:rPr>
                <w:rFonts w:ascii="宋体" w:hAnsi="宋体" w:cs="宋体" w:hint="eastAsia"/>
                <w:kern w:val="0"/>
                <w:sz w:val="18"/>
                <w:szCs w:val="18"/>
                <w:vertAlign w:val="subscript"/>
              </w:rPr>
              <w:t>7</w:t>
            </w:r>
            <w:r w:rsidRPr="006B626A">
              <w:rPr>
                <w:rFonts w:ascii="宋体" w:hAnsi="宋体" w:cs="宋体" w:hint="eastAsia"/>
                <w:kern w:val="0"/>
                <w:sz w:val="18"/>
                <w:szCs w:val="18"/>
              </w:rPr>
              <w:t xml:space="preserve"> </w:t>
            </w:r>
            <w:r w:rsidRPr="006B626A">
              <w:rPr>
                <w:i/>
                <w:kern w:val="0"/>
                <w:sz w:val="18"/>
                <w:szCs w:val="18"/>
              </w:rPr>
              <w:t>u</w:t>
            </w:r>
            <w:r w:rsidRPr="006B626A">
              <w:rPr>
                <w:rFonts w:ascii="宋体" w:hAnsi="宋体" w:cs="宋体" w:hint="eastAsia"/>
                <w:kern w:val="0"/>
                <w:sz w:val="18"/>
                <w:szCs w:val="18"/>
                <w:vertAlign w:val="subscript"/>
              </w:rPr>
              <w:t>9</w:t>
            </w:r>
            <w:r w:rsidRPr="006B626A">
              <w:rPr>
                <w:rFonts w:ascii="宋体" w:hAnsi="宋体" w:cs="宋体" w:hint="eastAsia"/>
                <w:kern w:val="0"/>
                <w:sz w:val="18"/>
                <w:szCs w:val="18"/>
              </w:rPr>
              <w:t>的较大值</w:t>
            </w:r>
            <w:r w:rsidRPr="006B626A">
              <w:rPr>
                <w:rFonts w:hint="eastAsia"/>
                <w:i/>
                <w:kern w:val="0"/>
                <w:sz w:val="18"/>
                <w:szCs w:val="18"/>
              </w:rPr>
              <w:t>u</w:t>
            </w:r>
            <w:r w:rsidRPr="006B626A">
              <w:rPr>
                <w:rFonts w:ascii="宋体" w:hAnsi="宋体" w:cs="宋体" w:hint="eastAsia"/>
                <w:kern w:val="0"/>
                <w:sz w:val="18"/>
                <w:szCs w:val="18"/>
                <w:vertAlign w:val="subscript"/>
              </w:rPr>
              <w:t>79</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10</w:t>
            </w:r>
            <w:r w:rsidRPr="006B626A">
              <w:rPr>
                <w:rFonts w:ascii="宋体" w:hAnsi="宋体" w:cs="宋体" w:hint="eastAsia"/>
                <w:kern w:val="0"/>
                <w:sz w:val="18"/>
                <w:szCs w:val="18"/>
              </w:rPr>
              <w:t>)</w:t>
            </w:r>
          </w:p>
        </w:tc>
        <w:tc>
          <w:tcPr>
            <w:tcW w:w="695" w:type="dxa"/>
            <w:tcBorders>
              <w:top w:val="single" w:sz="4" w:space="0" w:color="auto"/>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11</w:t>
            </w:r>
            <w:r w:rsidRPr="006B626A">
              <w:rPr>
                <w:rFonts w:ascii="宋体" w:hAnsi="宋体" w:cs="宋体" w:hint="eastAsia"/>
                <w:kern w:val="0"/>
                <w:sz w:val="18"/>
                <w:szCs w:val="18"/>
              </w:rPr>
              <w:t>)</w:t>
            </w:r>
          </w:p>
        </w:tc>
      </w:tr>
      <w:tr w:rsidR="00FE683C" w:rsidRPr="006B626A" w:rsidTr="00FE683C">
        <w:trPr>
          <w:trHeight w:val="340"/>
        </w:trPr>
        <w:tc>
          <w:tcPr>
            <w:tcW w:w="695" w:type="dxa"/>
            <w:tcBorders>
              <w:top w:val="nil"/>
              <w:left w:val="single" w:sz="4" w:space="0" w:color="auto"/>
              <w:bottom w:val="single" w:sz="4" w:space="0" w:color="auto"/>
              <w:right w:val="single" w:sz="4" w:space="0" w:color="auto"/>
            </w:tcBorders>
            <w:shd w:val="clear" w:color="auto" w:fill="FFFFFF"/>
            <w:vAlign w:val="center"/>
          </w:tcPr>
          <w:p w:rsidR="00FE683C" w:rsidRPr="006B626A" w:rsidRDefault="00FE683C" w:rsidP="006B626A">
            <w:pPr>
              <w:widowControl/>
              <w:adjustRightInd w:val="0"/>
              <w:snapToGrid w:val="0"/>
              <w:jc w:val="center"/>
              <w:rPr>
                <w:rFonts w:ascii="宋体" w:hAnsi="宋体" w:cs="宋体"/>
                <w:color w:val="000000"/>
                <w:kern w:val="0"/>
                <w:sz w:val="18"/>
                <w:szCs w:val="18"/>
              </w:rPr>
            </w:pPr>
            <w:r w:rsidRPr="006B626A">
              <w:rPr>
                <w:rFonts w:ascii="宋体" w:hAnsi="宋体" w:cs="宋体" w:hint="eastAsia"/>
                <w:color w:val="000000"/>
                <w:kern w:val="0"/>
                <w:sz w:val="18"/>
                <w:szCs w:val="18"/>
              </w:rPr>
              <w:t>（℃）</w:t>
            </w:r>
          </w:p>
        </w:tc>
        <w:tc>
          <w:tcPr>
            <w:tcW w:w="695" w:type="dxa"/>
            <w:tcBorders>
              <w:top w:val="nil"/>
              <w:left w:val="single" w:sz="4" w:space="0" w:color="auto"/>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5"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5"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5"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5"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5"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5"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6"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c>
          <w:tcPr>
            <w:tcW w:w="695" w:type="dxa"/>
            <w:tcBorders>
              <w:top w:val="nil"/>
              <w:left w:val="nil"/>
              <w:bottom w:val="single" w:sz="4" w:space="0" w:color="auto"/>
              <w:right w:val="single" w:sz="4" w:space="0" w:color="auto"/>
            </w:tcBorders>
            <w:shd w:val="clear" w:color="auto" w:fill="FFFFFF"/>
            <w:vAlign w:val="center"/>
            <w:hideMark/>
          </w:tcPr>
          <w:p w:rsidR="00FE683C" w:rsidRPr="006B626A" w:rsidRDefault="00FE683C" w:rsidP="006B626A">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(mK)</w:t>
            </w:r>
          </w:p>
        </w:tc>
      </w:tr>
      <w:tr w:rsidR="00FE683C" w:rsidRPr="006B626A" w:rsidTr="00FE683C">
        <w:trPr>
          <w:trHeight w:val="340"/>
        </w:trPr>
        <w:tc>
          <w:tcPr>
            <w:tcW w:w="695" w:type="dxa"/>
            <w:tcBorders>
              <w:top w:val="nil"/>
              <w:left w:val="single" w:sz="4" w:space="0" w:color="auto"/>
              <w:bottom w:val="single" w:sz="4" w:space="0" w:color="auto"/>
              <w:right w:val="single" w:sz="4" w:space="0" w:color="auto"/>
            </w:tcBorders>
            <w:shd w:val="clear" w:color="auto" w:fill="FFFFFF"/>
            <w:vAlign w:val="center"/>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0</w:t>
            </w:r>
          </w:p>
        </w:tc>
        <w:tc>
          <w:tcPr>
            <w:tcW w:w="695" w:type="dxa"/>
            <w:tcBorders>
              <w:top w:val="nil"/>
              <w:left w:val="single" w:sz="4" w:space="0" w:color="auto"/>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single" w:sz="4" w:space="0" w:color="auto"/>
              <w:bottom w:val="single" w:sz="4" w:space="0" w:color="auto"/>
              <w:right w:val="single" w:sz="4" w:space="0" w:color="auto"/>
            </w:tcBorders>
            <w:shd w:val="clear" w:color="auto" w:fill="FFFFFF"/>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2.9</w:t>
            </w:r>
          </w:p>
        </w:tc>
        <w:tc>
          <w:tcPr>
            <w:tcW w:w="696" w:type="dxa"/>
            <w:tcBorders>
              <w:top w:val="nil"/>
              <w:left w:val="nil"/>
              <w:bottom w:val="single" w:sz="4" w:space="0" w:color="auto"/>
              <w:right w:val="single" w:sz="4" w:space="0" w:color="auto"/>
            </w:tcBorders>
            <w:shd w:val="clear" w:color="auto" w:fill="FFFFFF"/>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color w:val="000000"/>
                <w:sz w:val="18"/>
                <w:szCs w:val="18"/>
              </w:rPr>
            </w:pPr>
            <w:r w:rsidRPr="008B24B1">
              <w:rPr>
                <w:rFonts w:ascii="宋体" w:hAnsi="宋体"/>
                <w:color w:val="000000"/>
                <w:sz w:val="18"/>
                <w:szCs w:val="18"/>
              </w:rPr>
              <w:t>1.2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5.77</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1</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2.31</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 xml:space="preserve">0.04 </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3.5</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3.5</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3.5</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1.0</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0.06</w:t>
            </w:r>
          </w:p>
        </w:tc>
      </w:tr>
      <w:tr w:rsidR="00FE683C" w:rsidRPr="006B626A" w:rsidTr="00FE683C">
        <w:trPr>
          <w:trHeight w:val="340"/>
        </w:trPr>
        <w:tc>
          <w:tcPr>
            <w:tcW w:w="695" w:type="dxa"/>
            <w:tcBorders>
              <w:top w:val="nil"/>
              <w:left w:val="single" w:sz="4" w:space="0" w:color="auto"/>
              <w:bottom w:val="single" w:sz="4" w:space="0" w:color="auto"/>
              <w:right w:val="single" w:sz="4" w:space="0" w:color="auto"/>
            </w:tcBorders>
            <w:shd w:val="clear" w:color="auto" w:fill="FFFFFF"/>
            <w:vAlign w:val="center"/>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10</w:t>
            </w:r>
          </w:p>
        </w:tc>
        <w:tc>
          <w:tcPr>
            <w:tcW w:w="695" w:type="dxa"/>
            <w:tcBorders>
              <w:top w:val="nil"/>
              <w:left w:val="single" w:sz="4" w:space="0" w:color="auto"/>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single" w:sz="4" w:space="0" w:color="auto"/>
              <w:bottom w:val="single" w:sz="4" w:space="0" w:color="auto"/>
              <w:right w:val="single" w:sz="4" w:space="0" w:color="auto"/>
            </w:tcBorders>
            <w:shd w:val="clear" w:color="auto" w:fill="FFFFFF"/>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2.9</w:t>
            </w:r>
          </w:p>
        </w:tc>
        <w:tc>
          <w:tcPr>
            <w:tcW w:w="696" w:type="dxa"/>
            <w:tcBorders>
              <w:top w:val="nil"/>
              <w:left w:val="nil"/>
              <w:bottom w:val="single" w:sz="4" w:space="0" w:color="auto"/>
              <w:right w:val="single" w:sz="4" w:space="0" w:color="auto"/>
            </w:tcBorders>
            <w:shd w:val="clear" w:color="auto" w:fill="FFFFFF"/>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color w:val="000000"/>
                <w:sz w:val="18"/>
                <w:szCs w:val="18"/>
              </w:rPr>
            </w:pPr>
            <w:r w:rsidRPr="008B24B1">
              <w:rPr>
                <w:rFonts w:ascii="宋体" w:hAnsi="宋体"/>
                <w:color w:val="000000"/>
                <w:sz w:val="18"/>
                <w:szCs w:val="18"/>
              </w:rPr>
              <w:t>1.2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5.77</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1.8</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2.31</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 xml:space="preserve">0.38 </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r>
      <w:tr w:rsidR="00FE683C" w:rsidRPr="006B626A" w:rsidTr="00FE683C">
        <w:trPr>
          <w:trHeight w:val="340"/>
        </w:trPr>
        <w:tc>
          <w:tcPr>
            <w:tcW w:w="695" w:type="dxa"/>
            <w:tcBorders>
              <w:top w:val="nil"/>
              <w:left w:val="single" w:sz="4" w:space="0" w:color="auto"/>
              <w:bottom w:val="single" w:sz="4" w:space="0" w:color="auto"/>
              <w:right w:val="single" w:sz="4" w:space="0" w:color="auto"/>
            </w:tcBorders>
            <w:shd w:val="clear" w:color="auto" w:fill="FFFFFF"/>
            <w:vAlign w:val="center"/>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20</w:t>
            </w:r>
          </w:p>
        </w:tc>
        <w:tc>
          <w:tcPr>
            <w:tcW w:w="695" w:type="dxa"/>
            <w:tcBorders>
              <w:top w:val="nil"/>
              <w:left w:val="single" w:sz="4" w:space="0" w:color="auto"/>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single" w:sz="4" w:space="0" w:color="auto"/>
              <w:bottom w:val="single" w:sz="4" w:space="0" w:color="auto"/>
              <w:right w:val="single" w:sz="4" w:space="0" w:color="auto"/>
            </w:tcBorders>
            <w:shd w:val="clear" w:color="auto" w:fill="FFFFFF"/>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2.9</w:t>
            </w:r>
          </w:p>
        </w:tc>
        <w:tc>
          <w:tcPr>
            <w:tcW w:w="696" w:type="dxa"/>
            <w:tcBorders>
              <w:top w:val="nil"/>
              <w:left w:val="nil"/>
              <w:bottom w:val="single" w:sz="4" w:space="0" w:color="auto"/>
              <w:right w:val="single" w:sz="4" w:space="0" w:color="auto"/>
            </w:tcBorders>
            <w:shd w:val="clear" w:color="auto" w:fill="FFFFFF"/>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color w:val="000000"/>
                <w:sz w:val="18"/>
                <w:szCs w:val="18"/>
              </w:rPr>
            </w:pPr>
            <w:r w:rsidRPr="008B24B1">
              <w:rPr>
                <w:rFonts w:ascii="宋体" w:hAnsi="宋体"/>
                <w:color w:val="000000"/>
                <w:sz w:val="18"/>
                <w:szCs w:val="18"/>
              </w:rPr>
              <w:t>1.2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5.77</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1.8</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2.31</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 xml:space="preserve">0.39 </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r>
      <w:tr w:rsidR="00FE683C" w:rsidRPr="006B626A" w:rsidTr="00FE683C">
        <w:trPr>
          <w:trHeight w:val="340"/>
        </w:trPr>
        <w:tc>
          <w:tcPr>
            <w:tcW w:w="695" w:type="dxa"/>
            <w:tcBorders>
              <w:top w:val="nil"/>
              <w:left w:val="single" w:sz="4" w:space="0" w:color="auto"/>
              <w:bottom w:val="single" w:sz="4" w:space="0" w:color="auto"/>
              <w:right w:val="single" w:sz="4" w:space="0" w:color="auto"/>
            </w:tcBorders>
            <w:shd w:val="clear" w:color="auto" w:fill="FFFFFF"/>
            <w:vAlign w:val="center"/>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30</w:t>
            </w:r>
          </w:p>
        </w:tc>
        <w:tc>
          <w:tcPr>
            <w:tcW w:w="695" w:type="dxa"/>
            <w:tcBorders>
              <w:top w:val="nil"/>
              <w:left w:val="single" w:sz="4" w:space="0" w:color="auto"/>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single" w:sz="4" w:space="0" w:color="auto"/>
              <w:bottom w:val="single" w:sz="4" w:space="0" w:color="auto"/>
              <w:right w:val="single" w:sz="4" w:space="0" w:color="auto"/>
            </w:tcBorders>
            <w:shd w:val="clear" w:color="auto" w:fill="FFFFFF"/>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2.9</w:t>
            </w:r>
          </w:p>
        </w:tc>
        <w:tc>
          <w:tcPr>
            <w:tcW w:w="696" w:type="dxa"/>
            <w:tcBorders>
              <w:top w:val="nil"/>
              <w:left w:val="nil"/>
              <w:bottom w:val="single" w:sz="4" w:space="0" w:color="auto"/>
              <w:right w:val="single" w:sz="4" w:space="0" w:color="auto"/>
            </w:tcBorders>
            <w:shd w:val="clear" w:color="auto" w:fill="FFFFFF"/>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color w:val="000000"/>
                <w:sz w:val="18"/>
                <w:szCs w:val="18"/>
              </w:rPr>
            </w:pPr>
            <w:r w:rsidRPr="008B24B1">
              <w:rPr>
                <w:rFonts w:ascii="宋体" w:hAnsi="宋体"/>
                <w:color w:val="000000"/>
                <w:sz w:val="18"/>
                <w:szCs w:val="18"/>
              </w:rPr>
              <w:t>1.2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5.77</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1.8</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2.31</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 xml:space="preserve">0.04 </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r>
      <w:tr w:rsidR="00FE683C" w:rsidRPr="006B626A" w:rsidTr="00FE683C">
        <w:trPr>
          <w:trHeight w:val="340"/>
        </w:trPr>
        <w:tc>
          <w:tcPr>
            <w:tcW w:w="695" w:type="dxa"/>
            <w:tcBorders>
              <w:top w:val="nil"/>
              <w:left w:val="single" w:sz="4" w:space="0" w:color="auto"/>
              <w:bottom w:val="single" w:sz="4" w:space="0" w:color="auto"/>
              <w:right w:val="single" w:sz="4" w:space="0" w:color="auto"/>
            </w:tcBorders>
            <w:shd w:val="clear" w:color="auto" w:fill="FFFFFF"/>
            <w:vAlign w:val="center"/>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40</w:t>
            </w:r>
          </w:p>
        </w:tc>
        <w:tc>
          <w:tcPr>
            <w:tcW w:w="695" w:type="dxa"/>
            <w:tcBorders>
              <w:top w:val="nil"/>
              <w:left w:val="single" w:sz="4" w:space="0" w:color="auto"/>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single" w:sz="4" w:space="0" w:color="auto"/>
              <w:bottom w:val="single" w:sz="4" w:space="0" w:color="auto"/>
              <w:right w:val="single" w:sz="4" w:space="0" w:color="auto"/>
            </w:tcBorders>
            <w:shd w:val="clear" w:color="auto" w:fill="FFFFFF"/>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2.9</w:t>
            </w:r>
          </w:p>
        </w:tc>
        <w:tc>
          <w:tcPr>
            <w:tcW w:w="696" w:type="dxa"/>
            <w:tcBorders>
              <w:top w:val="nil"/>
              <w:left w:val="nil"/>
              <w:bottom w:val="single" w:sz="4" w:space="0" w:color="auto"/>
              <w:right w:val="single" w:sz="4" w:space="0" w:color="auto"/>
            </w:tcBorders>
            <w:shd w:val="clear" w:color="auto" w:fill="FFFFFF"/>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color w:val="000000"/>
                <w:sz w:val="18"/>
                <w:szCs w:val="18"/>
              </w:rPr>
            </w:pPr>
            <w:r w:rsidRPr="008B24B1">
              <w:rPr>
                <w:rFonts w:ascii="宋体" w:hAnsi="宋体"/>
                <w:color w:val="000000"/>
                <w:sz w:val="18"/>
                <w:szCs w:val="18"/>
              </w:rPr>
              <w:t>1.2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5.77</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1.8</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2.31</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 xml:space="preserve">0.30 </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r>
      <w:tr w:rsidR="00FE683C" w:rsidRPr="006B626A" w:rsidTr="00FE683C">
        <w:trPr>
          <w:trHeight w:val="340"/>
        </w:trPr>
        <w:tc>
          <w:tcPr>
            <w:tcW w:w="695" w:type="dxa"/>
            <w:tcBorders>
              <w:top w:val="nil"/>
              <w:left w:val="single" w:sz="4" w:space="0" w:color="auto"/>
              <w:bottom w:val="single" w:sz="4" w:space="0" w:color="auto"/>
              <w:right w:val="single" w:sz="4" w:space="0" w:color="auto"/>
            </w:tcBorders>
            <w:shd w:val="clear" w:color="auto" w:fill="FFFFFF"/>
            <w:vAlign w:val="center"/>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50</w:t>
            </w:r>
          </w:p>
        </w:tc>
        <w:tc>
          <w:tcPr>
            <w:tcW w:w="695" w:type="dxa"/>
            <w:tcBorders>
              <w:top w:val="nil"/>
              <w:left w:val="single" w:sz="4" w:space="0" w:color="auto"/>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single" w:sz="4" w:space="0" w:color="auto"/>
              <w:bottom w:val="single" w:sz="4" w:space="0" w:color="auto"/>
              <w:right w:val="single" w:sz="4" w:space="0" w:color="auto"/>
            </w:tcBorders>
            <w:shd w:val="clear" w:color="auto" w:fill="FFFFFF"/>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2.9</w:t>
            </w:r>
          </w:p>
        </w:tc>
        <w:tc>
          <w:tcPr>
            <w:tcW w:w="696" w:type="dxa"/>
            <w:tcBorders>
              <w:top w:val="nil"/>
              <w:left w:val="nil"/>
              <w:bottom w:val="single" w:sz="4" w:space="0" w:color="auto"/>
              <w:right w:val="single" w:sz="4" w:space="0" w:color="auto"/>
            </w:tcBorders>
            <w:shd w:val="clear" w:color="auto" w:fill="FFFFFF"/>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8.9</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color w:val="000000"/>
                <w:sz w:val="18"/>
                <w:szCs w:val="18"/>
              </w:rPr>
            </w:pPr>
            <w:r w:rsidRPr="008B24B1">
              <w:rPr>
                <w:rFonts w:ascii="宋体" w:hAnsi="宋体"/>
                <w:color w:val="000000"/>
                <w:sz w:val="18"/>
                <w:szCs w:val="18"/>
              </w:rPr>
              <w:t>1.2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5.77</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1.8</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2.31</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adjustRightInd w:val="0"/>
              <w:snapToGrid w:val="0"/>
              <w:jc w:val="center"/>
              <w:rPr>
                <w:rFonts w:ascii="宋体" w:hAnsi="宋体"/>
                <w:sz w:val="18"/>
                <w:szCs w:val="18"/>
              </w:rPr>
            </w:pPr>
            <w:r w:rsidRPr="008B24B1">
              <w:rPr>
                <w:rFonts w:ascii="宋体" w:hAnsi="宋体"/>
                <w:sz w:val="18"/>
                <w:szCs w:val="18"/>
              </w:rPr>
              <w:t xml:space="preserve">0.39 </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5.2</w:t>
            </w:r>
          </w:p>
        </w:tc>
        <w:tc>
          <w:tcPr>
            <w:tcW w:w="696"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c>
          <w:tcPr>
            <w:tcW w:w="695" w:type="dxa"/>
            <w:tcBorders>
              <w:top w:val="nil"/>
              <w:left w:val="nil"/>
              <w:bottom w:val="single" w:sz="4" w:space="0" w:color="auto"/>
              <w:right w:val="single" w:sz="4" w:space="0" w:color="auto"/>
            </w:tcBorders>
            <w:shd w:val="clear" w:color="auto" w:fill="FFFFFF"/>
            <w:noWrap/>
            <w:vAlign w:val="center"/>
            <w:hideMark/>
          </w:tcPr>
          <w:p w:rsidR="00FE683C" w:rsidRPr="008B24B1" w:rsidRDefault="00FE683C" w:rsidP="006B626A">
            <w:pPr>
              <w:widowControl/>
              <w:adjustRightInd w:val="0"/>
              <w:snapToGrid w:val="0"/>
              <w:jc w:val="center"/>
              <w:rPr>
                <w:rFonts w:ascii="宋体" w:hAnsi="宋体"/>
                <w:kern w:val="0"/>
                <w:sz w:val="18"/>
                <w:szCs w:val="18"/>
              </w:rPr>
            </w:pPr>
            <w:r w:rsidRPr="008B24B1">
              <w:rPr>
                <w:rFonts w:ascii="宋体" w:hAnsi="宋体"/>
                <w:kern w:val="0"/>
                <w:sz w:val="18"/>
                <w:szCs w:val="18"/>
              </w:rPr>
              <w:t>5.8</w:t>
            </w:r>
          </w:p>
        </w:tc>
      </w:tr>
    </w:tbl>
    <w:p w:rsidR="00FE683C" w:rsidRPr="00FE683C" w:rsidRDefault="00FE683C" w:rsidP="004141AC">
      <w:pPr>
        <w:adjustRightInd w:val="0"/>
        <w:snapToGrid w:val="0"/>
        <w:spacing w:line="360" w:lineRule="auto"/>
        <w:ind w:firstLineChars="100" w:firstLine="240"/>
        <w:rPr>
          <w:sz w:val="24"/>
        </w:rPr>
      </w:pPr>
    </w:p>
    <w:p w:rsidR="00FE683C" w:rsidRPr="00FE683C" w:rsidRDefault="00FE683C" w:rsidP="004141AC">
      <w:pPr>
        <w:adjustRightInd w:val="0"/>
        <w:snapToGrid w:val="0"/>
        <w:spacing w:line="360" w:lineRule="auto"/>
        <w:rPr>
          <w:sz w:val="24"/>
        </w:rPr>
      </w:pPr>
      <w:r w:rsidRPr="00BA6670">
        <w:rPr>
          <w:rFonts w:ascii="宋体" w:hAnsi="宋体" w:hint="eastAsia"/>
          <w:color w:val="000000"/>
          <w:sz w:val="24"/>
        </w:rPr>
        <w:lastRenderedPageBreak/>
        <w:t>C.4.</w:t>
      </w:r>
      <w:r w:rsidR="00BA6670">
        <w:rPr>
          <w:rFonts w:ascii="宋体" w:hAnsi="宋体" w:hint="eastAsia"/>
          <w:color w:val="000000"/>
          <w:sz w:val="24"/>
        </w:rPr>
        <w:t>4</w:t>
      </w:r>
      <w:r w:rsidRPr="00BA6670">
        <w:rPr>
          <w:rFonts w:ascii="宋体" w:hAnsi="宋体"/>
          <w:color w:val="000000"/>
          <w:sz w:val="24"/>
        </w:rPr>
        <w:t>.2</w:t>
      </w:r>
      <w:r w:rsidRPr="00FE683C">
        <w:rPr>
          <w:rFonts w:hAnsi="宋体"/>
          <w:sz w:val="24"/>
        </w:rPr>
        <w:t>合成标准不确定度的计算</w:t>
      </w:r>
    </w:p>
    <w:p w:rsidR="00FE683C" w:rsidRPr="00FE683C" w:rsidRDefault="00FE683C" w:rsidP="004141AC">
      <w:pPr>
        <w:adjustRightInd w:val="0"/>
        <w:snapToGrid w:val="0"/>
        <w:spacing w:line="360" w:lineRule="auto"/>
        <w:ind w:left="210"/>
        <w:rPr>
          <w:sz w:val="24"/>
        </w:rPr>
      </w:pPr>
      <w:r w:rsidRPr="00FE683C">
        <w:rPr>
          <w:rFonts w:hint="eastAsia"/>
          <w:sz w:val="24"/>
        </w:rPr>
        <w:t xml:space="preserve"> </w:t>
      </w:r>
      <w:r w:rsidRPr="00FE683C">
        <w:rPr>
          <w:rFonts w:hint="eastAsia"/>
          <w:sz w:val="24"/>
        </w:rPr>
        <w:tab/>
      </w:r>
      <w:r w:rsidRPr="00FE683C">
        <w:rPr>
          <w:rFonts w:hint="eastAsia"/>
          <w:sz w:val="24"/>
        </w:rPr>
        <w:t>因各分量彼此独立，所以合成不确定度为</w:t>
      </w:r>
    </w:p>
    <w:p w:rsidR="00FE683C" w:rsidRPr="00FE683C" w:rsidRDefault="00FE683C" w:rsidP="004141AC">
      <w:pPr>
        <w:adjustRightInd w:val="0"/>
        <w:snapToGrid w:val="0"/>
        <w:spacing w:line="360" w:lineRule="auto"/>
        <w:ind w:left="210"/>
        <w:jc w:val="center"/>
        <w:rPr>
          <w:sz w:val="24"/>
        </w:rPr>
      </w:pPr>
      <w:r w:rsidRPr="00FE683C">
        <w:rPr>
          <w:position w:val="-14"/>
          <w:sz w:val="24"/>
        </w:rPr>
        <w:object w:dxaOrig="7100" w:dyaOrig="460">
          <v:shape id="_x0000_i1162" type="#_x0000_t75" style="width:354.75pt;height:23.25pt" o:ole="">
            <v:imagedata r:id="rId343" o:title=""/>
          </v:shape>
          <o:OLEObject Type="Embed" ProgID="Equation.DSMT4" ShapeID="_x0000_i1162" DrawAspect="Content" ObjectID="_1574668063" r:id="rId344"/>
        </w:object>
      </w:r>
    </w:p>
    <w:p w:rsidR="00FE683C" w:rsidRPr="00FE683C" w:rsidRDefault="00FE683C" w:rsidP="004141AC">
      <w:pPr>
        <w:adjustRightInd w:val="0"/>
        <w:snapToGrid w:val="0"/>
        <w:spacing w:line="360" w:lineRule="auto"/>
        <w:rPr>
          <w:sz w:val="24"/>
        </w:rPr>
      </w:pPr>
      <w:r w:rsidRPr="00FE683C">
        <w:rPr>
          <w:rFonts w:hint="eastAsia"/>
          <w:sz w:val="24"/>
        </w:rPr>
        <w:t>则各测量点合成不确定度见下表：</w:t>
      </w:r>
    </w:p>
    <w:tbl>
      <w:tblPr>
        <w:tblW w:w="9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58"/>
        <w:gridCol w:w="858"/>
        <w:gridCol w:w="857"/>
        <w:gridCol w:w="858"/>
        <w:gridCol w:w="857"/>
        <w:gridCol w:w="858"/>
        <w:gridCol w:w="857"/>
        <w:gridCol w:w="857"/>
        <w:gridCol w:w="858"/>
        <w:gridCol w:w="857"/>
        <w:gridCol w:w="858"/>
      </w:tblGrid>
      <w:tr w:rsidR="005067D5" w:rsidRPr="005067D5" w:rsidTr="005067D5">
        <w:trPr>
          <w:trHeight w:val="873"/>
        </w:trPr>
        <w:tc>
          <w:tcPr>
            <w:tcW w:w="858" w:type="dxa"/>
            <w:shd w:val="clear" w:color="auto" w:fill="FFFFFF"/>
            <w:vAlign w:val="center"/>
          </w:tcPr>
          <w:p w:rsidR="005067D5" w:rsidRPr="005067D5" w:rsidRDefault="005067D5" w:rsidP="004141AC">
            <w:pPr>
              <w:widowControl/>
              <w:adjustRightInd w:val="0"/>
              <w:snapToGrid w:val="0"/>
              <w:spacing w:line="360" w:lineRule="auto"/>
              <w:jc w:val="center"/>
              <w:rPr>
                <w:rFonts w:ascii="宋体" w:hAnsi="宋体" w:cs="宋体"/>
                <w:color w:val="000000"/>
                <w:kern w:val="0"/>
                <w:sz w:val="18"/>
                <w:szCs w:val="18"/>
              </w:rPr>
            </w:pPr>
            <w:r w:rsidRPr="005067D5">
              <w:rPr>
                <w:rFonts w:ascii="宋体" w:hAnsi="宋体" w:cs="宋体" w:hint="eastAsia"/>
                <w:color w:val="000000"/>
                <w:kern w:val="0"/>
                <w:sz w:val="18"/>
                <w:szCs w:val="18"/>
              </w:rPr>
              <w:t>测量点</w:t>
            </w:r>
          </w:p>
        </w:tc>
        <w:tc>
          <w:tcPr>
            <w:tcW w:w="858" w:type="dxa"/>
            <w:shd w:val="clear" w:color="auto" w:fill="FFFFFF"/>
            <w:vAlign w:val="center"/>
            <w:hideMark/>
          </w:tcPr>
          <w:p w:rsidR="005067D5" w:rsidRPr="006B626A" w:rsidRDefault="005067D5" w:rsidP="005067D5">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取</w:t>
            </w:r>
            <w:r w:rsidRPr="006B626A">
              <w:rPr>
                <w:i/>
                <w:kern w:val="0"/>
                <w:sz w:val="18"/>
                <w:szCs w:val="18"/>
              </w:rPr>
              <w:t>u</w:t>
            </w:r>
            <w:r w:rsidRPr="006B626A">
              <w:rPr>
                <w:rFonts w:ascii="宋体" w:hAnsi="宋体" w:cs="宋体" w:hint="eastAsia"/>
                <w:kern w:val="0"/>
                <w:sz w:val="18"/>
                <w:szCs w:val="18"/>
                <w:vertAlign w:val="subscript"/>
              </w:rPr>
              <w:t>1</w:t>
            </w:r>
            <w:r w:rsidRPr="006B626A">
              <w:rPr>
                <w:rFonts w:ascii="宋体" w:hAnsi="宋体" w:cs="宋体" w:hint="eastAsia"/>
                <w:kern w:val="0"/>
                <w:sz w:val="18"/>
                <w:szCs w:val="18"/>
              </w:rPr>
              <w:t xml:space="preserve"> </w:t>
            </w:r>
            <w:r w:rsidRPr="006B626A">
              <w:rPr>
                <w:rFonts w:hint="eastAsia"/>
                <w:i/>
                <w:kern w:val="0"/>
                <w:sz w:val="18"/>
                <w:szCs w:val="18"/>
              </w:rPr>
              <w:t>u</w:t>
            </w:r>
            <w:r w:rsidRPr="006B626A">
              <w:rPr>
                <w:rFonts w:ascii="宋体" w:hAnsi="宋体" w:cs="宋体" w:hint="eastAsia"/>
                <w:kern w:val="0"/>
                <w:sz w:val="18"/>
                <w:szCs w:val="18"/>
                <w:vertAlign w:val="subscript"/>
              </w:rPr>
              <w:t>2</w:t>
            </w:r>
            <w:r w:rsidRPr="006B626A">
              <w:rPr>
                <w:rFonts w:ascii="宋体" w:hAnsi="宋体" w:cs="宋体" w:hint="eastAsia"/>
                <w:kern w:val="0"/>
                <w:sz w:val="18"/>
                <w:szCs w:val="18"/>
              </w:rPr>
              <w:t>的较大值</w:t>
            </w:r>
            <w:r w:rsidRPr="006B626A">
              <w:rPr>
                <w:rFonts w:hint="eastAsia"/>
                <w:i/>
                <w:kern w:val="0"/>
                <w:sz w:val="18"/>
                <w:szCs w:val="18"/>
              </w:rPr>
              <w:t>u</w:t>
            </w:r>
            <w:r w:rsidRPr="006B626A">
              <w:rPr>
                <w:rFonts w:ascii="宋体" w:hAnsi="宋体" w:cs="宋体" w:hint="eastAsia"/>
                <w:kern w:val="0"/>
                <w:sz w:val="18"/>
                <w:szCs w:val="18"/>
                <w:vertAlign w:val="subscript"/>
              </w:rPr>
              <w:t>12</w:t>
            </w:r>
          </w:p>
        </w:tc>
        <w:tc>
          <w:tcPr>
            <w:tcW w:w="857" w:type="dxa"/>
            <w:shd w:val="clear" w:color="auto" w:fill="FFFFFF"/>
            <w:vAlign w:val="center"/>
            <w:hideMark/>
          </w:tcPr>
          <w:p w:rsidR="005067D5" w:rsidRPr="006B626A" w:rsidRDefault="005067D5" w:rsidP="005067D5">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3</w:t>
            </w:r>
            <w:r w:rsidRPr="006B626A">
              <w:rPr>
                <w:rFonts w:ascii="宋体" w:hAnsi="宋体" w:cs="宋体" w:hint="eastAsia"/>
                <w:kern w:val="0"/>
                <w:sz w:val="18"/>
                <w:szCs w:val="18"/>
              </w:rPr>
              <w:t>)</w:t>
            </w:r>
          </w:p>
        </w:tc>
        <w:tc>
          <w:tcPr>
            <w:tcW w:w="858" w:type="dxa"/>
            <w:shd w:val="clear" w:color="auto" w:fill="FFFFFF"/>
            <w:vAlign w:val="center"/>
            <w:hideMark/>
          </w:tcPr>
          <w:p w:rsidR="005067D5" w:rsidRPr="006B626A" w:rsidRDefault="005067D5" w:rsidP="005067D5">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4</w:t>
            </w:r>
            <w:r w:rsidRPr="006B626A">
              <w:rPr>
                <w:rFonts w:ascii="宋体" w:hAnsi="宋体" w:cs="宋体" w:hint="eastAsia"/>
                <w:kern w:val="0"/>
                <w:sz w:val="18"/>
                <w:szCs w:val="18"/>
              </w:rPr>
              <w:t>)</w:t>
            </w:r>
          </w:p>
        </w:tc>
        <w:tc>
          <w:tcPr>
            <w:tcW w:w="857" w:type="dxa"/>
            <w:shd w:val="clear" w:color="auto" w:fill="FFFFFF"/>
            <w:vAlign w:val="center"/>
            <w:hideMark/>
          </w:tcPr>
          <w:p w:rsidR="005067D5" w:rsidRPr="006B626A" w:rsidRDefault="005067D5" w:rsidP="005067D5">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5</w:t>
            </w:r>
            <w:r w:rsidRPr="006B626A">
              <w:rPr>
                <w:rFonts w:ascii="宋体" w:hAnsi="宋体" w:cs="宋体" w:hint="eastAsia"/>
                <w:kern w:val="0"/>
                <w:sz w:val="18"/>
                <w:szCs w:val="18"/>
              </w:rPr>
              <w:t>)</w:t>
            </w:r>
          </w:p>
        </w:tc>
        <w:tc>
          <w:tcPr>
            <w:tcW w:w="858" w:type="dxa"/>
            <w:shd w:val="clear" w:color="auto" w:fill="FFFFFF"/>
            <w:vAlign w:val="center"/>
            <w:hideMark/>
          </w:tcPr>
          <w:p w:rsidR="005067D5" w:rsidRPr="006B626A" w:rsidRDefault="005067D5" w:rsidP="005067D5">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6</w:t>
            </w:r>
            <w:r w:rsidRPr="006B626A">
              <w:rPr>
                <w:rFonts w:ascii="宋体" w:hAnsi="宋体" w:cs="宋体" w:hint="eastAsia"/>
                <w:kern w:val="0"/>
                <w:sz w:val="18"/>
                <w:szCs w:val="18"/>
              </w:rPr>
              <w:t>)</w:t>
            </w:r>
          </w:p>
        </w:tc>
        <w:tc>
          <w:tcPr>
            <w:tcW w:w="857" w:type="dxa"/>
            <w:shd w:val="clear" w:color="auto" w:fill="FFFFFF"/>
            <w:vAlign w:val="center"/>
            <w:hideMark/>
          </w:tcPr>
          <w:p w:rsidR="005067D5" w:rsidRPr="005067D5" w:rsidRDefault="005067D5" w:rsidP="005067D5">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8</w:t>
            </w:r>
            <w:r w:rsidRPr="006B626A">
              <w:rPr>
                <w:rFonts w:ascii="宋体" w:hAnsi="宋体" w:cs="宋体" w:hint="eastAsia"/>
                <w:kern w:val="0"/>
                <w:sz w:val="18"/>
                <w:szCs w:val="18"/>
              </w:rPr>
              <w:t>)</w:t>
            </w:r>
          </w:p>
        </w:tc>
        <w:tc>
          <w:tcPr>
            <w:tcW w:w="857" w:type="dxa"/>
            <w:shd w:val="clear" w:color="auto" w:fill="FFFFFF"/>
            <w:vAlign w:val="center"/>
            <w:hideMark/>
          </w:tcPr>
          <w:p w:rsidR="005067D5" w:rsidRPr="006B626A" w:rsidRDefault="005067D5" w:rsidP="005067D5">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取</w:t>
            </w:r>
            <w:r w:rsidRPr="006B626A">
              <w:rPr>
                <w:i/>
                <w:kern w:val="0"/>
                <w:sz w:val="18"/>
                <w:szCs w:val="18"/>
              </w:rPr>
              <w:t>u</w:t>
            </w:r>
            <w:r w:rsidRPr="006B626A">
              <w:rPr>
                <w:rFonts w:ascii="宋体" w:hAnsi="宋体" w:cs="宋体" w:hint="eastAsia"/>
                <w:kern w:val="0"/>
                <w:sz w:val="18"/>
                <w:szCs w:val="18"/>
                <w:vertAlign w:val="subscript"/>
              </w:rPr>
              <w:t>7</w:t>
            </w:r>
            <w:r w:rsidRPr="006B626A">
              <w:rPr>
                <w:rFonts w:ascii="宋体" w:hAnsi="宋体" w:cs="宋体" w:hint="eastAsia"/>
                <w:kern w:val="0"/>
                <w:sz w:val="18"/>
                <w:szCs w:val="18"/>
              </w:rPr>
              <w:t xml:space="preserve"> </w:t>
            </w:r>
            <w:r w:rsidRPr="006B626A">
              <w:rPr>
                <w:i/>
                <w:kern w:val="0"/>
                <w:sz w:val="18"/>
                <w:szCs w:val="18"/>
              </w:rPr>
              <w:t>u</w:t>
            </w:r>
            <w:r w:rsidRPr="006B626A">
              <w:rPr>
                <w:rFonts w:ascii="宋体" w:hAnsi="宋体" w:cs="宋体" w:hint="eastAsia"/>
                <w:kern w:val="0"/>
                <w:sz w:val="18"/>
                <w:szCs w:val="18"/>
                <w:vertAlign w:val="subscript"/>
              </w:rPr>
              <w:t>9</w:t>
            </w:r>
            <w:r w:rsidRPr="006B626A">
              <w:rPr>
                <w:rFonts w:ascii="宋体" w:hAnsi="宋体" w:cs="宋体" w:hint="eastAsia"/>
                <w:kern w:val="0"/>
                <w:sz w:val="18"/>
                <w:szCs w:val="18"/>
              </w:rPr>
              <w:t>的较大值</w:t>
            </w:r>
            <w:r w:rsidRPr="006B626A">
              <w:rPr>
                <w:rFonts w:hint="eastAsia"/>
                <w:i/>
                <w:kern w:val="0"/>
                <w:sz w:val="18"/>
                <w:szCs w:val="18"/>
              </w:rPr>
              <w:t>u</w:t>
            </w:r>
            <w:r w:rsidRPr="006B626A">
              <w:rPr>
                <w:rFonts w:ascii="宋体" w:hAnsi="宋体" w:cs="宋体" w:hint="eastAsia"/>
                <w:kern w:val="0"/>
                <w:sz w:val="18"/>
                <w:szCs w:val="18"/>
                <w:vertAlign w:val="subscript"/>
              </w:rPr>
              <w:t>79</w:t>
            </w:r>
          </w:p>
        </w:tc>
        <w:tc>
          <w:tcPr>
            <w:tcW w:w="858" w:type="dxa"/>
            <w:shd w:val="clear" w:color="auto" w:fill="FFFFFF"/>
            <w:vAlign w:val="center"/>
            <w:hideMark/>
          </w:tcPr>
          <w:p w:rsidR="005067D5" w:rsidRPr="006B626A" w:rsidRDefault="005067D5" w:rsidP="005067D5">
            <w:pPr>
              <w:widowControl/>
              <w:adjustRightInd w:val="0"/>
              <w:snapToGrid w:val="0"/>
              <w:jc w:val="center"/>
              <w:rPr>
                <w:rFonts w:ascii="宋体" w:hAnsi="宋体" w:cs="宋体"/>
                <w:kern w:val="0"/>
                <w:sz w:val="18"/>
                <w:szCs w:val="18"/>
              </w:rPr>
            </w:pPr>
            <w:r w:rsidRPr="006B626A">
              <w:rPr>
                <w:rFonts w:ascii="宋体" w:hAnsi="宋体" w:cs="宋体" w:hint="eastAsia"/>
                <w:kern w:val="0"/>
                <w:sz w:val="18"/>
                <w:szCs w:val="18"/>
              </w:rPr>
              <w:t>标准不确定度(</w:t>
            </w:r>
            <w:r w:rsidRPr="006B626A">
              <w:rPr>
                <w:rFonts w:hint="eastAsia"/>
                <w:i/>
                <w:kern w:val="0"/>
                <w:sz w:val="18"/>
                <w:szCs w:val="18"/>
              </w:rPr>
              <w:t>u</w:t>
            </w:r>
            <w:r w:rsidRPr="006B626A">
              <w:rPr>
                <w:rFonts w:ascii="宋体" w:hAnsi="宋体" w:cs="宋体" w:hint="eastAsia"/>
                <w:kern w:val="0"/>
                <w:sz w:val="18"/>
                <w:szCs w:val="18"/>
                <w:vertAlign w:val="subscript"/>
              </w:rPr>
              <w:t>10</w:t>
            </w:r>
            <w:r w:rsidRPr="006B626A">
              <w:rPr>
                <w:rFonts w:ascii="宋体" w:hAnsi="宋体" w:cs="宋体" w:hint="eastAsia"/>
                <w:kern w:val="0"/>
                <w:sz w:val="18"/>
                <w:szCs w:val="18"/>
              </w:rPr>
              <w:t>)</w:t>
            </w:r>
          </w:p>
        </w:tc>
        <w:tc>
          <w:tcPr>
            <w:tcW w:w="857" w:type="dxa"/>
            <w:shd w:val="clear" w:color="auto" w:fill="FFFFFF"/>
            <w:vAlign w:val="center"/>
            <w:hideMark/>
          </w:tcPr>
          <w:p w:rsidR="005067D5" w:rsidRPr="005067D5" w:rsidRDefault="005067D5" w:rsidP="005067D5">
            <w:pPr>
              <w:widowControl/>
              <w:adjustRightInd w:val="0"/>
              <w:snapToGrid w:val="0"/>
              <w:jc w:val="center"/>
              <w:rPr>
                <w:rFonts w:ascii="宋体" w:hAnsi="宋体" w:cs="宋体"/>
                <w:kern w:val="0"/>
                <w:sz w:val="18"/>
                <w:szCs w:val="18"/>
              </w:rPr>
            </w:pPr>
            <w:r w:rsidRPr="005067D5">
              <w:rPr>
                <w:rFonts w:ascii="宋体" w:hAnsi="宋体" w:cs="宋体" w:hint="eastAsia"/>
                <w:kern w:val="0"/>
                <w:sz w:val="18"/>
                <w:szCs w:val="18"/>
              </w:rPr>
              <w:t>标准不确定度(u11)</w:t>
            </w:r>
          </w:p>
        </w:tc>
        <w:tc>
          <w:tcPr>
            <w:tcW w:w="858" w:type="dxa"/>
            <w:shd w:val="clear" w:color="auto" w:fill="FFFFFF"/>
            <w:vAlign w:val="center"/>
            <w:hideMark/>
          </w:tcPr>
          <w:p w:rsidR="005067D5" w:rsidRPr="005067D5" w:rsidRDefault="005067D5" w:rsidP="005067D5">
            <w:pPr>
              <w:widowControl/>
              <w:adjustRightInd w:val="0"/>
              <w:snapToGrid w:val="0"/>
              <w:jc w:val="center"/>
              <w:rPr>
                <w:rFonts w:ascii="宋体" w:hAnsi="宋体" w:cs="宋体"/>
                <w:kern w:val="0"/>
                <w:sz w:val="18"/>
                <w:szCs w:val="18"/>
              </w:rPr>
            </w:pPr>
            <w:r w:rsidRPr="005067D5">
              <w:rPr>
                <w:rFonts w:ascii="宋体" w:hAnsi="宋体" w:cs="宋体" w:hint="eastAsia"/>
                <w:kern w:val="0"/>
                <w:sz w:val="18"/>
                <w:szCs w:val="18"/>
              </w:rPr>
              <w:t>合成标准不确定度</w:t>
            </w:r>
          </w:p>
        </w:tc>
      </w:tr>
      <w:tr w:rsidR="00FE683C" w:rsidRPr="005067D5" w:rsidTr="00FE683C">
        <w:trPr>
          <w:trHeight w:val="340"/>
        </w:trPr>
        <w:tc>
          <w:tcPr>
            <w:tcW w:w="858" w:type="dxa"/>
            <w:shd w:val="clear" w:color="auto" w:fill="FFFFFF"/>
            <w:vAlign w:val="center"/>
          </w:tcPr>
          <w:p w:rsidR="00FE683C" w:rsidRPr="005067D5" w:rsidRDefault="00FE683C" w:rsidP="004141AC">
            <w:pPr>
              <w:widowControl/>
              <w:adjustRightInd w:val="0"/>
              <w:snapToGrid w:val="0"/>
              <w:spacing w:line="360" w:lineRule="auto"/>
              <w:jc w:val="center"/>
              <w:rPr>
                <w:rFonts w:ascii="宋体" w:hAnsi="宋体" w:cs="宋体"/>
                <w:color w:val="000000"/>
                <w:kern w:val="0"/>
                <w:sz w:val="18"/>
                <w:szCs w:val="18"/>
              </w:rPr>
            </w:pPr>
            <w:r w:rsidRPr="005067D5">
              <w:rPr>
                <w:rFonts w:ascii="宋体" w:hAnsi="宋体" w:cs="宋体" w:hint="eastAsia"/>
                <w:color w:val="000000"/>
                <w:kern w:val="0"/>
                <w:sz w:val="18"/>
                <w:szCs w:val="18"/>
              </w:rPr>
              <w:t>（℃）</w:t>
            </w:r>
          </w:p>
        </w:tc>
        <w:tc>
          <w:tcPr>
            <w:tcW w:w="858"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7"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8"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7"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8"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7"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7"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8"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7"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c>
          <w:tcPr>
            <w:tcW w:w="858" w:type="dxa"/>
            <w:shd w:val="clear" w:color="auto" w:fill="FFFFFF"/>
            <w:vAlign w:val="center"/>
            <w:hideMark/>
          </w:tcPr>
          <w:p w:rsidR="00FE683C" w:rsidRPr="005067D5" w:rsidRDefault="00FE683C" w:rsidP="004141AC">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(mK)</w:t>
            </w:r>
          </w:p>
        </w:tc>
      </w:tr>
      <w:tr w:rsidR="00FE683C" w:rsidRPr="005067D5" w:rsidTr="00FE683C">
        <w:trPr>
          <w:trHeight w:val="340"/>
        </w:trPr>
        <w:tc>
          <w:tcPr>
            <w:tcW w:w="858" w:type="dxa"/>
            <w:shd w:val="clear" w:color="auto" w:fill="FFFFFF"/>
            <w:vAlign w:val="center"/>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0</w:t>
            </w:r>
          </w:p>
        </w:tc>
        <w:tc>
          <w:tcPr>
            <w:tcW w:w="858" w:type="dxa"/>
            <w:shd w:val="clear" w:color="auto" w:fill="FFFFFF"/>
            <w:vAlign w:val="center"/>
            <w:hideMark/>
          </w:tcPr>
          <w:p w:rsidR="00FE683C" w:rsidRPr="005067D5" w:rsidRDefault="00FE683C" w:rsidP="004141AC">
            <w:pPr>
              <w:adjustRightInd w:val="0"/>
              <w:snapToGrid w:val="0"/>
              <w:spacing w:line="360" w:lineRule="auto"/>
              <w:jc w:val="center"/>
              <w:rPr>
                <w:rFonts w:ascii="宋体" w:hAnsi="宋体"/>
                <w:sz w:val="18"/>
                <w:szCs w:val="18"/>
              </w:rPr>
            </w:pPr>
            <w:r w:rsidRPr="005067D5">
              <w:rPr>
                <w:rFonts w:ascii="宋体" w:hAnsi="宋体"/>
                <w:sz w:val="18"/>
                <w:szCs w:val="18"/>
              </w:rPr>
              <w:t>8.9</w:t>
            </w:r>
          </w:p>
        </w:tc>
        <w:tc>
          <w:tcPr>
            <w:tcW w:w="857"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olor w:val="000000"/>
                <w:sz w:val="18"/>
                <w:szCs w:val="18"/>
              </w:rPr>
            </w:pPr>
            <w:r w:rsidRPr="005067D5">
              <w:rPr>
                <w:rFonts w:ascii="宋体" w:hAnsi="宋体"/>
                <w:color w:val="000000"/>
                <w:sz w:val="18"/>
                <w:szCs w:val="18"/>
              </w:rPr>
              <w:t>1.2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5.77</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2.31</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3.5</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3.5</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1.0</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0.06</w:t>
            </w:r>
          </w:p>
        </w:tc>
        <w:tc>
          <w:tcPr>
            <w:tcW w:w="858"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 xml:space="preserve">12 </w:t>
            </w:r>
          </w:p>
        </w:tc>
      </w:tr>
      <w:tr w:rsidR="00FE683C" w:rsidRPr="005067D5" w:rsidTr="00FE683C">
        <w:trPr>
          <w:trHeight w:val="340"/>
        </w:trPr>
        <w:tc>
          <w:tcPr>
            <w:tcW w:w="858" w:type="dxa"/>
            <w:shd w:val="clear" w:color="auto" w:fill="FFFFFF"/>
            <w:vAlign w:val="center"/>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10</w:t>
            </w:r>
          </w:p>
        </w:tc>
        <w:tc>
          <w:tcPr>
            <w:tcW w:w="858" w:type="dxa"/>
            <w:shd w:val="clear" w:color="auto" w:fill="FFFFFF"/>
            <w:vAlign w:val="center"/>
            <w:hideMark/>
          </w:tcPr>
          <w:p w:rsidR="00FE683C" w:rsidRPr="005067D5" w:rsidRDefault="00FE683C" w:rsidP="004141AC">
            <w:pPr>
              <w:adjustRightInd w:val="0"/>
              <w:snapToGrid w:val="0"/>
              <w:spacing w:line="360" w:lineRule="auto"/>
              <w:jc w:val="center"/>
              <w:rPr>
                <w:rFonts w:ascii="宋体" w:hAnsi="宋体"/>
                <w:sz w:val="18"/>
                <w:szCs w:val="18"/>
              </w:rPr>
            </w:pPr>
            <w:r w:rsidRPr="005067D5">
              <w:rPr>
                <w:rFonts w:ascii="宋体" w:hAnsi="宋体"/>
                <w:sz w:val="18"/>
                <w:szCs w:val="18"/>
              </w:rPr>
              <w:t>8.9</w:t>
            </w:r>
          </w:p>
        </w:tc>
        <w:tc>
          <w:tcPr>
            <w:tcW w:w="857"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olor w:val="000000"/>
                <w:sz w:val="18"/>
                <w:szCs w:val="18"/>
              </w:rPr>
            </w:pPr>
            <w:r w:rsidRPr="005067D5">
              <w:rPr>
                <w:rFonts w:ascii="宋体" w:hAnsi="宋体"/>
                <w:color w:val="000000"/>
                <w:sz w:val="18"/>
                <w:szCs w:val="18"/>
              </w:rPr>
              <w:t>1.2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5.77</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1.8</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2.31</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8"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 xml:space="preserve">16 </w:t>
            </w:r>
          </w:p>
        </w:tc>
      </w:tr>
      <w:tr w:rsidR="00FE683C" w:rsidRPr="005067D5" w:rsidTr="00FE683C">
        <w:trPr>
          <w:trHeight w:val="340"/>
        </w:trPr>
        <w:tc>
          <w:tcPr>
            <w:tcW w:w="858" w:type="dxa"/>
            <w:shd w:val="clear" w:color="auto" w:fill="FFFFFF"/>
            <w:vAlign w:val="center"/>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20</w:t>
            </w:r>
          </w:p>
        </w:tc>
        <w:tc>
          <w:tcPr>
            <w:tcW w:w="858" w:type="dxa"/>
            <w:shd w:val="clear" w:color="auto" w:fill="FFFFFF"/>
            <w:vAlign w:val="center"/>
            <w:hideMark/>
          </w:tcPr>
          <w:p w:rsidR="00FE683C" w:rsidRPr="005067D5" w:rsidRDefault="00FE683C" w:rsidP="004141AC">
            <w:pPr>
              <w:adjustRightInd w:val="0"/>
              <w:snapToGrid w:val="0"/>
              <w:spacing w:line="360" w:lineRule="auto"/>
              <w:jc w:val="center"/>
              <w:rPr>
                <w:rFonts w:ascii="宋体" w:hAnsi="宋体"/>
                <w:sz w:val="18"/>
                <w:szCs w:val="18"/>
              </w:rPr>
            </w:pPr>
            <w:r w:rsidRPr="005067D5">
              <w:rPr>
                <w:rFonts w:ascii="宋体" w:hAnsi="宋体"/>
                <w:sz w:val="18"/>
                <w:szCs w:val="18"/>
              </w:rPr>
              <w:t>8.9</w:t>
            </w:r>
          </w:p>
        </w:tc>
        <w:tc>
          <w:tcPr>
            <w:tcW w:w="857"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olor w:val="000000"/>
                <w:sz w:val="18"/>
                <w:szCs w:val="18"/>
              </w:rPr>
            </w:pPr>
            <w:r w:rsidRPr="005067D5">
              <w:rPr>
                <w:rFonts w:ascii="宋体" w:hAnsi="宋体"/>
                <w:color w:val="000000"/>
                <w:sz w:val="18"/>
                <w:szCs w:val="18"/>
              </w:rPr>
              <w:t>1.2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5.77</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1.8</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2.31</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8"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 xml:space="preserve">16 </w:t>
            </w:r>
          </w:p>
        </w:tc>
      </w:tr>
      <w:tr w:rsidR="00FE683C" w:rsidRPr="005067D5" w:rsidTr="00FE683C">
        <w:trPr>
          <w:trHeight w:val="340"/>
        </w:trPr>
        <w:tc>
          <w:tcPr>
            <w:tcW w:w="858" w:type="dxa"/>
            <w:shd w:val="clear" w:color="auto" w:fill="FFFFFF"/>
            <w:vAlign w:val="center"/>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30</w:t>
            </w:r>
          </w:p>
        </w:tc>
        <w:tc>
          <w:tcPr>
            <w:tcW w:w="858" w:type="dxa"/>
            <w:shd w:val="clear" w:color="auto" w:fill="FFFFFF"/>
            <w:vAlign w:val="center"/>
            <w:hideMark/>
          </w:tcPr>
          <w:p w:rsidR="00FE683C" w:rsidRPr="005067D5" w:rsidRDefault="00FE683C" w:rsidP="004141AC">
            <w:pPr>
              <w:adjustRightInd w:val="0"/>
              <w:snapToGrid w:val="0"/>
              <w:spacing w:line="360" w:lineRule="auto"/>
              <w:jc w:val="center"/>
              <w:rPr>
                <w:rFonts w:ascii="宋体" w:hAnsi="宋体"/>
                <w:sz w:val="18"/>
                <w:szCs w:val="18"/>
              </w:rPr>
            </w:pPr>
            <w:r w:rsidRPr="005067D5">
              <w:rPr>
                <w:rFonts w:ascii="宋体" w:hAnsi="宋体"/>
                <w:sz w:val="18"/>
                <w:szCs w:val="18"/>
              </w:rPr>
              <w:t>8.9</w:t>
            </w:r>
          </w:p>
        </w:tc>
        <w:tc>
          <w:tcPr>
            <w:tcW w:w="857"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olor w:val="000000"/>
                <w:sz w:val="18"/>
                <w:szCs w:val="18"/>
              </w:rPr>
            </w:pPr>
            <w:r w:rsidRPr="005067D5">
              <w:rPr>
                <w:rFonts w:ascii="宋体" w:hAnsi="宋体"/>
                <w:color w:val="000000"/>
                <w:sz w:val="18"/>
                <w:szCs w:val="18"/>
              </w:rPr>
              <w:t>1.2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5.77</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1.8</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2.31</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8"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 xml:space="preserve">16 </w:t>
            </w:r>
          </w:p>
        </w:tc>
      </w:tr>
      <w:tr w:rsidR="00FE683C" w:rsidRPr="005067D5" w:rsidTr="00FE683C">
        <w:trPr>
          <w:trHeight w:val="340"/>
        </w:trPr>
        <w:tc>
          <w:tcPr>
            <w:tcW w:w="858" w:type="dxa"/>
            <w:shd w:val="clear" w:color="auto" w:fill="FFFFFF"/>
            <w:vAlign w:val="center"/>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40</w:t>
            </w:r>
          </w:p>
        </w:tc>
        <w:tc>
          <w:tcPr>
            <w:tcW w:w="858" w:type="dxa"/>
            <w:shd w:val="clear" w:color="auto" w:fill="FFFFFF"/>
            <w:vAlign w:val="center"/>
            <w:hideMark/>
          </w:tcPr>
          <w:p w:rsidR="00FE683C" w:rsidRPr="005067D5" w:rsidRDefault="00FE683C" w:rsidP="004141AC">
            <w:pPr>
              <w:adjustRightInd w:val="0"/>
              <w:snapToGrid w:val="0"/>
              <w:spacing w:line="360" w:lineRule="auto"/>
              <w:jc w:val="center"/>
              <w:rPr>
                <w:rFonts w:ascii="宋体" w:hAnsi="宋体"/>
                <w:sz w:val="18"/>
                <w:szCs w:val="18"/>
              </w:rPr>
            </w:pPr>
            <w:r w:rsidRPr="005067D5">
              <w:rPr>
                <w:rFonts w:ascii="宋体" w:hAnsi="宋体"/>
                <w:sz w:val="18"/>
                <w:szCs w:val="18"/>
              </w:rPr>
              <w:t>8.9</w:t>
            </w:r>
          </w:p>
        </w:tc>
        <w:tc>
          <w:tcPr>
            <w:tcW w:w="857"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olor w:val="000000"/>
                <w:sz w:val="18"/>
                <w:szCs w:val="18"/>
              </w:rPr>
            </w:pPr>
            <w:r w:rsidRPr="005067D5">
              <w:rPr>
                <w:rFonts w:ascii="宋体" w:hAnsi="宋体"/>
                <w:color w:val="000000"/>
                <w:sz w:val="18"/>
                <w:szCs w:val="18"/>
              </w:rPr>
              <w:t>1.2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5.77</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1.8</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2.31</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8"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 xml:space="preserve">16 </w:t>
            </w:r>
          </w:p>
        </w:tc>
      </w:tr>
      <w:tr w:rsidR="00FE683C" w:rsidRPr="005067D5" w:rsidTr="00FE683C">
        <w:trPr>
          <w:trHeight w:val="340"/>
        </w:trPr>
        <w:tc>
          <w:tcPr>
            <w:tcW w:w="858" w:type="dxa"/>
            <w:shd w:val="clear" w:color="auto" w:fill="FFFFFF"/>
            <w:vAlign w:val="center"/>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50</w:t>
            </w:r>
          </w:p>
        </w:tc>
        <w:tc>
          <w:tcPr>
            <w:tcW w:w="858" w:type="dxa"/>
            <w:shd w:val="clear" w:color="auto" w:fill="FFFFFF"/>
            <w:vAlign w:val="center"/>
            <w:hideMark/>
          </w:tcPr>
          <w:p w:rsidR="00FE683C" w:rsidRPr="005067D5" w:rsidRDefault="00FE683C" w:rsidP="004141AC">
            <w:pPr>
              <w:adjustRightInd w:val="0"/>
              <w:snapToGrid w:val="0"/>
              <w:spacing w:line="360" w:lineRule="auto"/>
              <w:jc w:val="center"/>
              <w:rPr>
                <w:rFonts w:ascii="宋体" w:hAnsi="宋体"/>
                <w:sz w:val="18"/>
                <w:szCs w:val="18"/>
              </w:rPr>
            </w:pPr>
            <w:r w:rsidRPr="005067D5">
              <w:rPr>
                <w:rFonts w:ascii="宋体" w:hAnsi="宋体"/>
                <w:sz w:val="18"/>
                <w:szCs w:val="18"/>
              </w:rPr>
              <w:t>8.9</w:t>
            </w:r>
          </w:p>
        </w:tc>
        <w:tc>
          <w:tcPr>
            <w:tcW w:w="857"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olor w:val="000000"/>
                <w:sz w:val="18"/>
                <w:szCs w:val="18"/>
              </w:rPr>
            </w:pPr>
            <w:r w:rsidRPr="005067D5">
              <w:rPr>
                <w:rFonts w:ascii="宋体" w:hAnsi="宋体"/>
                <w:color w:val="000000"/>
                <w:sz w:val="18"/>
                <w:szCs w:val="18"/>
              </w:rPr>
              <w:t>1.2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5.77</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1.8</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2.31</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5.2</w:t>
            </w:r>
          </w:p>
        </w:tc>
        <w:tc>
          <w:tcPr>
            <w:tcW w:w="858"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7" w:type="dxa"/>
            <w:shd w:val="clear" w:color="auto" w:fill="FFFFFF"/>
            <w:noWrap/>
            <w:vAlign w:val="center"/>
            <w:hideMark/>
          </w:tcPr>
          <w:p w:rsidR="00FE683C" w:rsidRPr="005067D5" w:rsidRDefault="00FE683C" w:rsidP="004141AC">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5.8</w:t>
            </w:r>
          </w:p>
        </w:tc>
        <w:tc>
          <w:tcPr>
            <w:tcW w:w="858" w:type="dxa"/>
            <w:shd w:val="clear" w:color="auto" w:fill="FFFFFF"/>
            <w:noWrap/>
            <w:vAlign w:val="center"/>
            <w:hideMark/>
          </w:tcPr>
          <w:p w:rsidR="00FE683C" w:rsidRPr="005067D5" w:rsidRDefault="00FE683C" w:rsidP="004141AC">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 xml:space="preserve">16 </w:t>
            </w:r>
          </w:p>
        </w:tc>
      </w:tr>
    </w:tbl>
    <w:p w:rsidR="00FE683C" w:rsidRPr="00FE683C" w:rsidRDefault="00FE683C" w:rsidP="004141AC">
      <w:pPr>
        <w:adjustRightInd w:val="0"/>
        <w:snapToGrid w:val="0"/>
        <w:spacing w:line="360" w:lineRule="auto"/>
        <w:ind w:firstLineChars="100" w:firstLine="240"/>
        <w:rPr>
          <w:sz w:val="24"/>
        </w:rPr>
      </w:pPr>
    </w:p>
    <w:p w:rsidR="00FE683C" w:rsidRPr="00D161A5" w:rsidRDefault="00FE683C" w:rsidP="004141AC">
      <w:pPr>
        <w:adjustRightInd w:val="0"/>
        <w:snapToGrid w:val="0"/>
        <w:spacing w:line="360" w:lineRule="auto"/>
        <w:rPr>
          <w:sz w:val="24"/>
        </w:rPr>
      </w:pPr>
      <w:r w:rsidRPr="00D161A5">
        <w:rPr>
          <w:rFonts w:ascii="宋体" w:hAnsi="宋体" w:hint="eastAsia"/>
          <w:color w:val="000000"/>
          <w:sz w:val="24"/>
        </w:rPr>
        <w:t>C.4.</w:t>
      </w:r>
      <w:r w:rsidR="00BA6670" w:rsidRPr="00D161A5">
        <w:rPr>
          <w:rFonts w:ascii="宋体" w:hAnsi="宋体" w:hint="eastAsia"/>
          <w:color w:val="000000"/>
          <w:sz w:val="24"/>
        </w:rPr>
        <w:t>5</w:t>
      </w:r>
      <w:r w:rsidRPr="00D161A5">
        <w:rPr>
          <w:rFonts w:hint="eastAsia"/>
          <w:sz w:val="24"/>
        </w:rPr>
        <w:t>扩展不确定度评定</w:t>
      </w:r>
    </w:p>
    <w:p w:rsidR="00FE683C" w:rsidRPr="00FE683C" w:rsidRDefault="00FE683C" w:rsidP="004141AC">
      <w:pPr>
        <w:adjustRightInd w:val="0"/>
        <w:snapToGrid w:val="0"/>
        <w:spacing w:line="360" w:lineRule="auto"/>
        <w:ind w:firstLine="420"/>
        <w:rPr>
          <w:sz w:val="24"/>
        </w:rPr>
      </w:pPr>
      <w:r w:rsidRPr="00FE683C">
        <w:rPr>
          <w:rFonts w:hint="eastAsia"/>
          <w:sz w:val="24"/>
        </w:rPr>
        <w:t>取包含因子</w:t>
      </w:r>
      <w:r w:rsidRPr="00FE683C">
        <w:rPr>
          <w:position w:val="-6"/>
          <w:sz w:val="24"/>
        </w:rPr>
        <w:object w:dxaOrig="460" w:dyaOrig="279">
          <v:shape id="_x0000_i1163" type="#_x0000_t75" style="width:23.25pt;height:14.25pt" o:ole="">
            <v:imagedata r:id="rId345" o:title=""/>
          </v:shape>
          <o:OLEObject Type="Embed" ProgID="Equation.DSMT4" ShapeID="_x0000_i1163" DrawAspect="Content" ObjectID="_1574668064" r:id="rId346"/>
        </w:object>
      </w:r>
      <w:r w:rsidRPr="00FE683C">
        <w:rPr>
          <w:rFonts w:hint="eastAsia"/>
          <w:sz w:val="24"/>
        </w:rPr>
        <w:t>，扩展不确定度为：</w:t>
      </w:r>
    </w:p>
    <w:p w:rsidR="00FE683C" w:rsidRPr="00FE683C" w:rsidRDefault="00FE683C" w:rsidP="004141AC">
      <w:pPr>
        <w:adjustRightInd w:val="0"/>
        <w:snapToGrid w:val="0"/>
        <w:spacing w:line="360" w:lineRule="auto"/>
        <w:jc w:val="center"/>
        <w:rPr>
          <w:sz w:val="24"/>
        </w:rPr>
      </w:pPr>
      <w:r w:rsidRPr="00FE683C">
        <w:rPr>
          <w:position w:val="-12"/>
          <w:sz w:val="24"/>
        </w:rPr>
        <w:object w:dxaOrig="999" w:dyaOrig="360">
          <v:shape id="_x0000_i1164" type="#_x0000_t75" style="width:50.25pt;height:18pt" o:ole="">
            <v:imagedata r:id="rId347" o:title=""/>
          </v:shape>
          <o:OLEObject Type="Embed" ProgID="Equation.DSMT4" ShapeID="_x0000_i1164" DrawAspect="Content" ObjectID="_1574668065" r:id="rId348"/>
        </w:object>
      </w:r>
    </w:p>
    <w:p w:rsidR="001D0366" w:rsidRDefault="00FE683C" w:rsidP="004141AC">
      <w:pPr>
        <w:adjustRightInd w:val="0"/>
        <w:snapToGrid w:val="0"/>
        <w:spacing w:line="360" w:lineRule="auto"/>
        <w:rPr>
          <w:sz w:val="24"/>
        </w:rPr>
      </w:pPr>
      <w:r w:rsidRPr="00FE683C">
        <w:rPr>
          <w:rFonts w:hint="eastAsia"/>
          <w:sz w:val="24"/>
        </w:rPr>
        <w:tab/>
      </w:r>
      <w:r w:rsidR="005067D5">
        <w:rPr>
          <w:rFonts w:hint="eastAsia"/>
          <w:sz w:val="24"/>
        </w:rPr>
        <w:t>可得各测量点的扩展不确定度见下表：</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093"/>
        <w:gridCol w:w="2740"/>
        <w:gridCol w:w="2419"/>
        <w:gridCol w:w="2414"/>
      </w:tblGrid>
      <w:tr w:rsidR="00FE683C" w:rsidRPr="005067D5" w:rsidTr="005067D5">
        <w:trPr>
          <w:trHeight w:val="439"/>
        </w:trPr>
        <w:tc>
          <w:tcPr>
            <w:tcW w:w="2093" w:type="dxa"/>
            <w:shd w:val="clear" w:color="auto" w:fill="FFFFFF"/>
            <w:vAlign w:val="center"/>
          </w:tcPr>
          <w:p w:rsidR="00FE683C" w:rsidRPr="005067D5" w:rsidRDefault="00FE683C" w:rsidP="005067D5">
            <w:pPr>
              <w:widowControl/>
              <w:adjustRightInd w:val="0"/>
              <w:snapToGrid w:val="0"/>
              <w:spacing w:line="360" w:lineRule="auto"/>
              <w:jc w:val="center"/>
              <w:rPr>
                <w:rFonts w:ascii="宋体" w:hAnsi="宋体" w:cs="宋体"/>
                <w:color w:val="000000"/>
                <w:kern w:val="0"/>
                <w:sz w:val="18"/>
                <w:szCs w:val="18"/>
              </w:rPr>
            </w:pPr>
            <w:r w:rsidRPr="005067D5">
              <w:rPr>
                <w:rFonts w:ascii="宋体" w:hAnsi="宋体" w:cs="宋体" w:hint="eastAsia"/>
                <w:color w:val="000000"/>
                <w:kern w:val="0"/>
                <w:sz w:val="18"/>
                <w:szCs w:val="18"/>
              </w:rPr>
              <w:t>测量点(℃)</w:t>
            </w:r>
          </w:p>
        </w:tc>
        <w:tc>
          <w:tcPr>
            <w:tcW w:w="2740" w:type="dxa"/>
            <w:shd w:val="clear" w:color="auto" w:fill="FFFFFF"/>
            <w:vAlign w:val="center"/>
          </w:tcPr>
          <w:p w:rsidR="00FE683C" w:rsidRPr="005067D5" w:rsidRDefault="00FE683C" w:rsidP="005067D5">
            <w:pPr>
              <w:widowControl/>
              <w:adjustRightInd w:val="0"/>
              <w:snapToGrid w:val="0"/>
              <w:spacing w:line="360" w:lineRule="auto"/>
              <w:jc w:val="center"/>
              <w:rPr>
                <w:rFonts w:ascii="宋体" w:hAnsi="宋体" w:cs="宋体"/>
                <w:kern w:val="0"/>
                <w:sz w:val="18"/>
                <w:szCs w:val="18"/>
              </w:rPr>
            </w:pPr>
            <w:r w:rsidRPr="005067D5">
              <w:rPr>
                <w:rFonts w:ascii="宋体" w:hAnsi="宋体" w:cs="宋体" w:hint="eastAsia"/>
                <w:kern w:val="0"/>
                <w:sz w:val="18"/>
                <w:szCs w:val="18"/>
              </w:rPr>
              <w:t>合成标准不确定度</w:t>
            </w:r>
            <w:r w:rsidR="005067D5" w:rsidRPr="005067D5">
              <w:rPr>
                <w:rFonts w:ascii="宋体" w:hAnsi="宋体" w:cs="宋体" w:hint="eastAsia"/>
                <w:kern w:val="0"/>
                <w:sz w:val="18"/>
                <w:szCs w:val="18"/>
              </w:rPr>
              <w:t xml:space="preserve"> </w:t>
            </w:r>
            <w:r w:rsidRPr="005067D5">
              <w:rPr>
                <w:rFonts w:ascii="宋体" w:hAnsi="宋体" w:cs="宋体" w:hint="eastAsia"/>
                <w:kern w:val="0"/>
                <w:sz w:val="18"/>
                <w:szCs w:val="18"/>
              </w:rPr>
              <w:t>(mK)</w:t>
            </w:r>
          </w:p>
        </w:tc>
        <w:tc>
          <w:tcPr>
            <w:tcW w:w="2419" w:type="dxa"/>
            <w:shd w:val="clear" w:color="auto" w:fill="FFFFFF"/>
            <w:vAlign w:val="center"/>
            <w:hideMark/>
          </w:tcPr>
          <w:p w:rsidR="00FE683C" w:rsidRPr="005067D5" w:rsidRDefault="00FE683C" w:rsidP="005067D5">
            <w:pPr>
              <w:adjustRightInd w:val="0"/>
              <w:snapToGrid w:val="0"/>
              <w:spacing w:line="360" w:lineRule="auto"/>
              <w:jc w:val="center"/>
              <w:rPr>
                <w:rFonts w:ascii="宋体" w:hAnsi="宋体"/>
                <w:i/>
                <w:sz w:val="18"/>
                <w:szCs w:val="18"/>
              </w:rPr>
            </w:pPr>
            <w:r w:rsidRPr="005067D5">
              <w:rPr>
                <w:rFonts w:ascii="宋体" w:hAnsi="宋体"/>
                <w:i/>
                <w:sz w:val="18"/>
                <w:szCs w:val="18"/>
              </w:rPr>
              <w:t>k</w:t>
            </w:r>
          </w:p>
        </w:tc>
        <w:tc>
          <w:tcPr>
            <w:tcW w:w="2414" w:type="dxa"/>
            <w:shd w:val="clear" w:color="auto" w:fill="FFFFFF"/>
            <w:vAlign w:val="center"/>
            <w:hideMark/>
          </w:tcPr>
          <w:p w:rsidR="00FE683C" w:rsidRPr="005067D5" w:rsidRDefault="00FE683C" w:rsidP="005067D5">
            <w:pPr>
              <w:adjustRightInd w:val="0"/>
              <w:snapToGrid w:val="0"/>
              <w:spacing w:line="360" w:lineRule="auto"/>
              <w:jc w:val="center"/>
              <w:rPr>
                <w:rFonts w:ascii="宋体" w:hAnsi="宋体" w:cs="宋体"/>
                <w:i/>
                <w:sz w:val="18"/>
                <w:szCs w:val="18"/>
              </w:rPr>
            </w:pPr>
            <w:r w:rsidRPr="005067D5">
              <w:rPr>
                <w:rFonts w:ascii="宋体" w:hAnsi="宋体" w:hint="eastAsia"/>
                <w:sz w:val="18"/>
                <w:szCs w:val="18"/>
              </w:rPr>
              <w:t>扩展不确定度</w:t>
            </w:r>
            <w:r w:rsidRPr="005067D5">
              <w:rPr>
                <w:rFonts w:ascii="宋体" w:hAnsi="宋体"/>
                <w:i/>
                <w:sz w:val="18"/>
                <w:szCs w:val="18"/>
              </w:rPr>
              <w:t>U</w:t>
            </w:r>
            <w:r w:rsidR="005067D5" w:rsidRPr="005067D5">
              <w:rPr>
                <w:rFonts w:ascii="宋体" w:hAnsi="宋体" w:hint="eastAsia"/>
                <w:i/>
                <w:sz w:val="18"/>
                <w:szCs w:val="18"/>
              </w:rPr>
              <w:t xml:space="preserve"> </w:t>
            </w:r>
            <w:r w:rsidRPr="005067D5">
              <w:rPr>
                <w:rFonts w:ascii="宋体" w:hAnsi="宋体" w:hint="eastAsia"/>
                <w:color w:val="000000"/>
                <w:sz w:val="18"/>
                <w:szCs w:val="18"/>
              </w:rPr>
              <w:t>（℃）</w:t>
            </w:r>
          </w:p>
        </w:tc>
      </w:tr>
      <w:tr w:rsidR="00FE683C" w:rsidRPr="005067D5" w:rsidTr="005067D5">
        <w:trPr>
          <w:trHeight w:val="439"/>
        </w:trPr>
        <w:tc>
          <w:tcPr>
            <w:tcW w:w="2093" w:type="dxa"/>
            <w:shd w:val="clear" w:color="auto" w:fill="FFFFFF"/>
            <w:vAlign w:val="center"/>
          </w:tcPr>
          <w:p w:rsidR="00FE683C" w:rsidRPr="005067D5" w:rsidRDefault="00FE683C" w:rsidP="005067D5">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0</w:t>
            </w:r>
          </w:p>
        </w:tc>
        <w:tc>
          <w:tcPr>
            <w:tcW w:w="2740" w:type="dxa"/>
            <w:shd w:val="clear" w:color="auto" w:fill="FFFFFF"/>
            <w:vAlign w:val="center"/>
          </w:tcPr>
          <w:p w:rsidR="00FE683C" w:rsidRPr="005067D5" w:rsidRDefault="00FE683C" w:rsidP="005067D5">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12</w:t>
            </w:r>
          </w:p>
        </w:tc>
        <w:tc>
          <w:tcPr>
            <w:tcW w:w="2419"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hint="eastAsia"/>
                <w:sz w:val="18"/>
                <w:szCs w:val="18"/>
              </w:rPr>
              <w:t>2</w:t>
            </w:r>
          </w:p>
        </w:tc>
        <w:tc>
          <w:tcPr>
            <w:tcW w:w="2414"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cs="宋体" w:hint="eastAsia"/>
                <w:sz w:val="18"/>
                <w:szCs w:val="18"/>
              </w:rPr>
              <w:t>0.02</w:t>
            </w:r>
          </w:p>
        </w:tc>
      </w:tr>
      <w:tr w:rsidR="00FE683C" w:rsidRPr="005067D5" w:rsidTr="005067D5">
        <w:trPr>
          <w:trHeight w:val="439"/>
        </w:trPr>
        <w:tc>
          <w:tcPr>
            <w:tcW w:w="2093" w:type="dxa"/>
            <w:shd w:val="clear" w:color="auto" w:fill="FFFFFF"/>
            <w:vAlign w:val="center"/>
          </w:tcPr>
          <w:p w:rsidR="00FE683C" w:rsidRPr="005067D5" w:rsidRDefault="00FE683C" w:rsidP="005067D5">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10</w:t>
            </w:r>
          </w:p>
        </w:tc>
        <w:tc>
          <w:tcPr>
            <w:tcW w:w="2740" w:type="dxa"/>
            <w:shd w:val="clear" w:color="auto" w:fill="FFFFFF"/>
            <w:vAlign w:val="center"/>
          </w:tcPr>
          <w:p w:rsidR="00FE683C" w:rsidRPr="005067D5" w:rsidRDefault="00FE683C" w:rsidP="005067D5">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16</w:t>
            </w:r>
          </w:p>
        </w:tc>
        <w:tc>
          <w:tcPr>
            <w:tcW w:w="2419"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hint="eastAsia"/>
                <w:sz w:val="18"/>
                <w:szCs w:val="18"/>
              </w:rPr>
              <w:t>2</w:t>
            </w:r>
          </w:p>
        </w:tc>
        <w:tc>
          <w:tcPr>
            <w:tcW w:w="2414"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cs="宋体" w:hint="eastAsia"/>
                <w:sz w:val="18"/>
                <w:szCs w:val="18"/>
              </w:rPr>
              <w:t>0.03</w:t>
            </w:r>
          </w:p>
        </w:tc>
      </w:tr>
      <w:tr w:rsidR="00FE683C" w:rsidRPr="005067D5" w:rsidTr="005067D5">
        <w:trPr>
          <w:trHeight w:val="439"/>
        </w:trPr>
        <w:tc>
          <w:tcPr>
            <w:tcW w:w="2093" w:type="dxa"/>
            <w:shd w:val="clear" w:color="auto" w:fill="FFFFFF"/>
            <w:vAlign w:val="center"/>
          </w:tcPr>
          <w:p w:rsidR="00FE683C" w:rsidRPr="005067D5" w:rsidRDefault="00FE683C" w:rsidP="005067D5">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20</w:t>
            </w:r>
          </w:p>
        </w:tc>
        <w:tc>
          <w:tcPr>
            <w:tcW w:w="2740" w:type="dxa"/>
            <w:shd w:val="clear" w:color="auto" w:fill="FFFFFF"/>
            <w:vAlign w:val="center"/>
          </w:tcPr>
          <w:p w:rsidR="00FE683C" w:rsidRPr="005067D5" w:rsidRDefault="00FE683C" w:rsidP="005067D5">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16</w:t>
            </w:r>
          </w:p>
        </w:tc>
        <w:tc>
          <w:tcPr>
            <w:tcW w:w="2419"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hint="eastAsia"/>
                <w:sz w:val="18"/>
                <w:szCs w:val="18"/>
              </w:rPr>
              <w:t>2</w:t>
            </w:r>
          </w:p>
        </w:tc>
        <w:tc>
          <w:tcPr>
            <w:tcW w:w="2414"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cs="宋体" w:hint="eastAsia"/>
                <w:sz w:val="18"/>
                <w:szCs w:val="18"/>
              </w:rPr>
              <w:t>0.03</w:t>
            </w:r>
          </w:p>
        </w:tc>
      </w:tr>
      <w:tr w:rsidR="00FE683C" w:rsidRPr="005067D5" w:rsidTr="005067D5">
        <w:trPr>
          <w:trHeight w:val="439"/>
        </w:trPr>
        <w:tc>
          <w:tcPr>
            <w:tcW w:w="2093" w:type="dxa"/>
            <w:shd w:val="clear" w:color="auto" w:fill="FFFFFF"/>
            <w:vAlign w:val="center"/>
          </w:tcPr>
          <w:p w:rsidR="00FE683C" w:rsidRPr="005067D5" w:rsidRDefault="00FE683C" w:rsidP="005067D5">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30</w:t>
            </w:r>
          </w:p>
        </w:tc>
        <w:tc>
          <w:tcPr>
            <w:tcW w:w="2740" w:type="dxa"/>
            <w:shd w:val="clear" w:color="auto" w:fill="FFFFFF"/>
            <w:vAlign w:val="center"/>
          </w:tcPr>
          <w:p w:rsidR="00FE683C" w:rsidRPr="005067D5" w:rsidRDefault="00FE683C" w:rsidP="005067D5">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16</w:t>
            </w:r>
          </w:p>
        </w:tc>
        <w:tc>
          <w:tcPr>
            <w:tcW w:w="2419"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hint="eastAsia"/>
                <w:sz w:val="18"/>
                <w:szCs w:val="18"/>
              </w:rPr>
              <w:t>2</w:t>
            </w:r>
          </w:p>
        </w:tc>
        <w:tc>
          <w:tcPr>
            <w:tcW w:w="2414"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cs="宋体" w:hint="eastAsia"/>
                <w:sz w:val="18"/>
                <w:szCs w:val="18"/>
              </w:rPr>
              <w:t>0.03</w:t>
            </w:r>
          </w:p>
        </w:tc>
      </w:tr>
      <w:tr w:rsidR="00FE683C" w:rsidRPr="005067D5" w:rsidTr="005067D5">
        <w:trPr>
          <w:trHeight w:val="439"/>
        </w:trPr>
        <w:tc>
          <w:tcPr>
            <w:tcW w:w="2093" w:type="dxa"/>
            <w:shd w:val="clear" w:color="auto" w:fill="FFFFFF"/>
            <w:vAlign w:val="center"/>
          </w:tcPr>
          <w:p w:rsidR="00FE683C" w:rsidRPr="005067D5" w:rsidRDefault="00FE683C" w:rsidP="005067D5">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40</w:t>
            </w:r>
          </w:p>
        </w:tc>
        <w:tc>
          <w:tcPr>
            <w:tcW w:w="2740" w:type="dxa"/>
            <w:shd w:val="clear" w:color="auto" w:fill="FFFFFF"/>
            <w:vAlign w:val="center"/>
          </w:tcPr>
          <w:p w:rsidR="00FE683C" w:rsidRPr="005067D5" w:rsidRDefault="00FE683C" w:rsidP="005067D5">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16</w:t>
            </w:r>
          </w:p>
        </w:tc>
        <w:tc>
          <w:tcPr>
            <w:tcW w:w="2419"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hint="eastAsia"/>
                <w:sz w:val="18"/>
                <w:szCs w:val="18"/>
              </w:rPr>
              <w:t>2</w:t>
            </w:r>
          </w:p>
        </w:tc>
        <w:tc>
          <w:tcPr>
            <w:tcW w:w="2414"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cs="宋体" w:hint="eastAsia"/>
                <w:sz w:val="18"/>
                <w:szCs w:val="18"/>
              </w:rPr>
              <w:t>0.03</w:t>
            </w:r>
          </w:p>
        </w:tc>
      </w:tr>
      <w:tr w:rsidR="00FE683C" w:rsidRPr="005067D5" w:rsidTr="005067D5">
        <w:trPr>
          <w:trHeight w:val="439"/>
        </w:trPr>
        <w:tc>
          <w:tcPr>
            <w:tcW w:w="2093" w:type="dxa"/>
            <w:shd w:val="clear" w:color="auto" w:fill="FFFFFF"/>
            <w:vAlign w:val="center"/>
          </w:tcPr>
          <w:p w:rsidR="00FE683C" w:rsidRPr="005067D5" w:rsidRDefault="00FE683C" w:rsidP="005067D5">
            <w:pPr>
              <w:widowControl/>
              <w:adjustRightInd w:val="0"/>
              <w:snapToGrid w:val="0"/>
              <w:spacing w:line="360" w:lineRule="auto"/>
              <w:jc w:val="center"/>
              <w:rPr>
                <w:rFonts w:ascii="宋体" w:hAnsi="宋体"/>
                <w:kern w:val="0"/>
                <w:sz w:val="18"/>
                <w:szCs w:val="18"/>
              </w:rPr>
            </w:pPr>
            <w:r w:rsidRPr="005067D5">
              <w:rPr>
                <w:rFonts w:ascii="宋体" w:hAnsi="宋体"/>
                <w:kern w:val="0"/>
                <w:sz w:val="18"/>
                <w:szCs w:val="18"/>
              </w:rPr>
              <w:t>50</w:t>
            </w:r>
          </w:p>
        </w:tc>
        <w:tc>
          <w:tcPr>
            <w:tcW w:w="2740" w:type="dxa"/>
            <w:shd w:val="clear" w:color="auto" w:fill="FFFFFF"/>
            <w:vAlign w:val="center"/>
          </w:tcPr>
          <w:p w:rsidR="00FE683C" w:rsidRPr="005067D5" w:rsidRDefault="00FE683C" w:rsidP="005067D5">
            <w:pPr>
              <w:adjustRightInd w:val="0"/>
              <w:snapToGrid w:val="0"/>
              <w:spacing w:line="360" w:lineRule="auto"/>
              <w:jc w:val="center"/>
              <w:rPr>
                <w:rFonts w:ascii="宋体" w:hAnsi="宋体" w:cs="宋体"/>
                <w:color w:val="000000"/>
                <w:sz w:val="18"/>
                <w:szCs w:val="18"/>
              </w:rPr>
            </w:pPr>
            <w:r w:rsidRPr="005067D5">
              <w:rPr>
                <w:rFonts w:ascii="宋体" w:hAnsi="宋体" w:hint="eastAsia"/>
                <w:color w:val="000000"/>
                <w:sz w:val="18"/>
                <w:szCs w:val="18"/>
              </w:rPr>
              <w:t>16</w:t>
            </w:r>
          </w:p>
        </w:tc>
        <w:tc>
          <w:tcPr>
            <w:tcW w:w="2419"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hint="eastAsia"/>
                <w:sz w:val="18"/>
                <w:szCs w:val="18"/>
              </w:rPr>
              <w:t>2</w:t>
            </w:r>
          </w:p>
        </w:tc>
        <w:tc>
          <w:tcPr>
            <w:tcW w:w="2414" w:type="dxa"/>
            <w:shd w:val="clear" w:color="auto" w:fill="FFFFFF"/>
            <w:noWrap/>
            <w:vAlign w:val="center"/>
            <w:hideMark/>
          </w:tcPr>
          <w:p w:rsidR="00FE683C" w:rsidRPr="005067D5" w:rsidRDefault="00FE683C" w:rsidP="005067D5">
            <w:pPr>
              <w:adjustRightInd w:val="0"/>
              <w:snapToGrid w:val="0"/>
              <w:spacing w:line="360" w:lineRule="auto"/>
              <w:jc w:val="center"/>
              <w:rPr>
                <w:rFonts w:ascii="宋体" w:hAnsi="宋体" w:cs="宋体"/>
                <w:sz w:val="18"/>
                <w:szCs w:val="18"/>
              </w:rPr>
            </w:pPr>
            <w:r w:rsidRPr="005067D5">
              <w:rPr>
                <w:rFonts w:ascii="宋体" w:hAnsi="宋体" w:cs="宋体" w:hint="eastAsia"/>
                <w:sz w:val="18"/>
                <w:szCs w:val="18"/>
              </w:rPr>
              <w:t>0.03</w:t>
            </w:r>
          </w:p>
        </w:tc>
      </w:tr>
    </w:tbl>
    <w:p w:rsidR="00D73246" w:rsidRDefault="00D73246" w:rsidP="004141AC">
      <w:pPr>
        <w:pStyle w:val="aff5"/>
        <w:adjustRightInd w:val="0"/>
        <w:snapToGrid w:val="0"/>
        <w:spacing w:line="360" w:lineRule="auto"/>
        <w:jc w:val="both"/>
        <w:rPr>
          <w:rFonts w:ascii="宋体" w:hAnsi="宋体"/>
          <w:b w:val="0"/>
          <w:bCs w:val="0"/>
          <w:sz w:val="24"/>
          <w:szCs w:val="24"/>
        </w:rPr>
      </w:pPr>
    </w:p>
    <w:p w:rsidR="00A74230" w:rsidRPr="00AE08CA" w:rsidRDefault="00A74230" w:rsidP="00AE08CA">
      <w:pPr>
        <w:adjustRightInd w:val="0"/>
        <w:snapToGrid w:val="0"/>
        <w:spacing w:line="360" w:lineRule="auto"/>
        <w:rPr>
          <w:rFonts w:ascii="宋体" w:hAnsi="宋体"/>
          <w:sz w:val="24"/>
        </w:rPr>
      </w:pPr>
      <w:bookmarkStart w:id="126" w:name="_Toc486948210"/>
      <w:r w:rsidRPr="00AE08CA">
        <w:rPr>
          <w:rFonts w:ascii="宋体" w:hAnsi="宋体" w:hint="eastAsia"/>
          <w:sz w:val="24"/>
        </w:rPr>
        <w:t>C.5 热电偶温度</w:t>
      </w:r>
      <w:r w:rsidRPr="00AE08CA">
        <w:rPr>
          <w:rFonts w:ascii="宋体" w:hAnsi="宋体"/>
          <w:sz w:val="24"/>
        </w:rPr>
        <w:t>测量不确定度</w:t>
      </w:r>
      <w:r w:rsidRPr="00AE08CA">
        <w:rPr>
          <w:rFonts w:ascii="宋体" w:hAnsi="宋体" w:hint="eastAsia"/>
          <w:sz w:val="24"/>
        </w:rPr>
        <w:t>分析</w:t>
      </w:r>
      <w:bookmarkEnd w:id="126"/>
    </w:p>
    <w:p w:rsidR="00A74230" w:rsidRPr="00FE683C" w:rsidRDefault="00A74230" w:rsidP="004141AC">
      <w:pPr>
        <w:adjustRightInd w:val="0"/>
        <w:snapToGrid w:val="0"/>
        <w:spacing w:line="360" w:lineRule="auto"/>
        <w:rPr>
          <w:sz w:val="24"/>
        </w:rPr>
      </w:pPr>
      <w:r w:rsidRPr="00FE683C">
        <w:rPr>
          <w:rFonts w:ascii="宋体" w:hAnsi="宋体" w:hint="eastAsia"/>
          <w:sz w:val="24"/>
        </w:rPr>
        <w:t>C.</w:t>
      </w:r>
      <w:r>
        <w:rPr>
          <w:rFonts w:ascii="宋体" w:hAnsi="宋体" w:hint="eastAsia"/>
          <w:sz w:val="24"/>
        </w:rPr>
        <w:t>5</w:t>
      </w:r>
      <w:r w:rsidRPr="00FE683C">
        <w:rPr>
          <w:rFonts w:ascii="宋体" w:hAnsi="宋体" w:hint="eastAsia"/>
          <w:sz w:val="24"/>
        </w:rPr>
        <w:t>.1</w:t>
      </w:r>
      <w:r w:rsidRPr="00FE683C">
        <w:rPr>
          <w:rFonts w:hint="eastAsia"/>
          <w:kern w:val="0"/>
          <w:sz w:val="24"/>
        </w:rPr>
        <w:t>测量</w:t>
      </w:r>
      <w:r w:rsidRPr="00FE683C">
        <w:rPr>
          <w:kern w:val="0"/>
          <w:sz w:val="24"/>
        </w:rPr>
        <w:t>方法：</w:t>
      </w:r>
      <w:r w:rsidRPr="00FE683C">
        <w:rPr>
          <w:sz w:val="24"/>
        </w:rPr>
        <w:t>将被</w:t>
      </w:r>
      <w:r w:rsidRPr="00FE683C">
        <w:rPr>
          <w:rFonts w:hint="eastAsia"/>
          <w:sz w:val="24"/>
        </w:rPr>
        <w:t>校准</w:t>
      </w:r>
      <w:r>
        <w:rPr>
          <w:rFonts w:hint="eastAsia"/>
          <w:sz w:val="24"/>
        </w:rPr>
        <w:t>热电偶</w:t>
      </w:r>
      <w:r w:rsidRPr="00FE683C">
        <w:rPr>
          <w:sz w:val="24"/>
        </w:rPr>
        <w:t>放入略大于感温元件直径的玻璃试管中，管口用棉絮塞紧与标准温度计一同放入冰点槽或恒温槽中，待温度稳定后分别读取标准温度计</w:t>
      </w:r>
      <w:r w:rsidRPr="00FE683C">
        <w:rPr>
          <w:rFonts w:hint="eastAsia"/>
          <w:sz w:val="24"/>
        </w:rPr>
        <w:t>示值</w:t>
      </w:r>
      <w:r w:rsidRPr="00FE683C">
        <w:rPr>
          <w:sz w:val="24"/>
        </w:rPr>
        <w:t>与被</w:t>
      </w:r>
      <w:r>
        <w:rPr>
          <w:rFonts w:hint="eastAsia"/>
          <w:sz w:val="24"/>
        </w:rPr>
        <w:t>校准热电偶</w:t>
      </w:r>
      <w:r w:rsidRPr="00FE683C">
        <w:rPr>
          <w:sz w:val="24"/>
        </w:rPr>
        <w:t>记录。</w:t>
      </w:r>
    </w:p>
    <w:p w:rsidR="00A74230" w:rsidRPr="00FE683C" w:rsidRDefault="00A74230" w:rsidP="004141AC">
      <w:pPr>
        <w:adjustRightInd w:val="0"/>
        <w:snapToGrid w:val="0"/>
        <w:spacing w:line="360" w:lineRule="auto"/>
        <w:rPr>
          <w:rFonts w:ascii="宋体" w:hAnsi="宋体"/>
          <w:sz w:val="24"/>
          <w:lang w:val="en-GB"/>
        </w:rPr>
      </w:pPr>
      <w:r w:rsidRPr="00FE683C">
        <w:rPr>
          <w:rFonts w:hint="eastAsia"/>
          <w:sz w:val="24"/>
        </w:rPr>
        <w:lastRenderedPageBreak/>
        <w:t xml:space="preserve">    </w:t>
      </w:r>
      <w:r w:rsidRPr="00FE683C">
        <w:rPr>
          <w:rFonts w:ascii="宋体" w:hAnsi="宋体"/>
          <w:sz w:val="24"/>
          <w:lang w:val="en-GB"/>
        </w:rPr>
        <w:t>测量点为</w:t>
      </w:r>
      <w:r w:rsidRPr="00FE683C">
        <w:rPr>
          <w:rFonts w:ascii="宋体" w:hAnsi="宋体" w:hint="eastAsia"/>
          <w:sz w:val="24"/>
          <w:lang w:val="en-GB"/>
        </w:rPr>
        <w:t>：</w:t>
      </w:r>
    </w:p>
    <w:p w:rsidR="00A74230" w:rsidRDefault="00A74230" w:rsidP="004141AC">
      <w:pPr>
        <w:widowControl/>
        <w:tabs>
          <w:tab w:val="left" w:pos="426"/>
          <w:tab w:val="left" w:pos="709"/>
        </w:tabs>
        <w:suppressAutoHyphens/>
        <w:adjustRightInd w:val="0"/>
        <w:snapToGrid w:val="0"/>
        <w:spacing w:line="360" w:lineRule="auto"/>
        <w:ind w:firstLineChars="200" w:firstLine="480"/>
        <w:rPr>
          <w:rFonts w:ascii="宋体" w:hAnsi="宋体"/>
          <w:sz w:val="24"/>
          <w:lang w:val="en-GB"/>
        </w:rPr>
      </w:pPr>
      <w:r>
        <w:rPr>
          <w:rFonts w:ascii="宋体" w:hAnsi="宋体" w:hint="eastAsia"/>
          <w:sz w:val="24"/>
          <w:lang w:val="en-GB"/>
        </w:rPr>
        <w:t>-5</w:t>
      </w:r>
      <w:r w:rsidRPr="00FE683C">
        <w:rPr>
          <w:rFonts w:ascii="宋体" w:hAnsi="宋体"/>
          <w:sz w:val="24"/>
          <w:lang w:val="en-GB"/>
        </w:rPr>
        <w:t>0 ℃、</w:t>
      </w:r>
      <w:r>
        <w:rPr>
          <w:rFonts w:ascii="宋体" w:hAnsi="宋体" w:hint="eastAsia"/>
          <w:sz w:val="24"/>
          <w:lang w:val="en-GB"/>
        </w:rPr>
        <w:t>-2</w:t>
      </w:r>
      <w:r w:rsidRPr="00FE683C">
        <w:rPr>
          <w:rFonts w:ascii="宋体" w:hAnsi="宋体"/>
          <w:sz w:val="24"/>
          <w:lang w:val="en-GB"/>
        </w:rPr>
        <w:t>0 ℃、0 ℃、</w:t>
      </w:r>
      <w:r>
        <w:rPr>
          <w:rFonts w:ascii="宋体" w:hAnsi="宋体" w:hint="eastAsia"/>
          <w:sz w:val="24"/>
          <w:lang w:val="en-GB"/>
        </w:rPr>
        <w:t>2</w:t>
      </w:r>
      <w:r w:rsidRPr="00FE683C">
        <w:rPr>
          <w:rFonts w:ascii="宋体" w:hAnsi="宋体"/>
          <w:sz w:val="24"/>
          <w:lang w:val="en-GB" w:eastAsia="zh-TW"/>
        </w:rPr>
        <w:t>0</w:t>
      </w:r>
      <w:r w:rsidRPr="00FE683C">
        <w:rPr>
          <w:rFonts w:ascii="宋体" w:hAnsi="宋体"/>
          <w:sz w:val="24"/>
          <w:lang w:val="en-GB"/>
        </w:rPr>
        <w:t xml:space="preserve"> </w:t>
      </w:r>
      <w:r w:rsidRPr="00FE683C">
        <w:rPr>
          <w:rFonts w:ascii="宋体" w:hAnsi="宋体"/>
          <w:sz w:val="24"/>
          <w:lang w:val="en-GB" w:eastAsia="zh-TW"/>
        </w:rPr>
        <w:t>℃、</w:t>
      </w:r>
      <w:r w:rsidRPr="00FE683C">
        <w:rPr>
          <w:rFonts w:ascii="宋体" w:hAnsi="宋体" w:hint="eastAsia"/>
          <w:sz w:val="24"/>
          <w:lang w:val="en-GB"/>
        </w:rPr>
        <w:t>4</w:t>
      </w:r>
      <w:r w:rsidRPr="00FE683C">
        <w:rPr>
          <w:rFonts w:ascii="宋体" w:hAnsi="宋体"/>
          <w:sz w:val="24"/>
          <w:lang w:val="en-GB"/>
        </w:rPr>
        <w:t>0 ℃</w:t>
      </w:r>
      <w:r w:rsidRPr="00FE683C">
        <w:rPr>
          <w:rFonts w:ascii="宋体" w:hAnsi="宋体"/>
          <w:sz w:val="24"/>
          <w:lang w:val="en-GB" w:eastAsia="zh-TW"/>
        </w:rPr>
        <w:t>、</w:t>
      </w:r>
      <w:r>
        <w:rPr>
          <w:rFonts w:ascii="宋体" w:hAnsi="宋体" w:hint="eastAsia"/>
          <w:sz w:val="24"/>
          <w:lang w:val="en-GB"/>
        </w:rPr>
        <w:t>6</w:t>
      </w:r>
      <w:r w:rsidRPr="00FE683C">
        <w:rPr>
          <w:rFonts w:ascii="宋体" w:hAnsi="宋体"/>
          <w:sz w:val="24"/>
          <w:lang w:val="en-GB"/>
        </w:rPr>
        <w:t>0 ℃、</w:t>
      </w:r>
      <w:r>
        <w:rPr>
          <w:rFonts w:ascii="宋体" w:hAnsi="宋体" w:hint="eastAsia"/>
          <w:sz w:val="24"/>
          <w:lang w:val="en-GB"/>
        </w:rPr>
        <w:t>8</w:t>
      </w:r>
      <w:r w:rsidRPr="00FE683C">
        <w:rPr>
          <w:rFonts w:ascii="宋体" w:hAnsi="宋体"/>
          <w:sz w:val="24"/>
          <w:lang w:val="en-GB" w:eastAsia="zh-TW"/>
        </w:rPr>
        <w:t>0</w:t>
      </w:r>
      <w:r w:rsidRPr="00FE683C">
        <w:rPr>
          <w:rFonts w:ascii="宋体" w:hAnsi="宋体"/>
          <w:sz w:val="24"/>
          <w:lang w:val="en-GB"/>
        </w:rPr>
        <w:t xml:space="preserve"> </w:t>
      </w:r>
      <w:r w:rsidRPr="00FE683C">
        <w:rPr>
          <w:rFonts w:ascii="宋体" w:hAnsi="宋体"/>
          <w:sz w:val="24"/>
          <w:lang w:val="en-GB" w:eastAsia="zh-TW"/>
        </w:rPr>
        <w:t>℃、</w:t>
      </w:r>
      <w:r>
        <w:rPr>
          <w:rFonts w:ascii="宋体" w:hAnsi="宋体" w:hint="eastAsia"/>
          <w:sz w:val="24"/>
          <w:lang w:val="en-GB"/>
        </w:rPr>
        <w:t>10</w:t>
      </w:r>
      <w:r w:rsidRPr="00FE683C">
        <w:rPr>
          <w:rFonts w:ascii="宋体" w:hAnsi="宋体"/>
          <w:sz w:val="24"/>
          <w:lang w:val="en-GB"/>
        </w:rPr>
        <w:t>0 ℃、</w:t>
      </w:r>
      <w:r>
        <w:rPr>
          <w:rFonts w:ascii="宋体" w:hAnsi="宋体" w:hint="eastAsia"/>
          <w:sz w:val="24"/>
          <w:lang w:val="en-GB"/>
        </w:rPr>
        <w:t>15</w:t>
      </w:r>
      <w:r w:rsidRPr="00FE683C">
        <w:rPr>
          <w:rFonts w:ascii="宋体" w:hAnsi="宋体"/>
          <w:sz w:val="24"/>
          <w:lang w:val="en-GB"/>
        </w:rPr>
        <w:t>0 ℃</w:t>
      </w:r>
      <w:r w:rsidRPr="00FE683C">
        <w:rPr>
          <w:rFonts w:ascii="宋体" w:hAnsi="宋体" w:hint="eastAsia"/>
          <w:sz w:val="24"/>
          <w:lang w:val="en-GB"/>
        </w:rPr>
        <w:t>；</w:t>
      </w:r>
    </w:p>
    <w:p w:rsidR="0064757B" w:rsidRPr="00FE683C" w:rsidRDefault="0064757B" w:rsidP="0074397A">
      <w:pPr>
        <w:widowControl/>
        <w:tabs>
          <w:tab w:val="left" w:pos="426"/>
          <w:tab w:val="left" w:pos="709"/>
        </w:tabs>
        <w:suppressAutoHyphens/>
        <w:adjustRightInd w:val="0"/>
        <w:snapToGrid w:val="0"/>
        <w:spacing w:line="360" w:lineRule="auto"/>
        <w:ind w:firstLineChars="200" w:firstLine="480"/>
        <w:rPr>
          <w:rFonts w:ascii="宋体" w:hAnsi="宋体"/>
          <w:sz w:val="24"/>
          <w:lang w:val="en-GB"/>
        </w:rPr>
      </w:pPr>
      <w:r>
        <w:rPr>
          <w:rFonts w:ascii="宋体" w:hAnsi="宋体" w:hint="eastAsia"/>
          <w:sz w:val="24"/>
          <w:lang w:val="en-GB"/>
        </w:rPr>
        <w:t>我们选择特殊点:</w:t>
      </w:r>
      <w:r w:rsidRPr="0064757B">
        <w:rPr>
          <w:rFonts w:ascii="宋体" w:hAnsi="宋体" w:hint="eastAsia"/>
          <w:sz w:val="24"/>
          <w:lang w:val="en-GB"/>
        </w:rPr>
        <w:t xml:space="preserve"> </w:t>
      </w:r>
      <w:r>
        <w:rPr>
          <w:rFonts w:ascii="宋体" w:hAnsi="宋体" w:hint="eastAsia"/>
          <w:sz w:val="24"/>
          <w:lang w:val="en-GB"/>
        </w:rPr>
        <w:t>-5</w:t>
      </w:r>
      <w:r w:rsidRPr="00FE683C">
        <w:rPr>
          <w:rFonts w:ascii="宋体" w:hAnsi="宋体"/>
          <w:sz w:val="24"/>
          <w:lang w:val="en-GB"/>
        </w:rPr>
        <w:t>0 ℃、</w:t>
      </w:r>
      <w:r>
        <w:rPr>
          <w:rFonts w:ascii="宋体" w:hAnsi="宋体" w:hint="eastAsia"/>
          <w:sz w:val="24"/>
          <w:lang w:val="en-GB"/>
        </w:rPr>
        <w:t>-2</w:t>
      </w:r>
      <w:r w:rsidRPr="00FE683C">
        <w:rPr>
          <w:rFonts w:ascii="宋体" w:hAnsi="宋体"/>
          <w:sz w:val="24"/>
          <w:lang w:val="en-GB"/>
        </w:rPr>
        <w:t>0 ℃、0 ℃、</w:t>
      </w:r>
      <w:r>
        <w:rPr>
          <w:rFonts w:ascii="宋体" w:hAnsi="宋体" w:hint="eastAsia"/>
          <w:sz w:val="24"/>
          <w:lang w:val="en-GB"/>
        </w:rPr>
        <w:t>6</w:t>
      </w:r>
      <w:r w:rsidRPr="00FE683C">
        <w:rPr>
          <w:rFonts w:ascii="宋体" w:hAnsi="宋体"/>
          <w:sz w:val="24"/>
          <w:lang w:val="en-GB"/>
        </w:rPr>
        <w:t>0 ℃、</w:t>
      </w:r>
      <w:r>
        <w:rPr>
          <w:rFonts w:ascii="宋体" w:hAnsi="宋体" w:hint="eastAsia"/>
          <w:sz w:val="24"/>
          <w:lang w:val="en-GB"/>
        </w:rPr>
        <w:t>10</w:t>
      </w:r>
      <w:r w:rsidRPr="00FE683C">
        <w:rPr>
          <w:rFonts w:ascii="宋体" w:hAnsi="宋体"/>
          <w:sz w:val="24"/>
          <w:lang w:val="en-GB"/>
        </w:rPr>
        <w:t>0 ℃、</w:t>
      </w:r>
      <w:r>
        <w:rPr>
          <w:rFonts w:ascii="宋体" w:hAnsi="宋体" w:hint="eastAsia"/>
          <w:sz w:val="24"/>
          <w:lang w:val="en-GB"/>
        </w:rPr>
        <w:t>15</w:t>
      </w:r>
      <w:r w:rsidRPr="00FE683C">
        <w:rPr>
          <w:rFonts w:ascii="宋体" w:hAnsi="宋体"/>
          <w:sz w:val="24"/>
          <w:lang w:val="en-GB"/>
        </w:rPr>
        <w:t>0 ℃</w:t>
      </w:r>
      <w:r w:rsidR="0074397A">
        <w:rPr>
          <w:rFonts w:ascii="宋体" w:hAnsi="宋体" w:hint="eastAsia"/>
          <w:sz w:val="24"/>
          <w:lang w:val="en-GB"/>
        </w:rPr>
        <w:t xml:space="preserve"> </w:t>
      </w:r>
      <w:r>
        <w:rPr>
          <w:rFonts w:ascii="宋体" w:hAnsi="宋体" w:hint="eastAsia"/>
          <w:sz w:val="24"/>
          <w:lang w:val="en-GB"/>
        </w:rPr>
        <w:t>进行评定</w:t>
      </w:r>
      <w:r w:rsidR="00D161A5">
        <w:rPr>
          <w:rFonts w:ascii="宋体" w:hAnsi="宋体" w:hint="eastAsia"/>
          <w:sz w:val="24"/>
          <w:lang w:val="en-GB"/>
        </w:rPr>
        <w:t>。</w:t>
      </w:r>
    </w:p>
    <w:p w:rsidR="00A74230" w:rsidRPr="00FE683C" w:rsidRDefault="00A74230" w:rsidP="004141AC">
      <w:pPr>
        <w:adjustRightInd w:val="0"/>
        <w:snapToGrid w:val="0"/>
        <w:spacing w:line="360" w:lineRule="auto"/>
        <w:ind w:firstLine="420"/>
        <w:rPr>
          <w:rFonts w:ascii="宋体" w:hAnsi="宋体"/>
          <w:sz w:val="24"/>
          <w:lang w:val="en-GB"/>
        </w:rPr>
      </w:pPr>
      <w:r w:rsidRPr="00FE683C">
        <w:rPr>
          <w:rFonts w:ascii="宋体" w:hAnsi="宋体" w:hint="eastAsia"/>
          <w:sz w:val="24"/>
          <w:lang w:val="en-GB"/>
        </w:rPr>
        <w:t>每个测量点读数</w:t>
      </w:r>
      <w:r w:rsidRPr="00FE683C">
        <w:rPr>
          <w:rFonts w:ascii="宋体" w:hAnsi="宋体"/>
          <w:sz w:val="24"/>
          <w:lang w:val="en-GB"/>
        </w:rPr>
        <w:t>6</w:t>
      </w:r>
      <w:r w:rsidRPr="00FE683C">
        <w:rPr>
          <w:rFonts w:ascii="宋体" w:hAnsi="宋体" w:hint="eastAsia"/>
          <w:sz w:val="24"/>
          <w:lang w:val="en-GB"/>
        </w:rPr>
        <w:t>次，读数间隔</w:t>
      </w:r>
      <w:r w:rsidR="0074397A">
        <w:rPr>
          <w:rFonts w:ascii="宋体" w:hAnsi="宋体" w:hint="eastAsia"/>
          <w:sz w:val="24"/>
          <w:lang w:val="en-GB"/>
        </w:rPr>
        <w:t>1</w:t>
      </w:r>
      <w:r w:rsidRPr="00FE683C">
        <w:rPr>
          <w:rFonts w:ascii="宋体" w:hAnsi="宋体" w:hint="eastAsia"/>
          <w:sz w:val="24"/>
          <w:lang w:val="en-GB"/>
        </w:rPr>
        <w:t>每分钟，读数</w:t>
      </w:r>
      <w:r w:rsidR="0074397A">
        <w:rPr>
          <w:rFonts w:ascii="宋体" w:hAnsi="宋体" w:hint="eastAsia"/>
          <w:sz w:val="24"/>
          <w:lang w:val="en-GB"/>
        </w:rPr>
        <w:t>分辨力</w:t>
      </w:r>
      <w:r>
        <w:rPr>
          <w:rFonts w:ascii="宋体" w:hAnsi="宋体"/>
          <w:sz w:val="24"/>
          <w:lang w:val="en-GB"/>
        </w:rPr>
        <w:t>0.</w:t>
      </w:r>
      <w:r w:rsidRPr="00FE683C">
        <w:rPr>
          <w:rFonts w:ascii="宋体" w:hAnsi="宋体"/>
          <w:sz w:val="24"/>
          <w:lang w:val="en-GB"/>
        </w:rPr>
        <w:t xml:space="preserve">1 </w:t>
      </w:r>
      <w:r w:rsidRPr="00FE683C">
        <w:rPr>
          <w:rFonts w:ascii="宋体" w:hAnsi="宋体" w:hint="eastAsia"/>
          <w:sz w:val="24"/>
          <w:lang w:val="en-GB"/>
        </w:rPr>
        <w:t>℃，用读数平均值计算各测试点的示值。</w:t>
      </w:r>
    </w:p>
    <w:p w:rsidR="00A74230" w:rsidRPr="00FE683C" w:rsidRDefault="00A74230" w:rsidP="004141AC">
      <w:pPr>
        <w:adjustRightInd w:val="0"/>
        <w:snapToGrid w:val="0"/>
        <w:spacing w:line="360" w:lineRule="auto"/>
        <w:rPr>
          <w:bCs/>
          <w:sz w:val="24"/>
        </w:rPr>
      </w:pPr>
      <w:r w:rsidRPr="00FE683C">
        <w:rPr>
          <w:rFonts w:ascii="宋体" w:hAnsi="宋体" w:hint="eastAsia"/>
          <w:sz w:val="24"/>
        </w:rPr>
        <w:t>C.</w:t>
      </w:r>
      <w:r>
        <w:rPr>
          <w:rFonts w:ascii="宋体" w:hAnsi="宋体" w:hint="eastAsia"/>
          <w:sz w:val="24"/>
        </w:rPr>
        <w:t>5</w:t>
      </w:r>
      <w:r w:rsidRPr="00FE683C">
        <w:rPr>
          <w:rFonts w:ascii="宋体" w:hAnsi="宋体" w:hint="eastAsia"/>
          <w:sz w:val="24"/>
        </w:rPr>
        <w:t>.</w:t>
      </w:r>
      <w:r w:rsidRPr="00FE683C">
        <w:rPr>
          <w:rFonts w:ascii="宋体" w:hAnsi="宋体"/>
          <w:sz w:val="24"/>
        </w:rPr>
        <w:t xml:space="preserve">2 </w:t>
      </w:r>
      <w:r w:rsidRPr="00FE683C">
        <w:rPr>
          <w:bCs/>
          <w:sz w:val="24"/>
        </w:rPr>
        <w:t>测量模型</w:t>
      </w:r>
    </w:p>
    <w:p w:rsidR="00A74230" w:rsidRPr="00FE683C" w:rsidRDefault="00AC49CA" w:rsidP="0074397A">
      <w:pPr>
        <w:adjustRightInd w:val="0"/>
        <w:snapToGrid w:val="0"/>
        <w:spacing w:line="360" w:lineRule="auto"/>
        <w:ind w:firstLineChars="950" w:firstLine="2280"/>
        <w:rPr>
          <w:sz w:val="24"/>
        </w:rPr>
      </w:pPr>
      <w:r w:rsidRPr="00FE683C">
        <w:rPr>
          <w:position w:val="-12"/>
          <w:sz w:val="24"/>
        </w:rPr>
        <w:object w:dxaOrig="1240" w:dyaOrig="360">
          <v:shape id="_x0000_i1165" type="#_x0000_t75" style="width:62.25pt;height:18pt" o:ole="">
            <v:imagedata r:id="rId349" o:title=""/>
          </v:shape>
          <o:OLEObject Type="Embed" ProgID="Equation.3" ShapeID="_x0000_i1165" DrawAspect="Content" ObjectID="_1574668066" r:id="rId350"/>
        </w:object>
      </w:r>
    </w:p>
    <w:p w:rsidR="00A74230" w:rsidRPr="00FE683C" w:rsidRDefault="00A74230" w:rsidP="0074397A">
      <w:pPr>
        <w:adjustRightInd w:val="0"/>
        <w:snapToGrid w:val="0"/>
        <w:spacing w:line="360" w:lineRule="auto"/>
        <w:rPr>
          <w:sz w:val="24"/>
        </w:rPr>
      </w:pPr>
      <w:r w:rsidRPr="00FE683C">
        <w:rPr>
          <w:rFonts w:hint="eastAsia"/>
          <w:sz w:val="24"/>
        </w:rPr>
        <w:t>式中：</w:t>
      </w:r>
      <w:r w:rsidRPr="00FE683C">
        <w:rPr>
          <w:rFonts w:hint="eastAsia"/>
          <w:sz w:val="24"/>
        </w:rPr>
        <w:tab/>
      </w:r>
    </w:p>
    <w:p w:rsidR="00A74230" w:rsidRPr="00FE683C" w:rsidRDefault="00A74230" w:rsidP="004141AC">
      <w:pPr>
        <w:adjustRightInd w:val="0"/>
        <w:snapToGrid w:val="0"/>
        <w:spacing w:line="360" w:lineRule="auto"/>
        <w:ind w:left="619"/>
        <w:rPr>
          <w:rFonts w:ascii="宋体" w:hAnsi="宋体"/>
          <w:sz w:val="24"/>
          <w:lang w:val="en-GB"/>
        </w:rPr>
      </w:pPr>
      <w:r w:rsidRPr="00FE683C">
        <w:rPr>
          <w:rFonts w:hint="eastAsia"/>
          <w:sz w:val="24"/>
        </w:rPr>
        <w:t xml:space="preserve">  </w:t>
      </w:r>
      <w:r w:rsidRPr="00A74230">
        <w:rPr>
          <w:position w:val="-4"/>
          <w:sz w:val="24"/>
        </w:rPr>
        <w:object w:dxaOrig="380" w:dyaOrig="260">
          <v:shape id="_x0000_i1166" type="#_x0000_t75" style="width:18.75pt;height:12.75pt" o:ole="">
            <v:imagedata r:id="rId351" o:title=""/>
          </v:shape>
          <o:OLEObject Type="Embed" ProgID="Equation.3" ShapeID="_x0000_i1166" DrawAspect="Content" ObjectID="_1574668067" r:id="rId352"/>
        </w:object>
      </w:r>
      <w:r>
        <w:rPr>
          <w:rFonts w:hint="eastAsia"/>
          <w:sz w:val="24"/>
        </w:rPr>
        <w:t>—被校准热电偶</w:t>
      </w:r>
      <w:r w:rsidRPr="00FE683C">
        <w:rPr>
          <w:rFonts w:hint="eastAsia"/>
          <w:sz w:val="24"/>
        </w:rPr>
        <w:t>温度测量系统的示值误差</w:t>
      </w:r>
      <w:r w:rsidRPr="00FE683C">
        <w:rPr>
          <w:rFonts w:hint="eastAsia"/>
          <w:sz w:val="24"/>
        </w:rPr>
        <w:t xml:space="preserve"> </w:t>
      </w:r>
      <w:r w:rsidRPr="00FE683C">
        <w:rPr>
          <w:rFonts w:ascii="宋体" w:hAnsi="宋体" w:hint="eastAsia"/>
          <w:sz w:val="24"/>
          <w:lang w:val="en-GB"/>
        </w:rPr>
        <w:t>℃；</w:t>
      </w:r>
    </w:p>
    <w:p w:rsidR="00A74230" w:rsidRPr="00FE683C" w:rsidRDefault="00A74230" w:rsidP="004141AC">
      <w:pPr>
        <w:adjustRightInd w:val="0"/>
        <w:snapToGrid w:val="0"/>
        <w:spacing w:line="360" w:lineRule="auto"/>
        <w:ind w:left="619"/>
        <w:rPr>
          <w:rFonts w:ascii="宋体" w:hAnsi="宋体"/>
          <w:sz w:val="24"/>
          <w:lang w:val="en-GB"/>
        </w:rPr>
      </w:pPr>
      <w:r w:rsidRPr="00FE683C">
        <w:rPr>
          <w:rFonts w:ascii="宋体" w:hAnsi="宋体" w:hint="eastAsia"/>
          <w:sz w:val="24"/>
          <w:lang w:val="en-GB"/>
        </w:rPr>
        <w:t xml:space="preserve">  </w:t>
      </w:r>
      <w:r w:rsidRPr="00FE683C">
        <w:rPr>
          <w:position w:val="-12"/>
          <w:sz w:val="24"/>
        </w:rPr>
        <w:object w:dxaOrig="260" w:dyaOrig="360">
          <v:shape id="_x0000_i1167" type="#_x0000_t75" style="width:12.75pt;height:18pt" o:ole="">
            <v:imagedata r:id="rId353" o:title=""/>
          </v:shape>
          <o:OLEObject Type="Embed" ProgID="Equation.3" ShapeID="_x0000_i1167" DrawAspect="Content" ObjectID="_1574668068" r:id="rId354"/>
        </w:object>
      </w:r>
      <w:r w:rsidRPr="00FE683C">
        <w:rPr>
          <w:rFonts w:hint="eastAsia"/>
          <w:sz w:val="24"/>
        </w:rPr>
        <w:t>—被校准</w:t>
      </w:r>
      <w:r>
        <w:rPr>
          <w:rFonts w:hint="eastAsia"/>
          <w:sz w:val="24"/>
        </w:rPr>
        <w:t>热电偶</w:t>
      </w:r>
      <w:r w:rsidRPr="00FE683C">
        <w:rPr>
          <w:rFonts w:hint="eastAsia"/>
          <w:sz w:val="24"/>
        </w:rPr>
        <w:t>温度测量系统的示值，</w:t>
      </w:r>
      <w:r w:rsidRPr="00FE683C">
        <w:rPr>
          <w:rFonts w:ascii="宋体" w:hAnsi="宋体" w:hint="eastAsia"/>
          <w:sz w:val="24"/>
          <w:lang w:val="en-GB"/>
        </w:rPr>
        <w:t>℃</w:t>
      </w:r>
      <w:r w:rsidRPr="00FE683C">
        <w:rPr>
          <w:rFonts w:hint="eastAsia"/>
          <w:sz w:val="24"/>
        </w:rPr>
        <w:t>。</w:t>
      </w:r>
    </w:p>
    <w:p w:rsidR="00A74230" w:rsidRPr="00FE683C" w:rsidRDefault="00A74230" w:rsidP="004141AC">
      <w:pPr>
        <w:adjustRightInd w:val="0"/>
        <w:snapToGrid w:val="0"/>
        <w:spacing w:line="360" w:lineRule="auto"/>
        <w:ind w:left="619"/>
        <w:rPr>
          <w:sz w:val="24"/>
        </w:rPr>
      </w:pPr>
      <w:r w:rsidRPr="00FE683C">
        <w:rPr>
          <w:rFonts w:ascii="宋体" w:hAnsi="宋体" w:hint="eastAsia"/>
          <w:sz w:val="24"/>
          <w:lang w:val="en-GB"/>
        </w:rPr>
        <w:t xml:space="preserve">  </w:t>
      </w:r>
      <w:r w:rsidR="00AC49CA" w:rsidRPr="00A74230">
        <w:rPr>
          <w:position w:val="-10"/>
          <w:sz w:val="24"/>
        </w:rPr>
        <w:object w:dxaOrig="279" w:dyaOrig="340">
          <v:shape id="_x0000_i1168" type="#_x0000_t75" style="width:14.25pt;height:17.25pt" o:ole="">
            <v:imagedata r:id="rId355" o:title=""/>
          </v:shape>
          <o:OLEObject Type="Embed" ProgID="Equation.3" ShapeID="_x0000_i1168" DrawAspect="Content" ObjectID="_1574668069" r:id="rId356"/>
        </w:object>
      </w:r>
      <w:r w:rsidRPr="00FE683C">
        <w:rPr>
          <w:rFonts w:hint="eastAsia"/>
          <w:sz w:val="24"/>
        </w:rPr>
        <w:t>—标准温度计示值，</w:t>
      </w:r>
      <w:r w:rsidRPr="00FE683C">
        <w:rPr>
          <w:rFonts w:ascii="宋体" w:hAnsi="宋体" w:hint="eastAsia"/>
          <w:sz w:val="24"/>
          <w:lang w:val="en-GB"/>
        </w:rPr>
        <w:t>℃</w:t>
      </w:r>
      <w:r w:rsidRPr="00FE683C">
        <w:rPr>
          <w:rFonts w:hint="eastAsia"/>
          <w:sz w:val="24"/>
        </w:rPr>
        <w:t>；</w:t>
      </w:r>
    </w:p>
    <w:p w:rsidR="0064757B" w:rsidRPr="00FE683C" w:rsidRDefault="0064757B" w:rsidP="004141AC">
      <w:pPr>
        <w:adjustRightInd w:val="0"/>
        <w:snapToGrid w:val="0"/>
        <w:spacing w:line="360" w:lineRule="auto"/>
        <w:rPr>
          <w:sz w:val="24"/>
        </w:rPr>
      </w:pPr>
      <w:r w:rsidRPr="0074397A">
        <w:rPr>
          <w:rFonts w:ascii="宋体" w:hAnsi="宋体" w:hint="eastAsia"/>
          <w:sz w:val="24"/>
        </w:rPr>
        <w:t>C.5.</w:t>
      </w:r>
      <w:r w:rsidR="0074397A">
        <w:rPr>
          <w:rFonts w:ascii="宋体" w:hAnsi="宋体" w:hint="eastAsia"/>
          <w:sz w:val="24"/>
        </w:rPr>
        <w:t>3</w:t>
      </w:r>
      <w:r w:rsidRPr="00FE683C">
        <w:rPr>
          <w:rFonts w:hint="eastAsia"/>
          <w:sz w:val="24"/>
        </w:rPr>
        <w:t>输入量的标准不确定的评定</w:t>
      </w:r>
    </w:p>
    <w:p w:rsidR="0064757B" w:rsidRPr="00FE683C" w:rsidRDefault="0064757B" w:rsidP="004141AC">
      <w:pPr>
        <w:adjustRightInd w:val="0"/>
        <w:snapToGrid w:val="0"/>
        <w:spacing w:line="360" w:lineRule="auto"/>
        <w:rPr>
          <w:sz w:val="24"/>
        </w:rPr>
      </w:pPr>
      <w:r w:rsidRPr="0074397A">
        <w:rPr>
          <w:rFonts w:ascii="宋体" w:hAnsi="宋体"/>
          <w:sz w:val="24"/>
        </w:rPr>
        <w:t>C.</w:t>
      </w:r>
      <w:r w:rsidRPr="0074397A">
        <w:rPr>
          <w:rFonts w:ascii="宋体" w:hAnsi="宋体" w:hint="eastAsia"/>
          <w:sz w:val="24"/>
        </w:rPr>
        <w:t>5</w:t>
      </w:r>
      <w:r w:rsidRPr="0074397A">
        <w:rPr>
          <w:rFonts w:ascii="宋体" w:hAnsi="宋体"/>
          <w:sz w:val="24"/>
        </w:rPr>
        <w:t>.</w:t>
      </w:r>
      <w:r w:rsidR="0074397A">
        <w:rPr>
          <w:rFonts w:ascii="宋体" w:hAnsi="宋体" w:hint="eastAsia"/>
          <w:sz w:val="24"/>
        </w:rPr>
        <w:t>3</w:t>
      </w:r>
      <w:r w:rsidRPr="0074397A">
        <w:rPr>
          <w:rFonts w:ascii="宋体" w:hAnsi="宋体"/>
          <w:sz w:val="24"/>
        </w:rPr>
        <w:t>.1</w:t>
      </w:r>
      <w:r>
        <w:rPr>
          <w:rFonts w:hAnsi="宋体" w:hint="eastAsia"/>
          <w:sz w:val="24"/>
        </w:rPr>
        <w:t>热电偶</w:t>
      </w:r>
      <w:r w:rsidRPr="00FE683C">
        <w:rPr>
          <w:rFonts w:hAnsi="宋体"/>
          <w:sz w:val="24"/>
        </w:rPr>
        <w:t>温度测量系统重复测量引入的不确定度分量（</w:t>
      </w:r>
      <w:r w:rsidRPr="0074397A">
        <w:rPr>
          <w:i/>
          <w:sz w:val="24"/>
        </w:rPr>
        <w:t>u</w:t>
      </w:r>
      <w:r w:rsidRPr="00FE683C">
        <w:rPr>
          <w:sz w:val="24"/>
          <w:vertAlign w:val="subscript"/>
        </w:rPr>
        <w:t>1</w:t>
      </w:r>
      <w:r w:rsidRPr="00FE683C">
        <w:rPr>
          <w:rFonts w:hAnsi="宋体"/>
          <w:sz w:val="24"/>
        </w:rPr>
        <w:t>）</w:t>
      </w:r>
      <w:r w:rsidRPr="00FE683C">
        <w:rPr>
          <w:sz w:val="24"/>
        </w:rPr>
        <w:t>:</w:t>
      </w:r>
    </w:p>
    <w:p w:rsidR="0064757B" w:rsidRPr="00FE683C" w:rsidRDefault="0064757B" w:rsidP="0074397A">
      <w:pPr>
        <w:adjustRightInd w:val="0"/>
        <w:snapToGrid w:val="0"/>
        <w:spacing w:line="360" w:lineRule="auto"/>
        <w:ind w:firstLineChars="225" w:firstLine="540"/>
        <w:rPr>
          <w:rFonts w:ascii="宋体" w:hAnsi="宋体"/>
          <w:sz w:val="24"/>
        </w:rPr>
      </w:pPr>
      <w:r w:rsidRPr="00FE683C">
        <w:rPr>
          <w:rFonts w:hint="eastAsia"/>
          <w:sz w:val="24"/>
        </w:rPr>
        <w:t>测量重复性引入的不确定度分量通过连续测量得到，采用</w:t>
      </w:r>
      <w:r w:rsidRPr="00FE683C">
        <w:rPr>
          <w:rFonts w:hint="eastAsia"/>
          <w:sz w:val="24"/>
        </w:rPr>
        <w:t>A</w:t>
      </w:r>
      <w:r w:rsidRPr="00FE683C">
        <w:rPr>
          <w:rFonts w:hint="eastAsia"/>
          <w:sz w:val="24"/>
        </w:rPr>
        <w:t>类方法进行评</w:t>
      </w:r>
      <w:r w:rsidRPr="00FE683C">
        <w:rPr>
          <w:rFonts w:ascii="宋体" w:hAnsi="宋体" w:hint="eastAsia"/>
          <w:szCs w:val="21"/>
        </w:rPr>
        <w:t>定。</w:t>
      </w:r>
      <w:r w:rsidRPr="00FE683C">
        <w:rPr>
          <w:rFonts w:ascii="宋体" w:hAnsi="宋体" w:hint="eastAsia"/>
          <w:sz w:val="24"/>
        </w:rPr>
        <w:t>各测量点作6次重复性测量，所得数据如下表</w:t>
      </w:r>
      <w:r w:rsidR="0074397A">
        <w:rPr>
          <w:rFonts w:ascii="宋体" w:hAnsi="宋体" w:hint="eastAsia"/>
          <w:sz w:val="24"/>
        </w:rPr>
        <w:t>：</w:t>
      </w:r>
    </w:p>
    <w:tbl>
      <w:tblPr>
        <w:tblW w:w="92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423"/>
        <w:gridCol w:w="1039"/>
        <w:gridCol w:w="1040"/>
        <w:gridCol w:w="1039"/>
        <w:gridCol w:w="1040"/>
        <w:gridCol w:w="1039"/>
        <w:gridCol w:w="1040"/>
        <w:gridCol w:w="1559"/>
      </w:tblGrid>
      <w:tr w:rsidR="0064757B" w:rsidRPr="0074397A" w:rsidTr="0074397A">
        <w:trPr>
          <w:trHeight w:val="454"/>
        </w:trPr>
        <w:tc>
          <w:tcPr>
            <w:tcW w:w="1423"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cs="宋体"/>
                <w:color w:val="000000"/>
                <w:kern w:val="0"/>
                <w:sz w:val="18"/>
                <w:szCs w:val="18"/>
              </w:rPr>
            </w:pPr>
            <w:r w:rsidRPr="0074397A">
              <w:rPr>
                <w:rFonts w:ascii="宋体" w:hAnsi="宋体" w:cs="宋体" w:hint="eastAsia"/>
                <w:color w:val="000000"/>
                <w:kern w:val="0"/>
                <w:sz w:val="18"/>
                <w:szCs w:val="18"/>
              </w:rPr>
              <w:t>测量点 （℃）</w:t>
            </w:r>
          </w:p>
        </w:tc>
        <w:tc>
          <w:tcPr>
            <w:tcW w:w="1039"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1</w:t>
            </w:r>
          </w:p>
        </w:tc>
        <w:tc>
          <w:tcPr>
            <w:tcW w:w="1040"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2</w:t>
            </w:r>
          </w:p>
        </w:tc>
        <w:tc>
          <w:tcPr>
            <w:tcW w:w="1039"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3</w:t>
            </w:r>
          </w:p>
        </w:tc>
        <w:tc>
          <w:tcPr>
            <w:tcW w:w="1040"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4</w:t>
            </w:r>
          </w:p>
        </w:tc>
        <w:tc>
          <w:tcPr>
            <w:tcW w:w="1039"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5</w:t>
            </w:r>
          </w:p>
        </w:tc>
        <w:tc>
          <w:tcPr>
            <w:tcW w:w="1040"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6</w:t>
            </w:r>
          </w:p>
        </w:tc>
        <w:tc>
          <w:tcPr>
            <w:tcW w:w="1559"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平均值</w:t>
            </w:r>
            <w:r w:rsidRPr="0074397A">
              <w:rPr>
                <w:rFonts w:ascii="宋体" w:hAnsi="宋体" w:cs="宋体" w:hint="eastAsia"/>
                <w:color w:val="000000"/>
                <w:kern w:val="0"/>
                <w:sz w:val="18"/>
                <w:szCs w:val="18"/>
              </w:rPr>
              <w:t>（℃）</w:t>
            </w:r>
          </w:p>
        </w:tc>
      </w:tr>
      <w:tr w:rsidR="00FE6EAC" w:rsidRPr="0074397A" w:rsidTr="0074397A">
        <w:trPr>
          <w:trHeight w:val="454"/>
        </w:trPr>
        <w:tc>
          <w:tcPr>
            <w:tcW w:w="1423" w:type="dxa"/>
            <w:shd w:val="clear" w:color="auto" w:fill="FFFFFF"/>
            <w:vAlign w:val="center"/>
            <w:hideMark/>
          </w:tcPr>
          <w:p w:rsidR="00FE6EAC" w:rsidRPr="0074397A" w:rsidRDefault="00FE6EAC"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-50</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-50.1</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-50.2</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-50.1</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-50.1</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-50.1</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-50.2</w:t>
            </w:r>
          </w:p>
        </w:tc>
        <w:tc>
          <w:tcPr>
            <w:tcW w:w="1559" w:type="dxa"/>
            <w:shd w:val="clear" w:color="auto" w:fill="FFFFFF"/>
            <w:noWrap/>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-50.13</w:t>
            </w:r>
          </w:p>
        </w:tc>
      </w:tr>
      <w:tr w:rsidR="00FE6EAC" w:rsidRPr="0074397A" w:rsidTr="0074397A">
        <w:trPr>
          <w:trHeight w:val="454"/>
        </w:trPr>
        <w:tc>
          <w:tcPr>
            <w:tcW w:w="1423" w:type="dxa"/>
            <w:shd w:val="clear" w:color="auto" w:fill="FFFFFF"/>
            <w:vAlign w:val="center"/>
            <w:hideMark/>
          </w:tcPr>
          <w:p w:rsidR="00FE6EAC" w:rsidRPr="0074397A" w:rsidRDefault="00FE6EAC"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-20</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-20.1</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-20.1</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-20.0</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-20.1</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-20.0</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-20.1</w:t>
            </w:r>
          </w:p>
        </w:tc>
        <w:tc>
          <w:tcPr>
            <w:tcW w:w="1559" w:type="dxa"/>
            <w:shd w:val="clear" w:color="auto" w:fill="FFFFFF"/>
            <w:noWrap/>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-20.07</w:t>
            </w:r>
          </w:p>
        </w:tc>
      </w:tr>
      <w:tr w:rsidR="00FE6EAC" w:rsidRPr="0074397A" w:rsidTr="0074397A">
        <w:trPr>
          <w:trHeight w:val="454"/>
        </w:trPr>
        <w:tc>
          <w:tcPr>
            <w:tcW w:w="1423" w:type="dxa"/>
            <w:shd w:val="clear" w:color="auto" w:fill="FFFFFF"/>
            <w:vAlign w:val="center"/>
            <w:hideMark/>
          </w:tcPr>
          <w:p w:rsidR="00FE6EAC" w:rsidRPr="0074397A" w:rsidRDefault="00FE6EAC"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0</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0.0</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0.1</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0.1</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0.1</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0.0</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0.1</w:t>
            </w:r>
          </w:p>
        </w:tc>
        <w:tc>
          <w:tcPr>
            <w:tcW w:w="1559" w:type="dxa"/>
            <w:shd w:val="clear" w:color="auto" w:fill="FFFFFF"/>
            <w:noWrap/>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0.07</w:t>
            </w:r>
          </w:p>
        </w:tc>
      </w:tr>
      <w:tr w:rsidR="00FE6EAC" w:rsidRPr="0074397A" w:rsidTr="0074397A">
        <w:trPr>
          <w:trHeight w:val="454"/>
        </w:trPr>
        <w:tc>
          <w:tcPr>
            <w:tcW w:w="1423" w:type="dxa"/>
            <w:shd w:val="clear" w:color="auto" w:fill="FFFFFF"/>
            <w:vAlign w:val="center"/>
            <w:hideMark/>
          </w:tcPr>
          <w:p w:rsidR="00FE6EAC" w:rsidRPr="0074397A" w:rsidRDefault="00FE6EAC"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60</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60.1</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60.2</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60.2</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60.1</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60.2</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60.2</w:t>
            </w:r>
          </w:p>
        </w:tc>
        <w:tc>
          <w:tcPr>
            <w:tcW w:w="1559" w:type="dxa"/>
            <w:shd w:val="clear" w:color="auto" w:fill="FFFFFF"/>
            <w:noWrap/>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60.17</w:t>
            </w:r>
          </w:p>
        </w:tc>
      </w:tr>
      <w:tr w:rsidR="00FE6EAC" w:rsidRPr="0074397A" w:rsidTr="0074397A">
        <w:trPr>
          <w:trHeight w:val="454"/>
        </w:trPr>
        <w:tc>
          <w:tcPr>
            <w:tcW w:w="1423" w:type="dxa"/>
            <w:shd w:val="clear" w:color="auto" w:fill="FFFFFF"/>
            <w:vAlign w:val="center"/>
            <w:hideMark/>
          </w:tcPr>
          <w:p w:rsidR="00FE6EAC" w:rsidRPr="0074397A" w:rsidRDefault="00FE6EAC"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100</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100.2</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100.2</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100.3</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100.3</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100.2</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100.3</w:t>
            </w:r>
          </w:p>
        </w:tc>
        <w:tc>
          <w:tcPr>
            <w:tcW w:w="1559" w:type="dxa"/>
            <w:shd w:val="clear" w:color="auto" w:fill="FFFFFF"/>
            <w:noWrap/>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100.25</w:t>
            </w:r>
          </w:p>
        </w:tc>
      </w:tr>
      <w:tr w:rsidR="00FE6EAC" w:rsidRPr="0074397A" w:rsidTr="0074397A">
        <w:trPr>
          <w:trHeight w:val="454"/>
        </w:trPr>
        <w:tc>
          <w:tcPr>
            <w:tcW w:w="1423" w:type="dxa"/>
            <w:shd w:val="clear" w:color="auto" w:fill="FFFFFF"/>
            <w:vAlign w:val="center"/>
            <w:hideMark/>
          </w:tcPr>
          <w:p w:rsidR="00FE6EAC" w:rsidRPr="0074397A" w:rsidRDefault="00FE6EAC" w:rsidP="0074397A">
            <w:pPr>
              <w:widowControl/>
              <w:adjustRightInd w:val="0"/>
              <w:snapToGrid w:val="0"/>
              <w:spacing w:line="360" w:lineRule="auto"/>
              <w:jc w:val="center"/>
              <w:rPr>
                <w:rFonts w:ascii="宋体" w:hAnsi="宋体" w:cs="宋体"/>
                <w:kern w:val="0"/>
                <w:sz w:val="18"/>
                <w:szCs w:val="18"/>
              </w:rPr>
            </w:pPr>
            <w:r w:rsidRPr="0074397A">
              <w:rPr>
                <w:rFonts w:ascii="宋体" w:hAnsi="宋体" w:cs="宋体" w:hint="eastAsia"/>
                <w:kern w:val="0"/>
                <w:sz w:val="18"/>
                <w:szCs w:val="18"/>
              </w:rPr>
              <w:t>150</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150.2</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150.2</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150.3</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150.3</w:t>
            </w:r>
          </w:p>
        </w:tc>
        <w:tc>
          <w:tcPr>
            <w:tcW w:w="1039"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150.3</w:t>
            </w:r>
          </w:p>
        </w:tc>
        <w:tc>
          <w:tcPr>
            <w:tcW w:w="1040" w:type="dxa"/>
            <w:shd w:val="clear" w:color="auto" w:fill="FFFFFF"/>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150.3</w:t>
            </w:r>
          </w:p>
        </w:tc>
        <w:tc>
          <w:tcPr>
            <w:tcW w:w="1559" w:type="dxa"/>
            <w:shd w:val="clear" w:color="auto" w:fill="FFFFFF"/>
            <w:noWrap/>
            <w:vAlign w:val="center"/>
            <w:hideMark/>
          </w:tcPr>
          <w:p w:rsidR="00FE6EAC" w:rsidRPr="0074397A" w:rsidRDefault="00FE6EAC" w:rsidP="0074397A">
            <w:pPr>
              <w:adjustRightInd w:val="0"/>
              <w:snapToGrid w:val="0"/>
              <w:spacing w:line="360" w:lineRule="auto"/>
              <w:jc w:val="center"/>
              <w:rPr>
                <w:rFonts w:ascii="宋体" w:hAnsi="宋体" w:cs="宋体"/>
                <w:color w:val="000000"/>
                <w:sz w:val="18"/>
                <w:szCs w:val="18"/>
              </w:rPr>
            </w:pPr>
            <w:r w:rsidRPr="0074397A">
              <w:rPr>
                <w:rFonts w:ascii="宋体" w:hAnsi="宋体"/>
                <w:color w:val="000000"/>
                <w:sz w:val="18"/>
                <w:szCs w:val="18"/>
              </w:rPr>
              <w:t>150.27</w:t>
            </w:r>
          </w:p>
        </w:tc>
      </w:tr>
    </w:tbl>
    <w:p w:rsidR="0064757B" w:rsidRPr="00FE683C" w:rsidRDefault="0064757B" w:rsidP="004141AC">
      <w:pPr>
        <w:adjustRightInd w:val="0"/>
        <w:snapToGrid w:val="0"/>
        <w:spacing w:line="360" w:lineRule="auto"/>
        <w:ind w:firstLine="420"/>
        <w:rPr>
          <w:rFonts w:ascii="宋体" w:hAnsi="宋体"/>
          <w:sz w:val="24"/>
        </w:rPr>
      </w:pPr>
      <w:r w:rsidRPr="00FE683C">
        <w:rPr>
          <w:rFonts w:ascii="宋体" w:hAnsi="宋体" w:hint="eastAsia"/>
          <w:sz w:val="24"/>
        </w:rPr>
        <w:t>其平均值：</w:t>
      </w:r>
      <w:r w:rsidRPr="00FE683C">
        <w:rPr>
          <w:rFonts w:ascii="宋体" w:hAnsi="宋体" w:hint="eastAsia"/>
          <w:sz w:val="24"/>
        </w:rPr>
        <w:tab/>
      </w:r>
      <w:r w:rsidRPr="00FE683C">
        <w:rPr>
          <w:rFonts w:ascii="宋体" w:hAnsi="宋体" w:hint="eastAsia"/>
          <w:sz w:val="24"/>
        </w:rPr>
        <w:tab/>
      </w:r>
      <w:r w:rsidRPr="00FE683C">
        <w:rPr>
          <w:rFonts w:ascii="宋体" w:hAnsi="宋体" w:hint="eastAsia"/>
          <w:sz w:val="24"/>
        </w:rPr>
        <w:tab/>
      </w:r>
      <w:r w:rsidRPr="00FE683C">
        <w:rPr>
          <w:rFonts w:ascii="宋体" w:hAnsi="宋体" w:hint="eastAsia"/>
          <w:sz w:val="24"/>
        </w:rPr>
        <w:tab/>
      </w:r>
      <w:r w:rsidRPr="00FE683C">
        <w:rPr>
          <w:rFonts w:ascii="宋体" w:hAnsi="宋体"/>
          <w:position w:val="-24"/>
          <w:sz w:val="24"/>
        </w:rPr>
        <w:object w:dxaOrig="840" w:dyaOrig="960">
          <v:shape id="_x0000_i1169" type="#_x0000_t75" style="width:42pt;height:48pt" o:ole="">
            <v:imagedata r:id="rId314" o:title=""/>
          </v:shape>
          <o:OLEObject Type="Embed" ProgID="Equation.DSMT4" ShapeID="_x0000_i1169" DrawAspect="Content" ObjectID="_1574668070" r:id="rId357"/>
        </w:object>
      </w:r>
    </w:p>
    <w:p w:rsidR="0074397A" w:rsidRDefault="0074397A" w:rsidP="004141AC">
      <w:pPr>
        <w:adjustRightInd w:val="0"/>
        <w:snapToGrid w:val="0"/>
        <w:spacing w:line="360" w:lineRule="auto"/>
        <w:ind w:firstLine="420"/>
        <w:rPr>
          <w:rFonts w:ascii="宋体" w:hAnsi="宋体"/>
          <w:sz w:val="24"/>
        </w:rPr>
      </w:pPr>
    </w:p>
    <w:p w:rsidR="0064757B" w:rsidRPr="00FE683C" w:rsidRDefault="0064757B" w:rsidP="004141AC">
      <w:pPr>
        <w:adjustRightInd w:val="0"/>
        <w:snapToGrid w:val="0"/>
        <w:spacing w:line="360" w:lineRule="auto"/>
        <w:ind w:firstLine="420"/>
        <w:rPr>
          <w:rFonts w:ascii="宋体" w:hAnsi="宋体"/>
          <w:sz w:val="24"/>
        </w:rPr>
      </w:pPr>
      <w:r w:rsidRPr="00FE683C">
        <w:rPr>
          <w:rFonts w:ascii="宋体" w:hAnsi="宋体" w:hint="eastAsia"/>
          <w:sz w:val="24"/>
        </w:rPr>
        <w:t>标准偏差为：</w:t>
      </w:r>
      <w:r w:rsidRPr="00FE683C">
        <w:rPr>
          <w:rFonts w:ascii="宋体" w:hAnsi="宋体" w:hint="eastAsia"/>
          <w:sz w:val="24"/>
        </w:rPr>
        <w:tab/>
      </w:r>
      <w:r w:rsidRPr="00FE683C">
        <w:rPr>
          <w:rFonts w:ascii="宋体" w:hAnsi="宋体"/>
          <w:position w:val="-30"/>
          <w:sz w:val="24"/>
        </w:rPr>
        <w:object w:dxaOrig="1680" w:dyaOrig="1080">
          <v:shape id="_x0000_i1170" type="#_x0000_t75" style="width:84pt;height:54pt" o:ole="">
            <v:imagedata r:id="rId316" o:title=""/>
          </v:shape>
          <o:OLEObject Type="Embed" ProgID="Equation.DSMT4" ShapeID="_x0000_i1170" DrawAspect="Content" ObjectID="_1574668071" r:id="rId358"/>
        </w:object>
      </w:r>
    </w:p>
    <w:p w:rsidR="0074397A" w:rsidRDefault="0074397A" w:rsidP="004141AC">
      <w:pPr>
        <w:adjustRightInd w:val="0"/>
        <w:snapToGrid w:val="0"/>
        <w:spacing w:line="360" w:lineRule="auto"/>
        <w:ind w:firstLine="420"/>
        <w:rPr>
          <w:rFonts w:ascii="宋体" w:hAnsi="宋体"/>
          <w:sz w:val="24"/>
        </w:rPr>
      </w:pPr>
    </w:p>
    <w:p w:rsidR="0064757B" w:rsidRPr="00FE683C" w:rsidRDefault="0064757B" w:rsidP="004141AC">
      <w:pPr>
        <w:adjustRightInd w:val="0"/>
        <w:snapToGrid w:val="0"/>
        <w:spacing w:line="360" w:lineRule="auto"/>
        <w:ind w:firstLine="420"/>
        <w:rPr>
          <w:rFonts w:ascii="宋体" w:hAnsi="宋体"/>
          <w:sz w:val="24"/>
        </w:rPr>
      </w:pPr>
      <w:r w:rsidRPr="00FE683C">
        <w:rPr>
          <w:rFonts w:ascii="宋体" w:hAnsi="宋体" w:hint="eastAsia"/>
          <w:sz w:val="24"/>
        </w:rPr>
        <w:lastRenderedPageBreak/>
        <w:t xml:space="preserve">标准不确定为 ：   </w:t>
      </w:r>
      <w:r w:rsidRPr="00FE683C">
        <w:rPr>
          <w:rFonts w:ascii="宋体" w:hAnsi="宋体"/>
          <w:position w:val="-30"/>
          <w:sz w:val="24"/>
        </w:rPr>
        <w:object w:dxaOrig="2420" w:dyaOrig="820">
          <v:shape id="_x0000_i1171" type="#_x0000_t75" style="width:120.75pt;height:41.25pt" o:ole="">
            <v:imagedata r:id="rId318" o:title=""/>
          </v:shape>
          <o:OLEObject Type="Embed" ProgID="Equation.3" ShapeID="_x0000_i1171" DrawAspect="Content" ObjectID="_1574668072" r:id="rId359"/>
        </w:object>
      </w:r>
    </w:p>
    <w:p w:rsidR="0074397A" w:rsidRDefault="0074397A" w:rsidP="004141AC">
      <w:pPr>
        <w:adjustRightInd w:val="0"/>
        <w:snapToGrid w:val="0"/>
        <w:spacing w:line="360" w:lineRule="auto"/>
        <w:rPr>
          <w:rFonts w:ascii="宋体" w:hAnsi="宋体"/>
          <w:sz w:val="24"/>
        </w:rPr>
      </w:pPr>
    </w:p>
    <w:p w:rsidR="0064757B" w:rsidRPr="00FE683C" w:rsidRDefault="0074397A" w:rsidP="004141AC">
      <w:pPr>
        <w:adjustRightInd w:val="0"/>
        <w:snapToGrid w:val="0"/>
        <w:spacing w:line="360" w:lineRule="auto"/>
        <w:rPr>
          <w:rFonts w:ascii="宋体" w:hAnsi="宋体"/>
          <w:sz w:val="24"/>
        </w:rPr>
      </w:pPr>
      <w:r>
        <w:rPr>
          <w:rFonts w:ascii="宋体" w:hAnsi="宋体" w:hint="eastAsia"/>
          <w:sz w:val="24"/>
        </w:rPr>
        <w:t>计算得出</w:t>
      </w:r>
      <w:r w:rsidR="0064757B" w:rsidRPr="00FE683C">
        <w:rPr>
          <w:rFonts w:ascii="宋体" w:hAnsi="宋体" w:hint="eastAsia"/>
          <w:sz w:val="24"/>
        </w:rPr>
        <w:t>重复测量引入的标准不确定分量见下表：</w:t>
      </w:r>
    </w:p>
    <w:tbl>
      <w:tblPr>
        <w:tblW w:w="95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20"/>
        <w:gridCol w:w="3388"/>
        <w:gridCol w:w="3272"/>
      </w:tblGrid>
      <w:tr w:rsidR="0064757B" w:rsidRPr="0074397A" w:rsidTr="008B45CD">
        <w:trPr>
          <w:trHeight w:val="439"/>
        </w:trPr>
        <w:tc>
          <w:tcPr>
            <w:tcW w:w="2920" w:type="dxa"/>
            <w:shd w:val="clear" w:color="auto" w:fill="FFFFFF"/>
            <w:vAlign w:val="center"/>
            <w:hideMark/>
          </w:tcPr>
          <w:p w:rsidR="0064757B" w:rsidRPr="0074397A" w:rsidRDefault="0064757B" w:rsidP="006617DF">
            <w:pPr>
              <w:widowControl/>
              <w:adjustRightInd w:val="0"/>
              <w:snapToGrid w:val="0"/>
              <w:spacing w:line="360" w:lineRule="auto"/>
              <w:jc w:val="center"/>
              <w:rPr>
                <w:rFonts w:ascii="宋体" w:hAnsi="宋体"/>
                <w:color w:val="000000"/>
                <w:kern w:val="0"/>
                <w:sz w:val="18"/>
                <w:szCs w:val="18"/>
              </w:rPr>
            </w:pPr>
            <w:r w:rsidRPr="0074397A">
              <w:rPr>
                <w:rFonts w:ascii="宋体" w:hAnsi="宋体"/>
                <w:color w:val="000000"/>
                <w:kern w:val="0"/>
                <w:sz w:val="18"/>
                <w:szCs w:val="18"/>
              </w:rPr>
              <w:t>测量点  （℃）</w:t>
            </w:r>
          </w:p>
        </w:tc>
        <w:tc>
          <w:tcPr>
            <w:tcW w:w="3388" w:type="dxa"/>
            <w:shd w:val="clear" w:color="auto" w:fill="FFFFFF"/>
            <w:vAlign w:val="center"/>
          </w:tcPr>
          <w:p w:rsidR="0064757B" w:rsidRPr="0074397A" w:rsidRDefault="0064757B" w:rsidP="006617DF">
            <w:pPr>
              <w:widowControl/>
              <w:adjustRightInd w:val="0"/>
              <w:snapToGrid w:val="0"/>
              <w:spacing w:line="360" w:lineRule="auto"/>
              <w:jc w:val="center"/>
              <w:rPr>
                <w:rFonts w:ascii="宋体" w:hAnsi="宋体"/>
                <w:kern w:val="0"/>
                <w:sz w:val="18"/>
                <w:szCs w:val="18"/>
              </w:rPr>
            </w:pPr>
            <w:r w:rsidRPr="0074397A">
              <w:rPr>
                <w:rFonts w:ascii="宋体" w:hAnsi="宋体"/>
                <w:kern w:val="0"/>
                <w:sz w:val="18"/>
                <w:szCs w:val="18"/>
              </w:rPr>
              <w:t>平均值</w:t>
            </w:r>
            <w:r w:rsidRPr="0074397A">
              <w:rPr>
                <w:rFonts w:ascii="宋体" w:hAnsi="宋体"/>
                <w:color w:val="000000"/>
                <w:kern w:val="0"/>
                <w:sz w:val="18"/>
                <w:szCs w:val="18"/>
              </w:rPr>
              <w:t>（℃）</w:t>
            </w:r>
          </w:p>
        </w:tc>
        <w:tc>
          <w:tcPr>
            <w:tcW w:w="3272" w:type="dxa"/>
            <w:shd w:val="clear" w:color="auto" w:fill="FFFFFF"/>
            <w:vAlign w:val="center"/>
            <w:hideMark/>
          </w:tcPr>
          <w:p w:rsidR="0064757B" w:rsidRPr="0074397A" w:rsidRDefault="0064757B" w:rsidP="0074397A">
            <w:pPr>
              <w:widowControl/>
              <w:adjustRightInd w:val="0"/>
              <w:snapToGrid w:val="0"/>
              <w:spacing w:line="360" w:lineRule="auto"/>
              <w:jc w:val="center"/>
              <w:rPr>
                <w:rFonts w:ascii="宋体" w:hAnsi="宋体"/>
                <w:kern w:val="0"/>
                <w:sz w:val="18"/>
                <w:szCs w:val="18"/>
              </w:rPr>
            </w:pPr>
            <w:r w:rsidRPr="0074397A">
              <w:rPr>
                <w:rFonts w:ascii="宋体" w:hAnsi="宋体"/>
                <w:kern w:val="0"/>
                <w:sz w:val="18"/>
                <w:szCs w:val="18"/>
              </w:rPr>
              <w:t>标准不确定度</w:t>
            </w:r>
            <w:r w:rsidRPr="0074397A">
              <w:rPr>
                <w:i/>
                <w:kern w:val="0"/>
                <w:sz w:val="18"/>
                <w:szCs w:val="18"/>
              </w:rPr>
              <w:t>u</w:t>
            </w:r>
            <w:r w:rsidRPr="0074397A">
              <w:rPr>
                <w:rFonts w:ascii="宋体" w:hAnsi="宋体"/>
                <w:kern w:val="0"/>
                <w:sz w:val="18"/>
                <w:szCs w:val="18"/>
                <w:vertAlign w:val="subscript"/>
              </w:rPr>
              <w:t>1</w:t>
            </w:r>
            <w:r w:rsidRPr="0074397A">
              <w:rPr>
                <w:rFonts w:ascii="宋体" w:hAnsi="宋体"/>
                <w:kern w:val="0"/>
                <w:sz w:val="18"/>
                <w:szCs w:val="18"/>
              </w:rPr>
              <w:t>（mK）</w:t>
            </w:r>
          </w:p>
        </w:tc>
      </w:tr>
      <w:tr w:rsidR="00FE6EAC" w:rsidRPr="0074397A" w:rsidTr="008B45CD">
        <w:trPr>
          <w:trHeight w:val="439"/>
        </w:trPr>
        <w:tc>
          <w:tcPr>
            <w:tcW w:w="2920" w:type="dxa"/>
            <w:shd w:val="clear" w:color="auto" w:fill="FFFFFF"/>
            <w:vAlign w:val="center"/>
            <w:hideMark/>
          </w:tcPr>
          <w:p w:rsidR="00FE6EAC" w:rsidRPr="0074397A" w:rsidRDefault="00FE6EAC" w:rsidP="004141AC">
            <w:pPr>
              <w:widowControl/>
              <w:adjustRightInd w:val="0"/>
              <w:snapToGrid w:val="0"/>
              <w:spacing w:line="360" w:lineRule="auto"/>
              <w:jc w:val="center"/>
              <w:rPr>
                <w:rFonts w:ascii="宋体" w:hAnsi="宋体"/>
                <w:kern w:val="0"/>
                <w:sz w:val="18"/>
                <w:szCs w:val="18"/>
              </w:rPr>
            </w:pPr>
            <w:r w:rsidRPr="0074397A">
              <w:rPr>
                <w:rFonts w:ascii="宋体" w:hAnsi="宋体"/>
                <w:kern w:val="0"/>
                <w:sz w:val="18"/>
                <w:szCs w:val="18"/>
              </w:rPr>
              <w:t>-50</w:t>
            </w:r>
          </w:p>
        </w:tc>
        <w:tc>
          <w:tcPr>
            <w:tcW w:w="3388" w:type="dxa"/>
            <w:shd w:val="clear" w:color="auto" w:fill="FFFFFF"/>
            <w:vAlign w:val="center"/>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-50.13 </w:t>
            </w:r>
          </w:p>
        </w:tc>
        <w:tc>
          <w:tcPr>
            <w:tcW w:w="3272" w:type="dxa"/>
            <w:shd w:val="clear" w:color="auto" w:fill="FFFFFF"/>
            <w:noWrap/>
            <w:vAlign w:val="center"/>
            <w:hideMark/>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52 </w:t>
            </w:r>
          </w:p>
        </w:tc>
      </w:tr>
      <w:tr w:rsidR="00FE6EAC" w:rsidRPr="0074397A" w:rsidTr="008B45CD">
        <w:trPr>
          <w:trHeight w:val="439"/>
        </w:trPr>
        <w:tc>
          <w:tcPr>
            <w:tcW w:w="2920" w:type="dxa"/>
            <w:shd w:val="clear" w:color="auto" w:fill="FFFFFF"/>
            <w:vAlign w:val="center"/>
            <w:hideMark/>
          </w:tcPr>
          <w:p w:rsidR="00FE6EAC" w:rsidRPr="0074397A" w:rsidRDefault="00FE6EAC" w:rsidP="004141AC">
            <w:pPr>
              <w:widowControl/>
              <w:adjustRightInd w:val="0"/>
              <w:snapToGrid w:val="0"/>
              <w:spacing w:line="360" w:lineRule="auto"/>
              <w:jc w:val="center"/>
              <w:rPr>
                <w:rFonts w:ascii="宋体" w:hAnsi="宋体"/>
                <w:kern w:val="0"/>
                <w:sz w:val="18"/>
                <w:szCs w:val="18"/>
              </w:rPr>
            </w:pPr>
            <w:r w:rsidRPr="0074397A">
              <w:rPr>
                <w:rFonts w:ascii="宋体" w:hAnsi="宋体"/>
                <w:kern w:val="0"/>
                <w:sz w:val="18"/>
                <w:szCs w:val="18"/>
              </w:rPr>
              <w:t>-20</w:t>
            </w:r>
          </w:p>
        </w:tc>
        <w:tc>
          <w:tcPr>
            <w:tcW w:w="3388" w:type="dxa"/>
            <w:shd w:val="clear" w:color="auto" w:fill="FFFFFF"/>
            <w:vAlign w:val="center"/>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-20.07 </w:t>
            </w:r>
          </w:p>
        </w:tc>
        <w:tc>
          <w:tcPr>
            <w:tcW w:w="3272" w:type="dxa"/>
            <w:shd w:val="clear" w:color="auto" w:fill="FFFFFF"/>
            <w:noWrap/>
            <w:vAlign w:val="center"/>
            <w:hideMark/>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52 </w:t>
            </w:r>
          </w:p>
        </w:tc>
      </w:tr>
      <w:tr w:rsidR="00FE6EAC" w:rsidRPr="0074397A" w:rsidTr="008B45CD">
        <w:trPr>
          <w:trHeight w:val="439"/>
        </w:trPr>
        <w:tc>
          <w:tcPr>
            <w:tcW w:w="2920" w:type="dxa"/>
            <w:shd w:val="clear" w:color="auto" w:fill="FFFFFF"/>
            <w:vAlign w:val="center"/>
            <w:hideMark/>
          </w:tcPr>
          <w:p w:rsidR="00FE6EAC" w:rsidRPr="0074397A" w:rsidRDefault="00FE6EAC" w:rsidP="004141AC">
            <w:pPr>
              <w:widowControl/>
              <w:adjustRightInd w:val="0"/>
              <w:snapToGrid w:val="0"/>
              <w:spacing w:line="360" w:lineRule="auto"/>
              <w:jc w:val="center"/>
              <w:rPr>
                <w:rFonts w:ascii="宋体" w:hAnsi="宋体"/>
                <w:kern w:val="0"/>
                <w:sz w:val="18"/>
                <w:szCs w:val="18"/>
              </w:rPr>
            </w:pPr>
            <w:r w:rsidRPr="0074397A">
              <w:rPr>
                <w:rFonts w:ascii="宋体" w:hAnsi="宋体"/>
                <w:kern w:val="0"/>
                <w:sz w:val="18"/>
                <w:szCs w:val="18"/>
              </w:rPr>
              <w:t>0</w:t>
            </w:r>
          </w:p>
        </w:tc>
        <w:tc>
          <w:tcPr>
            <w:tcW w:w="3388" w:type="dxa"/>
            <w:shd w:val="clear" w:color="auto" w:fill="FFFFFF"/>
            <w:vAlign w:val="center"/>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0.07 </w:t>
            </w:r>
          </w:p>
        </w:tc>
        <w:tc>
          <w:tcPr>
            <w:tcW w:w="3272" w:type="dxa"/>
            <w:shd w:val="clear" w:color="auto" w:fill="FFFFFF"/>
            <w:noWrap/>
            <w:vAlign w:val="center"/>
            <w:hideMark/>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52 </w:t>
            </w:r>
          </w:p>
        </w:tc>
      </w:tr>
      <w:tr w:rsidR="00FE6EAC" w:rsidRPr="0074397A" w:rsidTr="008B45CD">
        <w:trPr>
          <w:trHeight w:val="439"/>
        </w:trPr>
        <w:tc>
          <w:tcPr>
            <w:tcW w:w="2920" w:type="dxa"/>
            <w:shd w:val="clear" w:color="auto" w:fill="FFFFFF"/>
            <w:vAlign w:val="center"/>
            <w:hideMark/>
          </w:tcPr>
          <w:p w:rsidR="00FE6EAC" w:rsidRPr="0074397A" w:rsidRDefault="00FE6EAC" w:rsidP="004141AC">
            <w:pPr>
              <w:widowControl/>
              <w:adjustRightInd w:val="0"/>
              <w:snapToGrid w:val="0"/>
              <w:spacing w:line="360" w:lineRule="auto"/>
              <w:jc w:val="center"/>
              <w:rPr>
                <w:rFonts w:ascii="宋体" w:hAnsi="宋体"/>
                <w:kern w:val="0"/>
                <w:sz w:val="18"/>
                <w:szCs w:val="18"/>
              </w:rPr>
            </w:pPr>
            <w:r w:rsidRPr="0074397A">
              <w:rPr>
                <w:rFonts w:ascii="宋体" w:hAnsi="宋体"/>
                <w:kern w:val="0"/>
                <w:sz w:val="18"/>
                <w:szCs w:val="18"/>
              </w:rPr>
              <w:t>60</w:t>
            </w:r>
          </w:p>
        </w:tc>
        <w:tc>
          <w:tcPr>
            <w:tcW w:w="3388" w:type="dxa"/>
            <w:shd w:val="clear" w:color="auto" w:fill="FFFFFF"/>
            <w:vAlign w:val="center"/>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60.17 </w:t>
            </w:r>
          </w:p>
        </w:tc>
        <w:tc>
          <w:tcPr>
            <w:tcW w:w="3272" w:type="dxa"/>
            <w:shd w:val="clear" w:color="auto" w:fill="FFFFFF"/>
            <w:noWrap/>
            <w:vAlign w:val="center"/>
            <w:hideMark/>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52 </w:t>
            </w:r>
          </w:p>
        </w:tc>
      </w:tr>
      <w:tr w:rsidR="00FE6EAC" w:rsidRPr="0074397A" w:rsidTr="008B45CD">
        <w:trPr>
          <w:trHeight w:val="439"/>
        </w:trPr>
        <w:tc>
          <w:tcPr>
            <w:tcW w:w="2920" w:type="dxa"/>
            <w:shd w:val="clear" w:color="auto" w:fill="FFFFFF"/>
            <w:vAlign w:val="center"/>
            <w:hideMark/>
          </w:tcPr>
          <w:p w:rsidR="00FE6EAC" w:rsidRPr="0074397A" w:rsidRDefault="00FE6EAC" w:rsidP="004141AC">
            <w:pPr>
              <w:widowControl/>
              <w:adjustRightInd w:val="0"/>
              <w:snapToGrid w:val="0"/>
              <w:spacing w:line="360" w:lineRule="auto"/>
              <w:jc w:val="center"/>
              <w:rPr>
                <w:rFonts w:ascii="宋体" w:hAnsi="宋体"/>
                <w:kern w:val="0"/>
                <w:sz w:val="18"/>
                <w:szCs w:val="18"/>
              </w:rPr>
            </w:pPr>
            <w:r w:rsidRPr="0074397A">
              <w:rPr>
                <w:rFonts w:ascii="宋体" w:hAnsi="宋体"/>
                <w:kern w:val="0"/>
                <w:sz w:val="18"/>
                <w:szCs w:val="18"/>
              </w:rPr>
              <w:t>100</w:t>
            </w:r>
          </w:p>
        </w:tc>
        <w:tc>
          <w:tcPr>
            <w:tcW w:w="3388" w:type="dxa"/>
            <w:shd w:val="clear" w:color="auto" w:fill="FFFFFF"/>
            <w:vAlign w:val="center"/>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100.25 </w:t>
            </w:r>
          </w:p>
        </w:tc>
        <w:tc>
          <w:tcPr>
            <w:tcW w:w="3272" w:type="dxa"/>
            <w:shd w:val="clear" w:color="auto" w:fill="FFFFFF"/>
            <w:noWrap/>
            <w:vAlign w:val="center"/>
            <w:hideMark/>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55 </w:t>
            </w:r>
          </w:p>
        </w:tc>
      </w:tr>
      <w:tr w:rsidR="00FE6EAC" w:rsidRPr="0074397A" w:rsidTr="008B45CD">
        <w:trPr>
          <w:trHeight w:val="439"/>
        </w:trPr>
        <w:tc>
          <w:tcPr>
            <w:tcW w:w="2920" w:type="dxa"/>
            <w:shd w:val="clear" w:color="auto" w:fill="FFFFFF"/>
            <w:vAlign w:val="center"/>
            <w:hideMark/>
          </w:tcPr>
          <w:p w:rsidR="00FE6EAC" w:rsidRPr="0074397A" w:rsidRDefault="00FE6EAC" w:rsidP="004141AC">
            <w:pPr>
              <w:widowControl/>
              <w:adjustRightInd w:val="0"/>
              <w:snapToGrid w:val="0"/>
              <w:spacing w:line="360" w:lineRule="auto"/>
              <w:jc w:val="center"/>
              <w:rPr>
                <w:rFonts w:ascii="宋体" w:hAnsi="宋体"/>
                <w:kern w:val="0"/>
                <w:sz w:val="18"/>
                <w:szCs w:val="18"/>
              </w:rPr>
            </w:pPr>
            <w:r w:rsidRPr="0074397A">
              <w:rPr>
                <w:rFonts w:ascii="宋体" w:hAnsi="宋体"/>
                <w:kern w:val="0"/>
                <w:sz w:val="18"/>
                <w:szCs w:val="18"/>
              </w:rPr>
              <w:t>150</w:t>
            </w:r>
          </w:p>
        </w:tc>
        <w:tc>
          <w:tcPr>
            <w:tcW w:w="3388" w:type="dxa"/>
            <w:shd w:val="clear" w:color="auto" w:fill="FFFFFF"/>
            <w:vAlign w:val="center"/>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150.27 </w:t>
            </w:r>
          </w:p>
        </w:tc>
        <w:tc>
          <w:tcPr>
            <w:tcW w:w="3272" w:type="dxa"/>
            <w:shd w:val="clear" w:color="auto" w:fill="FFFFFF"/>
            <w:noWrap/>
            <w:vAlign w:val="center"/>
            <w:hideMark/>
          </w:tcPr>
          <w:p w:rsidR="00FE6EAC" w:rsidRPr="0074397A" w:rsidRDefault="00FE6EAC" w:rsidP="004141AC">
            <w:pPr>
              <w:adjustRightInd w:val="0"/>
              <w:snapToGrid w:val="0"/>
              <w:spacing w:line="360" w:lineRule="auto"/>
              <w:jc w:val="center"/>
              <w:rPr>
                <w:rFonts w:ascii="宋体" w:hAnsi="宋体"/>
                <w:color w:val="000000"/>
                <w:sz w:val="18"/>
                <w:szCs w:val="18"/>
              </w:rPr>
            </w:pPr>
            <w:r w:rsidRPr="0074397A">
              <w:rPr>
                <w:rFonts w:ascii="宋体" w:hAnsi="宋体"/>
                <w:color w:val="000000"/>
                <w:sz w:val="18"/>
                <w:szCs w:val="18"/>
              </w:rPr>
              <w:t xml:space="preserve">52 </w:t>
            </w:r>
          </w:p>
        </w:tc>
      </w:tr>
    </w:tbl>
    <w:p w:rsidR="0064757B" w:rsidRPr="00FE683C" w:rsidRDefault="0064757B" w:rsidP="004141AC">
      <w:pPr>
        <w:adjustRightInd w:val="0"/>
        <w:snapToGrid w:val="0"/>
        <w:spacing w:line="360" w:lineRule="auto"/>
        <w:rPr>
          <w:sz w:val="24"/>
        </w:rPr>
      </w:pPr>
    </w:p>
    <w:p w:rsidR="0064757B" w:rsidRPr="00FE683C" w:rsidRDefault="0064757B" w:rsidP="004141AC">
      <w:pPr>
        <w:tabs>
          <w:tab w:val="num" w:pos="720"/>
        </w:tabs>
        <w:adjustRightInd w:val="0"/>
        <w:snapToGrid w:val="0"/>
        <w:spacing w:line="360" w:lineRule="auto"/>
        <w:rPr>
          <w:rFonts w:ascii="宋体" w:hAnsi="宋体"/>
          <w:color w:val="000000"/>
          <w:sz w:val="24"/>
        </w:rPr>
      </w:pPr>
      <w:r w:rsidRPr="00FE683C">
        <w:rPr>
          <w:rFonts w:ascii="宋体" w:hAnsi="宋体" w:hint="eastAsia"/>
          <w:sz w:val="24"/>
        </w:rPr>
        <w:t>C.</w:t>
      </w:r>
      <w:r w:rsidR="00FE6EAC">
        <w:rPr>
          <w:rFonts w:ascii="宋体" w:hAnsi="宋体" w:hint="eastAsia"/>
          <w:sz w:val="24"/>
        </w:rPr>
        <w:t>5</w:t>
      </w:r>
      <w:r w:rsidRPr="00FE683C">
        <w:rPr>
          <w:rFonts w:ascii="宋体" w:hAnsi="宋体" w:hint="eastAsia"/>
          <w:sz w:val="24"/>
        </w:rPr>
        <w:t>.</w:t>
      </w:r>
      <w:r w:rsidR="0074397A">
        <w:rPr>
          <w:rFonts w:ascii="宋体" w:hAnsi="宋体" w:hint="eastAsia"/>
          <w:sz w:val="24"/>
        </w:rPr>
        <w:t>3</w:t>
      </w:r>
      <w:r w:rsidRPr="00FE683C">
        <w:rPr>
          <w:rFonts w:ascii="宋体" w:hAnsi="宋体" w:hint="eastAsia"/>
          <w:sz w:val="24"/>
        </w:rPr>
        <w:t>.2</w:t>
      </w:r>
      <w:r w:rsidR="00FE6EAC">
        <w:rPr>
          <w:rFonts w:ascii="宋体" w:hAnsi="宋体" w:hint="eastAsia"/>
          <w:sz w:val="24"/>
        </w:rPr>
        <w:t>热电偶</w:t>
      </w:r>
      <w:r w:rsidRPr="00FE683C">
        <w:rPr>
          <w:rFonts w:ascii="宋体" w:hAnsi="宋体" w:hint="eastAsia"/>
          <w:sz w:val="24"/>
        </w:rPr>
        <w:t>温度测量系统</w:t>
      </w:r>
      <w:r w:rsidRPr="00FE683C">
        <w:rPr>
          <w:rFonts w:ascii="宋体" w:hAnsi="宋体" w:hint="eastAsia"/>
          <w:color w:val="000000"/>
          <w:sz w:val="24"/>
        </w:rPr>
        <w:t>分辨率引入的不确定度分量（</w:t>
      </w:r>
      <w:r w:rsidRPr="008B45CD">
        <w:rPr>
          <w:i/>
          <w:color w:val="000000"/>
          <w:sz w:val="24"/>
        </w:rPr>
        <w:t>u</w:t>
      </w:r>
      <w:r w:rsidRPr="00FE683C">
        <w:rPr>
          <w:rFonts w:ascii="宋体" w:hAnsi="宋体" w:hint="eastAsia"/>
          <w:color w:val="000000"/>
          <w:sz w:val="24"/>
          <w:vertAlign w:val="subscript"/>
        </w:rPr>
        <w:t>2</w:t>
      </w:r>
      <w:r w:rsidRPr="00FE683C">
        <w:rPr>
          <w:rFonts w:ascii="宋体" w:hAnsi="宋体" w:hint="eastAsia"/>
          <w:color w:val="000000"/>
          <w:sz w:val="24"/>
        </w:rPr>
        <w:t>）；</w:t>
      </w:r>
    </w:p>
    <w:p w:rsidR="0064757B" w:rsidRPr="00FE683C" w:rsidRDefault="00FE6EAC" w:rsidP="008B45CD">
      <w:pPr>
        <w:adjustRightInd w:val="0"/>
        <w:snapToGrid w:val="0"/>
        <w:spacing w:line="360" w:lineRule="auto"/>
        <w:ind w:firstLineChars="200" w:firstLine="480"/>
        <w:rPr>
          <w:rFonts w:ascii="宋体" w:hAnsi="宋体"/>
          <w:sz w:val="24"/>
        </w:rPr>
      </w:pPr>
      <w:r>
        <w:rPr>
          <w:rFonts w:ascii="宋体" w:hAnsi="宋体" w:hint="eastAsia"/>
          <w:sz w:val="24"/>
        </w:rPr>
        <w:t>热电偶</w:t>
      </w:r>
      <w:r w:rsidR="0064757B" w:rsidRPr="00FE683C">
        <w:rPr>
          <w:rFonts w:ascii="宋体" w:hAnsi="宋体" w:hint="eastAsia"/>
          <w:sz w:val="24"/>
        </w:rPr>
        <w:t>温度测量系统的显示分辨</w:t>
      </w:r>
      <w:r w:rsidR="008B45CD">
        <w:rPr>
          <w:rFonts w:ascii="宋体" w:hAnsi="宋体" w:hint="eastAsia"/>
          <w:sz w:val="24"/>
        </w:rPr>
        <w:t>力</w:t>
      </w:r>
      <w:r w:rsidR="0064757B" w:rsidRPr="00FE683C">
        <w:rPr>
          <w:rFonts w:ascii="宋体" w:hAnsi="宋体" w:hint="eastAsia"/>
          <w:sz w:val="24"/>
        </w:rPr>
        <w:t>为</w:t>
      </w:r>
      <w:r>
        <w:rPr>
          <w:rFonts w:ascii="宋体" w:hAnsi="宋体" w:hint="eastAsia"/>
          <w:sz w:val="24"/>
        </w:rPr>
        <w:t>0.</w:t>
      </w:r>
      <w:r w:rsidR="0064757B" w:rsidRPr="00FE683C">
        <w:rPr>
          <w:rFonts w:ascii="宋体" w:hAnsi="宋体" w:hint="eastAsia"/>
          <w:sz w:val="24"/>
        </w:rPr>
        <w:t>1</w:t>
      </w:r>
      <w:r w:rsidR="0064757B" w:rsidRPr="00FE683C">
        <w:rPr>
          <w:rFonts w:ascii="宋体" w:hAnsi="宋体" w:cs="宋体" w:hint="eastAsia"/>
          <w:kern w:val="0"/>
          <w:sz w:val="24"/>
        </w:rPr>
        <w:t>℃，</w:t>
      </w:r>
      <w:r w:rsidR="008B45CD">
        <w:rPr>
          <w:rFonts w:ascii="宋体" w:hAnsi="宋体" w:hint="eastAsia"/>
          <w:sz w:val="24"/>
        </w:rPr>
        <w:t>属</w:t>
      </w:r>
      <w:r w:rsidR="0064757B" w:rsidRPr="00FE683C">
        <w:rPr>
          <w:rFonts w:ascii="宋体" w:hAnsi="宋体" w:hint="eastAsia"/>
          <w:sz w:val="24"/>
        </w:rPr>
        <w:t>均匀分布，则由</w:t>
      </w:r>
      <w:r>
        <w:rPr>
          <w:rFonts w:ascii="宋体" w:hAnsi="宋体" w:hint="eastAsia"/>
          <w:sz w:val="24"/>
        </w:rPr>
        <w:t>热电偶</w:t>
      </w:r>
      <w:r w:rsidR="008B45CD">
        <w:rPr>
          <w:rFonts w:ascii="宋体" w:hAnsi="宋体" w:hint="eastAsia"/>
          <w:sz w:val="24"/>
        </w:rPr>
        <w:t>温度测量系统分辨力引入</w:t>
      </w:r>
      <w:r w:rsidR="0064757B" w:rsidRPr="00FE683C">
        <w:rPr>
          <w:rFonts w:ascii="宋体" w:hAnsi="宋体" w:hint="eastAsia"/>
          <w:sz w:val="24"/>
        </w:rPr>
        <w:t>的标准不确定度分量为：</w:t>
      </w:r>
    </w:p>
    <w:p w:rsidR="0064757B" w:rsidRPr="00FE683C" w:rsidRDefault="00FE6EAC" w:rsidP="004141AC">
      <w:pPr>
        <w:adjustRightInd w:val="0"/>
        <w:snapToGrid w:val="0"/>
        <w:spacing w:line="360" w:lineRule="auto"/>
        <w:jc w:val="center"/>
        <w:rPr>
          <w:rFonts w:ascii="宋体" w:hAnsi="宋体" w:cs="宋体"/>
          <w:kern w:val="0"/>
          <w:sz w:val="24"/>
        </w:rPr>
      </w:pPr>
      <w:r w:rsidRPr="00FE683C">
        <w:rPr>
          <w:rFonts w:ascii="宋体" w:hAnsi="宋体"/>
          <w:position w:val="-28"/>
          <w:sz w:val="24"/>
        </w:rPr>
        <w:object w:dxaOrig="2320" w:dyaOrig="660">
          <v:shape id="_x0000_i1172" type="#_x0000_t75" style="width:116.25pt;height:33pt" o:ole="">
            <v:imagedata r:id="rId360" o:title=""/>
          </v:shape>
          <o:OLEObject Type="Embed" ProgID="Equation.3" ShapeID="_x0000_i1172" DrawAspect="Content" ObjectID="_1574668073" r:id="rId361"/>
        </w:object>
      </w:r>
      <w:r w:rsidR="0064757B" w:rsidRPr="00FE683C">
        <w:rPr>
          <w:rFonts w:ascii="宋体" w:hAnsi="宋体" w:cs="宋体" w:hint="eastAsia"/>
          <w:kern w:val="0"/>
          <w:sz w:val="24"/>
        </w:rPr>
        <w:t>℃</w:t>
      </w:r>
      <w:r>
        <w:rPr>
          <w:rFonts w:ascii="宋体" w:hAnsi="宋体" w:cs="宋体" w:hint="eastAsia"/>
          <w:kern w:val="0"/>
          <w:sz w:val="24"/>
        </w:rPr>
        <w:t xml:space="preserve"> = 2</w:t>
      </w:r>
      <w:r w:rsidR="0064757B" w:rsidRPr="00FE683C">
        <w:rPr>
          <w:rFonts w:ascii="宋体" w:hAnsi="宋体" w:cs="宋体" w:hint="eastAsia"/>
          <w:kern w:val="0"/>
          <w:sz w:val="24"/>
        </w:rPr>
        <w:t>9 mK</w:t>
      </w:r>
    </w:p>
    <w:p w:rsidR="0064757B" w:rsidRPr="00FE683C" w:rsidRDefault="0064757B" w:rsidP="004141AC">
      <w:pPr>
        <w:adjustRightInd w:val="0"/>
        <w:snapToGrid w:val="0"/>
        <w:spacing w:line="360" w:lineRule="auto"/>
        <w:rPr>
          <w:rFonts w:ascii="宋体" w:hAnsi="宋体"/>
          <w:color w:val="000000"/>
          <w:sz w:val="24"/>
        </w:rPr>
      </w:pPr>
      <w:r w:rsidRPr="00FE683C">
        <w:rPr>
          <w:rFonts w:ascii="宋体" w:hAnsi="宋体" w:hint="eastAsia"/>
          <w:color w:val="000000"/>
          <w:sz w:val="24"/>
        </w:rPr>
        <w:t>C.</w:t>
      </w:r>
      <w:r w:rsidR="003D0058">
        <w:rPr>
          <w:rFonts w:ascii="宋体" w:hAnsi="宋体" w:hint="eastAsia"/>
          <w:color w:val="000000"/>
          <w:sz w:val="24"/>
        </w:rPr>
        <w:t>5</w:t>
      </w:r>
      <w:r w:rsidRPr="00FE683C">
        <w:rPr>
          <w:rFonts w:ascii="宋体" w:hAnsi="宋体" w:hint="eastAsia"/>
          <w:color w:val="000000"/>
          <w:sz w:val="24"/>
        </w:rPr>
        <w:t>.</w:t>
      </w:r>
      <w:r w:rsidR="0074397A">
        <w:rPr>
          <w:rFonts w:ascii="宋体" w:hAnsi="宋体" w:hint="eastAsia"/>
          <w:color w:val="000000"/>
          <w:sz w:val="24"/>
        </w:rPr>
        <w:t>3</w:t>
      </w:r>
      <w:r w:rsidRPr="00FE683C">
        <w:rPr>
          <w:rFonts w:ascii="宋体" w:hAnsi="宋体" w:hint="eastAsia"/>
          <w:color w:val="000000"/>
          <w:sz w:val="24"/>
        </w:rPr>
        <w:t>.</w:t>
      </w:r>
      <w:r w:rsidR="003D0058">
        <w:rPr>
          <w:rFonts w:ascii="宋体" w:hAnsi="宋体" w:hint="eastAsia"/>
          <w:color w:val="000000"/>
          <w:sz w:val="24"/>
        </w:rPr>
        <w:t>3</w:t>
      </w:r>
      <w:r w:rsidRPr="00FE683C">
        <w:rPr>
          <w:rFonts w:ascii="宋体" w:hAnsi="宋体" w:hint="eastAsia"/>
          <w:color w:val="000000"/>
          <w:sz w:val="24"/>
        </w:rPr>
        <w:t xml:space="preserve"> </w:t>
      </w:r>
      <w:r w:rsidR="00FE6EAC">
        <w:rPr>
          <w:rFonts w:ascii="宋体" w:hAnsi="宋体" w:hint="eastAsia"/>
          <w:color w:val="000000"/>
          <w:sz w:val="24"/>
        </w:rPr>
        <w:t>标准温度计</w:t>
      </w:r>
      <w:r w:rsidRPr="00FE683C">
        <w:rPr>
          <w:rFonts w:ascii="宋体" w:hAnsi="宋体" w:hint="eastAsia"/>
          <w:color w:val="000000"/>
          <w:sz w:val="24"/>
        </w:rPr>
        <w:t>引入的标准不确定度（</w:t>
      </w:r>
      <w:r w:rsidRPr="008B45CD">
        <w:rPr>
          <w:i/>
          <w:color w:val="000000"/>
          <w:sz w:val="24"/>
        </w:rPr>
        <w:t>u</w:t>
      </w:r>
      <w:r w:rsidR="003D0058">
        <w:rPr>
          <w:rFonts w:ascii="宋体" w:hAnsi="宋体" w:hint="eastAsia"/>
          <w:color w:val="000000"/>
          <w:sz w:val="24"/>
          <w:vertAlign w:val="subscript"/>
        </w:rPr>
        <w:t>3</w:t>
      </w:r>
      <w:r w:rsidRPr="00FE683C">
        <w:rPr>
          <w:rFonts w:ascii="宋体" w:hAnsi="宋体" w:hint="eastAsia"/>
          <w:color w:val="000000"/>
          <w:sz w:val="24"/>
        </w:rPr>
        <w:t>)</w:t>
      </w:r>
    </w:p>
    <w:p w:rsidR="0064757B" w:rsidRPr="00FE683C" w:rsidRDefault="0064757B" w:rsidP="004141AC">
      <w:pPr>
        <w:adjustRightInd w:val="0"/>
        <w:snapToGrid w:val="0"/>
        <w:spacing w:line="360" w:lineRule="auto"/>
        <w:rPr>
          <w:rFonts w:ascii="宋体" w:hAnsi="宋体"/>
          <w:color w:val="000000"/>
          <w:sz w:val="24"/>
        </w:rPr>
      </w:pPr>
      <w:r w:rsidRPr="00FE683C">
        <w:rPr>
          <w:rFonts w:ascii="宋体" w:hAnsi="宋体" w:hint="eastAsia"/>
          <w:color w:val="000000"/>
          <w:sz w:val="24"/>
        </w:rPr>
        <w:t xml:space="preserve">    标准温度计</w:t>
      </w:r>
      <w:r w:rsidR="003D0058">
        <w:rPr>
          <w:rFonts w:ascii="宋体" w:hAnsi="宋体" w:hint="eastAsia"/>
          <w:color w:val="000000"/>
          <w:sz w:val="24"/>
        </w:rPr>
        <w:t>允许误差为:±0.05</w:t>
      </w:r>
      <w:r w:rsidR="003D0058" w:rsidRPr="00FE683C">
        <w:rPr>
          <w:rFonts w:ascii="宋体" w:hAnsi="宋体" w:cs="宋体" w:hint="eastAsia"/>
          <w:kern w:val="0"/>
          <w:sz w:val="24"/>
        </w:rPr>
        <w:t>℃</w:t>
      </w:r>
      <w:r w:rsidR="003D0058">
        <w:rPr>
          <w:rFonts w:ascii="宋体" w:hAnsi="宋体" w:hint="eastAsia"/>
          <w:color w:val="000000"/>
          <w:sz w:val="24"/>
        </w:rPr>
        <w:t>，由此</w:t>
      </w:r>
      <w:r w:rsidRPr="00FE683C">
        <w:rPr>
          <w:rFonts w:ascii="宋体" w:hAnsi="宋体" w:hint="eastAsia"/>
          <w:color w:val="000000"/>
          <w:sz w:val="24"/>
        </w:rPr>
        <w:t>引入的不确定度分量为：</w:t>
      </w:r>
    </w:p>
    <w:p w:rsidR="0064757B" w:rsidRPr="00FE683C" w:rsidRDefault="003D0058" w:rsidP="004141AC">
      <w:pPr>
        <w:adjustRightInd w:val="0"/>
        <w:snapToGrid w:val="0"/>
        <w:spacing w:line="360" w:lineRule="auto"/>
        <w:ind w:firstLineChars="1050" w:firstLine="2205"/>
        <w:rPr>
          <w:sz w:val="24"/>
        </w:rPr>
      </w:pPr>
      <w:r w:rsidRPr="003D0058">
        <w:rPr>
          <w:rFonts w:ascii="宋体" w:hAnsi="宋体"/>
          <w:position w:val="-28"/>
          <w:szCs w:val="21"/>
        </w:rPr>
        <w:object w:dxaOrig="1760" w:dyaOrig="660">
          <v:shape id="_x0000_i1173" type="#_x0000_t75" style="width:87.75pt;height:33pt" o:ole="">
            <v:imagedata r:id="rId362" o:title=""/>
          </v:shape>
          <o:OLEObject Type="Embed" ProgID="Equation.3" ShapeID="_x0000_i1173" DrawAspect="Content" ObjectID="_1574668074" r:id="rId363"/>
        </w:object>
      </w:r>
      <w:r>
        <w:rPr>
          <w:rFonts w:ascii="宋体" w:hAnsi="宋体" w:hint="eastAsia"/>
          <w:szCs w:val="21"/>
        </w:rPr>
        <w:t xml:space="preserve">   = </w:t>
      </w:r>
      <w:proofErr w:type="gramStart"/>
      <w:r>
        <w:rPr>
          <w:rFonts w:ascii="宋体" w:hAnsi="宋体" w:hint="eastAsia"/>
          <w:szCs w:val="21"/>
        </w:rPr>
        <w:t>29</w:t>
      </w:r>
      <w:r w:rsidR="0064757B" w:rsidRPr="00FE683C">
        <w:rPr>
          <w:rFonts w:ascii="宋体" w:hAnsi="宋体" w:hint="eastAsia"/>
          <w:szCs w:val="21"/>
        </w:rPr>
        <w:t xml:space="preserve">  </w:t>
      </w:r>
      <w:r w:rsidR="0064757B" w:rsidRPr="00FE683C">
        <w:rPr>
          <w:rFonts w:hint="eastAsia"/>
          <w:sz w:val="24"/>
        </w:rPr>
        <w:t>mK</w:t>
      </w:r>
      <w:proofErr w:type="gramEnd"/>
    </w:p>
    <w:p w:rsidR="0064757B" w:rsidRPr="00FE683C" w:rsidRDefault="0064757B" w:rsidP="004141AC">
      <w:pPr>
        <w:adjustRightInd w:val="0"/>
        <w:snapToGrid w:val="0"/>
        <w:spacing w:line="360" w:lineRule="auto"/>
        <w:ind w:rightChars="-244" w:right="-512"/>
        <w:rPr>
          <w:rFonts w:ascii="宋体" w:hAnsi="宋体"/>
          <w:color w:val="000000"/>
          <w:sz w:val="24"/>
        </w:rPr>
      </w:pPr>
      <w:r w:rsidRPr="00FE683C">
        <w:rPr>
          <w:rFonts w:ascii="宋体" w:hAnsi="宋体" w:hint="eastAsia"/>
          <w:color w:val="000000"/>
          <w:sz w:val="24"/>
        </w:rPr>
        <w:t>C.</w:t>
      </w:r>
      <w:r w:rsidR="003D0058">
        <w:rPr>
          <w:rFonts w:ascii="宋体" w:hAnsi="宋体" w:hint="eastAsia"/>
          <w:color w:val="000000"/>
          <w:sz w:val="24"/>
        </w:rPr>
        <w:t>5</w:t>
      </w:r>
      <w:r w:rsidRPr="00FE683C">
        <w:rPr>
          <w:rFonts w:ascii="宋体" w:hAnsi="宋体" w:hint="eastAsia"/>
          <w:color w:val="000000"/>
          <w:sz w:val="24"/>
        </w:rPr>
        <w:t>.</w:t>
      </w:r>
      <w:r w:rsidR="0074397A">
        <w:rPr>
          <w:rFonts w:ascii="宋体" w:hAnsi="宋体" w:hint="eastAsia"/>
          <w:color w:val="000000"/>
          <w:sz w:val="24"/>
        </w:rPr>
        <w:t>3</w:t>
      </w:r>
      <w:r w:rsidRPr="00FE683C">
        <w:rPr>
          <w:rFonts w:ascii="宋体" w:hAnsi="宋体" w:hint="eastAsia"/>
          <w:color w:val="000000"/>
          <w:sz w:val="24"/>
        </w:rPr>
        <w:t>.</w:t>
      </w:r>
      <w:r w:rsidR="003D0058">
        <w:rPr>
          <w:rFonts w:ascii="宋体" w:hAnsi="宋体" w:hint="eastAsia"/>
          <w:color w:val="000000"/>
          <w:sz w:val="24"/>
        </w:rPr>
        <w:t>4</w:t>
      </w:r>
      <w:r w:rsidRPr="00FE683C">
        <w:rPr>
          <w:rFonts w:ascii="宋体" w:hAnsi="宋体" w:hint="eastAsia"/>
          <w:color w:val="000000"/>
          <w:sz w:val="24"/>
        </w:rPr>
        <w:t xml:space="preserve"> </w:t>
      </w:r>
      <w:r w:rsidRPr="00FE683C">
        <w:rPr>
          <w:rFonts w:hint="eastAsia"/>
          <w:color w:val="000000"/>
          <w:sz w:val="24"/>
        </w:rPr>
        <w:t>恒温槽均匀度引入的标准不确定度</w:t>
      </w:r>
      <w:r w:rsidRPr="00FE683C">
        <w:rPr>
          <w:rFonts w:ascii="宋体" w:hAnsi="宋体" w:hint="eastAsia"/>
          <w:color w:val="000000"/>
          <w:sz w:val="24"/>
        </w:rPr>
        <w:t>（</w:t>
      </w:r>
      <w:r w:rsidRPr="008B45CD">
        <w:rPr>
          <w:rFonts w:hint="eastAsia"/>
          <w:i/>
          <w:color w:val="000000"/>
          <w:sz w:val="24"/>
        </w:rPr>
        <w:t>u</w:t>
      </w:r>
      <w:r w:rsidR="00497FFC">
        <w:rPr>
          <w:rFonts w:hint="eastAsia"/>
          <w:color w:val="000000"/>
          <w:sz w:val="24"/>
          <w:vertAlign w:val="subscript"/>
        </w:rPr>
        <w:t>4</w:t>
      </w:r>
      <w:r w:rsidRPr="00FE683C">
        <w:rPr>
          <w:rFonts w:ascii="宋体" w:hAnsi="宋体" w:hint="eastAsia"/>
          <w:color w:val="000000"/>
          <w:sz w:val="24"/>
        </w:rPr>
        <w:t>)</w:t>
      </w:r>
    </w:p>
    <w:p w:rsidR="0064757B" w:rsidRPr="00FE683C" w:rsidRDefault="0064757B" w:rsidP="004141AC">
      <w:pPr>
        <w:adjustRightInd w:val="0"/>
        <w:snapToGrid w:val="0"/>
        <w:spacing w:line="360" w:lineRule="auto"/>
        <w:ind w:rightChars="-244" w:right="-512" w:firstLine="465"/>
        <w:rPr>
          <w:rFonts w:ascii="宋体" w:hAnsi="宋体" w:cs="宋体"/>
          <w:kern w:val="0"/>
          <w:sz w:val="20"/>
          <w:szCs w:val="20"/>
        </w:rPr>
      </w:pPr>
      <w:r w:rsidRPr="00FE683C">
        <w:rPr>
          <w:rFonts w:ascii="宋体" w:hAnsi="宋体" w:hint="eastAsia"/>
          <w:color w:val="000000"/>
          <w:sz w:val="24"/>
        </w:rPr>
        <w:t>恒温槽均匀度为：</w:t>
      </w:r>
      <w:r w:rsidRPr="00FE683C">
        <w:rPr>
          <w:rFonts w:ascii="宋体" w:hAnsi="宋体" w:cs="宋体" w:hint="eastAsia"/>
          <w:kern w:val="0"/>
          <w:szCs w:val="21"/>
        </w:rPr>
        <w:t xml:space="preserve"> </w:t>
      </w:r>
      <w:r w:rsidRPr="00FE683C">
        <w:rPr>
          <w:rFonts w:ascii="宋体" w:hAnsi="宋体" w:hint="eastAsia"/>
          <w:color w:val="000000"/>
          <w:sz w:val="24"/>
        </w:rPr>
        <w:t>≤</w:t>
      </w:r>
      <w:r w:rsidRPr="00FE683C">
        <w:rPr>
          <w:rFonts w:ascii="宋体" w:hAnsi="宋体" w:cs="宋体" w:hint="eastAsia"/>
          <w:kern w:val="0"/>
          <w:szCs w:val="21"/>
        </w:rPr>
        <w:t>10</w:t>
      </w:r>
      <w:r w:rsidRPr="00FE683C">
        <w:rPr>
          <w:rFonts w:ascii="宋体" w:hAnsi="宋体" w:cs="宋体" w:hint="eastAsia"/>
          <w:kern w:val="0"/>
          <w:sz w:val="20"/>
          <w:szCs w:val="20"/>
        </w:rPr>
        <w:t xml:space="preserve"> mK；</w:t>
      </w:r>
    </w:p>
    <w:p w:rsidR="0064757B" w:rsidRPr="00FE683C" w:rsidRDefault="0064757B" w:rsidP="004141AC">
      <w:pPr>
        <w:adjustRightInd w:val="0"/>
        <w:snapToGrid w:val="0"/>
        <w:spacing w:line="360" w:lineRule="auto"/>
        <w:ind w:rightChars="-244" w:right="-512" w:firstLine="465"/>
        <w:rPr>
          <w:rFonts w:ascii="宋体" w:hAnsi="宋体" w:cs="宋体"/>
          <w:kern w:val="0"/>
          <w:sz w:val="20"/>
          <w:szCs w:val="20"/>
        </w:rPr>
      </w:pPr>
      <w:r w:rsidRPr="00FE683C">
        <w:rPr>
          <w:rFonts w:ascii="宋体" w:hAnsi="宋体" w:hint="eastAsia"/>
          <w:color w:val="000000"/>
          <w:sz w:val="24"/>
        </w:rPr>
        <w:t>水三相点瓶证书的扩展不确定度为：</w:t>
      </w:r>
      <w:r w:rsidRPr="008B45CD">
        <w:rPr>
          <w:i/>
          <w:color w:val="000000"/>
          <w:sz w:val="24"/>
        </w:rPr>
        <w:t>U</w:t>
      </w:r>
      <w:r w:rsidRPr="00FE683C">
        <w:rPr>
          <w:rFonts w:ascii="宋体" w:hAnsi="宋体" w:hint="eastAsia"/>
          <w:color w:val="000000"/>
          <w:sz w:val="24"/>
        </w:rPr>
        <w:t>=</w:t>
      </w:r>
      <w:r w:rsidRPr="00FE683C">
        <w:rPr>
          <w:rFonts w:ascii="宋体" w:hAnsi="宋体" w:cs="宋体" w:hint="eastAsia"/>
          <w:kern w:val="0"/>
          <w:szCs w:val="21"/>
        </w:rPr>
        <w:t>2</w:t>
      </w:r>
      <w:r w:rsidRPr="00FE683C">
        <w:rPr>
          <w:rFonts w:ascii="宋体" w:hAnsi="宋体" w:cs="宋体" w:hint="eastAsia"/>
          <w:kern w:val="0"/>
          <w:sz w:val="20"/>
          <w:szCs w:val="20"/>
        </w:rPr>
        <w:t xml:space="preserve"> mK （</w:t>
      </w:r>
      <w:r w:rsidRPr="008B45CD">
        <w:rPr>
          <w:i/>
          <w:kern w:val="0"/>
          <w:sz w:val="20"/>
          <w:szCs w:val="20"/>
        </w:rPr>
        <w:t>k</w:t>
      </w:r>
      <w:r w:rsidRPr="00FE683C">
        <w:rPr>
          <w:rFonts w:ascii="宋体" w:hAnsi="宋体" w:cs="宋体" w:hint="eastAsia"/>
          <w:kern w:val="0"/>
          <w:sz w:val="20"/>
          <w:szCs w:val="20"/>
        </w:rPr>
        <w:t>=2）</w:t>
      </w:r>
    </w:p>
    <w:p w:rsidR="0064757B" w:rsidRPr="008B45CD" w:rsidRDefault="0064757B" w:rsidP="008B45CD">
      <w:pPr>
        <w:adjustRightInd w:val="0"/>
        <w:snapToGrid w:val="0"/>
        <w:spacing w:line="360" w:lineRule="auto"/>
        <w:ind w:rightChars="-244" w:right="-512" w:firstLine="465"/>
        <w:rPr>
          <w:color w:val="000000"/>
          <w:sz w:val="24"/>
        </w:rPr>
      </w:pPr>
      <w:r w:rsidRPr="00FE683C">
        <w:rPr>
          <w:rFonts w:ascii="宋体" w:hAnsi="宋体" w:hint="eastAsia"/>
          <w:color w:val="000000"/>
          <w:sz w:val="24"/>
        </w:rPr>
        <w:t>由此引入的</w:t>
      </w:r>
      <w:r w:rsidRPr="00FE683C">
        <w:rPr>
          <w:rFonts w:hint="eastAsia"/>
          <w:color w:val="000000"/>
          <w:sz w:val="24"/>
        </w:rPr>
        <w:t>标准不确定度见下表。</w:t>
      </w:r>
    </w:p>
    <w:tbl>
      <w:tblPr>
        <w:tblW w:w="971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755"/>
        <w:gridCol w:w="2603"/>
        <w:gridCol w:w="1735"/>
        <w:gridCol w:w="2619"/>
      </w:tblGrid>
      <w:tr w:rsidR="0064757B" w:rsidRPr="008B45CD" w:rsidTr="008B45CD">
        <w:trPr>
          <w:trHeight w:val="454"/>
        </w:trPr>
        <w:tc>
          <w:tcPr>
            <w:tcW w:w="2755" w:type="dxa"/>
            <w:shd w:val="clear" w:color="auto" w:fill="FFFFFF"/>
            <w:vAlign w:val="center"/>
            <w:hideMark/>
          </w:tcPr>
          <w:p w:rsidR="0064757B" w:rsidRPr="008B45CD" w:rsidRDefault="0064757B" w:rsidP="008B45CD">
            <w:pPr>
              <w:widowControl/>
              <w:adjustRightInd w:val="0"/>
              <w:snapToGrid w:val="0"/>
              <w:jc w:val="center"/>
              <w:rPr>
                <w:rFonts w:ascii="宋体" w:hAnsi="宋体" w:cs="宋体"/>
                <w:color w:val="000000"/>
                <w:kern w:val="0"/>
                <w:sz w:val="18"/>
                <w:szCs w:val="18"/>
              </w:rPr>
            </w:pPr>
            <w:r w:rsidRPr="008B45CD">
              <w:rPr>
                <w:rFonts w:ascii="宋体" w:hAnsi="宋体" w:cs="宋体" w:hint="eastAsia"/>
                <w:color w:val="000000"/>
                <w:kern w:val="0"/>
                <w:sz w:val="18"/>
                <w:szCs w:val="18"/>
              </w:rPr>
              <w:t>测量点</w:t>
            </w:r>
            <w:r w:rsidR="008B45CD" w:rsidRPr="008B45CD">
              <w:rPr>
                <w:rFonts w:ascii="宋体" w:hAnsi="宋体" w:cs="宋体" w:hint="eastAsia"/>
                <w:color w:val="000000"/>
                <w:kern w:val="0"/>
                <w:sz w:val="18"/>
                <w:szCs w:val="18"/>
              </w:rPr>
              <w:t xml:space="preserve"> </w:t>
            </w:r>
            <w:r w:rsidRPr="008B45CD">
              <w:rPr>
                <w:rFonts w:ascii="宋体" w:hAnsi="宋体" w:cs="宋体" w:hint="eastAsia"/>
                <w:color w:val="000000"/>
                <w:kern w:val="0"/>
                <w:sz w:val="18"/>
                <w:szCs w:val="18"/>
              </w:rPr>
              <w:t>(℃)</w:t>
            </w:r>
          </w:p>
        </w:tc>
        <w:tc>
          <w:tcPr>
            <w:tcW w:w="2603" w:type="dxa"/>
            <w:shd w:val="clear" w:color="auto" w:fill="FFFFFF"/>
            <w:vAlign w:val="center"/>
            <w:hideMark/>
          </w:tcPr>
          <w:p w:rsidR="0064757B" w:rsidRPr="008B45CD" w:rsidRDefault="0064757B"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均匀度（mK）</w:t>
            </w:r>
          </w:p>
        </w:tc>
        <w:tc>
          <w:tcPr>
            <w:tcW w:w="1735" w:type="dxa"/>
            <w:shd w:val="clear" w:color="auto" w:fill="FFFFFF"/>
            <w:vAlign w:val="center"/>
            <w:hideMark/>
          </w:tcPr>
          <w:p w:rsidR="0064757B" w:rsidRPr="008B45CD" w:rsidRDefault="0064757B"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包含因子</w:t>
            </w:r>
            <w:r w:rsidRPr="008B45CD">
              <w:rPr>
                <w:rFonts w:ascii="宋体" w:hAnsi="宋体"/>
                <w:i/>
                <w:kern w:val="0"/>
                <w:sz w:val="18"/>
                <w:szCs w:val="18"/>
              </w:rPr>
              <w:t>k</w:t>
            </w:r>
          </w:p>
        </w:tc>
        <w:tc>
          <w:tcPr>
            <w:tcW w:w="2619" w:type="dxa"/>
            <w:shd w:val="clear" w:color="auto" w:fill="FFFFFF"/>
            <w:vAlign w:val="center"/>
            <w:hideMark/>
          </w:tcPr>
          <w:p w:rsidR="0064757B" w:rsidRPr="008B45CD" w:rsidRDefault="0064757B"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标准不确定度</w:t>
            </w:r>
            <w:r w:rsidRPr="008B45CD">
              <w:rPr>
                <w:i/>
                <w:color w:val="000000"/>
                <w:sz w:val="18"/>
                <w:szCs w:val="18"/>
              </w:rPr>
              <w:t>u</w:t>
            </w:r>
            <w:r w:rsidRPr="008B45CD">
              <w:rPr>
                <w:rFonts w:ascii="宋体" w:hAnsi="宋体" w:hint="eastAsia"/>
                <w:color w:val="000000"/>
                <w:sz w:val="18"/>
                <w:szCs w:val="18"/>
                <w:vertAlign w:val="subscript"/>
              </w:rPr>
              <w:t>10</w:t>
            </w:r>
            <w:r w:rsidRPr="008B45CD">
              <w:rPr>
                <w:rFonts w:ascii="宋体" w:hAnsi="宋体" w:cs="宋体" w:hint="eastAsia"/>
                <w:kern w:val="0"/>
                <w:sz w:val="18"/>
                <w:szCs w:val="18"/>
              </w:rPr>
              <w:t>（mK）</w:t>
            </w:r>
          </w:p>
        </w:tc>
      </w:tr>
      <w:tr w:rsidR="003D0058" w:rsidRPr="008B45CD" w:rsidTr="008B45CD">
        <w:trPr>
          <w:trHeight w:val="485"/>
        </w:trPr>
        <w:tc>
          <w:tcPr>
            <w:tcW w:w="275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-50</w:t>
            </w:r>
          </w:p>
        </w:tc>
        <w:tc>
          <w:tcPr>
            <w:tcW w:w="2603"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173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74" type="#_x0000_t75" style="width:18pt;height:18pt" o:ole="">
                  <v:imagedata r:id="rId328" o:title=""/>
                </v:shape>
                <o:OLEObject Type="Embed" ProgID="Equation.3" ShapeID="_x0000_i1174" DrawAspect="Content" ObjectID="_1574668075" r:id="rId364"/>
              </w:object>
            </w:r>
          </w:p>
        </w:tc>
        <w:tc>
          <w:tcPr>
            <w:tcW w:w="2619" w:type="dxa"/>
            <w:shd w:val="clear" w:color="auto" w:fill="FFFFFF"/>
            <w:noWrap/>
            <w:vAlign w:val="center"/>
            <w:hideMark/>
          </w:tcPr>
          <w:p w:rsidR="003D0058"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r w:rsidR="003D0058" w:rsidRPr="008B45CD" w:rsidTr="008B45CD">
        <w:trPr>
          <w:trHeight w:val="485"/>
        </w:trPr>
        <w:tc>
          <w:tcPr>
            <w:tcW w:w="275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-20</w:t>
            </w:r>
          </w:p>
        </w:tc>
        <w:tc>
          <w:tcPr>
            <w:tcW w:w="2603"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173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75" type="#_x0000_t75" style="width:18pt;height:18pt" o:ole="">
                  <v:imagedata r:id="rId328" o:title=""/>
                </v:shape>
                <o:OLEObject Type="Embed" ProgID="Equation.3" ShapeID="_x0000_i1175" DrawAspect="Content" ObjectID="_1574668076" r:id="rId365"/>
              </w:object>
            </w:r>
          </w:p>
        </w:tc>
        <w:tc>
          <w:tcPr>
            <w:tcW w:w="2619" w:type="dxa"/>
            <w:shd w:val="clear" w:color="auto" w:fill="FFFFFF"/>
            <w:noWrap/>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r w:rsidR="003D0058" w:rsidRPr="008B45CD" w:rsidTr="008B45CD">
        <w:trPr>
          <w:trHeight w:val="485"/>
        </w:trPr>
        <w:tc>
          <w:tcPr>
            <w:tcW w:w="275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0</w:t>
            </w:r>
          </w:p>
        </w:tc>
        <w:tc>
          <w:tcPr>
            <w:tcW w:w="2603"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2</w:t>
            </w:r>
          </w:p>
        </w:tc>
        <w:tc>
          <w:tcPr>
            <w:tcW w:w="173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2</w:t>
            </w:r>
          </w:p>
        </w:tc>
        <w:tc>
          <w:tcPr>
            <w:tcW w:w="2619" w:type="dxa"/>
            <w:shd w:val="clear" w:color="auto" w:fill="FFFFFF"/>
            <w:noWrap/>
            <w:vAlign w:val="center"/>
            <w:hideMark/>
          </w:tcPr>
          <w:p w:rsidR="003D0058"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r>
      <w:tr w:rsidR="003D0058" w:rsidRPr="008B45CD" w:rsidTr="008B45CD">
        <w:trPr>
          <w:trHeight w:val="485"/>
        </w:trPr>
        <w:tc>
          <w:tcPr>
            <w:tcW w:w="275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lastRenderedPageBreak/>
              <w:t>60</w:t>
            </w:r>
          </w:p>
        </w:tc>
        <w:tc>
          <w:tcPr>
            <w:tcW w:w="2603"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173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76" type="#_x0000_t75" style="width:18pt;height:18pt" o:ole="">
                  <v:imagedata r:id="rId328" o:title=""/>
                </v:shape>
                <o:OLEObject Type="Embed" ProgID="Equation.3" ShapeID="_x0000_i1176" DrawAspect="Content" ObjectID="_1574668077" r:id="rId366"/>
              </w:object>
            </w:r>
          </w:p>
        </w:tc>
        <w:tc>
          <w:tcPr>
            <w:tcW w:w="2619" w:type="dxa"/>
            <w:shd w:val="clear" w:color="auto" w:fill="FFFFFF"/>
            <w:noWrap/>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r w:rsidR="003D0058" w:rsidRPr="008B45CD" w:rsidTr="008B45CD">
        <w:trPr>
          <w:trHeight w:val="485"/>
        </w:trPr>
        <w:tc>
          <w:tcPr>
            <w:tcW w:w="275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100</w:t>
            </w:r>
          </w:p>
        </w:tc>
        <w:tc>
          <w:tcPr>
            <w:tcW w:w="2603"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173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77" type="#_x0000_t75" style="width:18pt;height:18pt" o:ole="">
                  <v:imagedata r:id="rId328" o:title=""/>
                </v:shape>
                <o:OLEObject Type="Embed" ProgID="Equation.3" ShapeID="_x0000_i1177" DrawAspect="Content" ObjectID="_1574668078" r:id="rId367"/>
              </w:object>
            </w:r>
          </w:p>
        </w:tc>
        <w:tc>
          <w:tcPr>
            <w:tcW w:w="2619" w:type="dxa"/>
            <w:shd w:val="clear" w:color="auto" w:fill="FFFFFF"/>
            <w:noWrap/>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r w:rsidR="003D0058" w:rsidRPr="008B45CD" w:rsidTr="008B45CD">
        <w:trPr>
          <w:trHeight w:val="485"/>
        </w:trPr>
        <w:tc>
          <w:tcPr>
            <w:tcW w:w="275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150</w:t>
            </w:r>
          </w:p>
        </w:tc>
        <w:tc>
          <w:tcPr>
            <w:tcW w:w="2603"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1735" w:type="dxa"/>
            <w:shd w:val="clear" w:color="auto" w:fill="FFFFFF"/>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78" type="#_x0000_t75" style="width:18pt;height:18pt" o:ole="">
                  <v:imagedata r:id="rId328" o:title=""/>
                </v:shape>
                <o:OLEObject Type="Embed" ProgID="Equation.3" ShapeID="_x0000_i1178" DrawAspect="Content" ObjectID="_1574668079" r:id="rId368"/>
              </w:object>
            </w:r>
          </w:p>
        </w:tc>
        <w:tc>
          <w:tcPr>
            <w:tcW w:w="2619" w:type="dxa"/>
            <w:shd w:val="clear" w:color="auto" w:fill="FFFFFF"/>
            <w:noWrap/>
            <w:vAlign w:val="center"/>
            <w:hideMark/>
          </w:tcPr>
          <w:p w:rsidR="003D0058" w:rsidRPr="008B45CD" w:rsidRDefault="003D0058"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bl>
    <w:p w:rsidR="0064757B" w:rsidRPr="00FE683C" w:rsidRDefault="0064757B" w:rsidP="004141AC">
      <w:pPr>
        <w:adjustRightInd w:val="0"/>
        <w:snapToGrid w:val="0"/>
        <w:spacing w:line="360" w:lineRule="auto"/>
        <w:ind w:firstLineChars="100" w:firstLine="240"/>
        <w:rPr>
          <w:sz w:val="24"/>
        </w:rPr>
      </w:pPr>
    </w:p>
    <w:p w:rsidR="0064757B" w:rsidRPr="00FE683C" w:rsidRDefault="00497FFC" w:rsidP="004141AC">
      <w:pPr>
        <w:adjustRightInd w:val="0"/>
        <w:snapToGrid w:val="0"/>
        <w:spacing w:line="360" w:lineRule="auto"/>
        <w:ind w:rightChars="-244" w:right="-512"/>
        <w:rPr>
          <w:sz w:val="24"/>
        </w:rPr>
      </w:pPr>
      <w:r>
        <w:rPr>
          <w:rFonts w:ascii="宋体" w:hAnsi="宋体" w:hint="eastAsia"/>
          <w:color w:val="000000"/>
          <w:sz w:val="24"/>
        </w:rPr>
        <w:t>C.5</w:t>
      </w:r>
      <w:r w:rsidR="0064757B" w:rsidRPr="00FE683C">
        <w:rPr>
          <w:rFonts w:ascii="宋体" w:hAnsi="宋体" w:hint="eastAsia"/>
          <w:color w:val="000000"/>
          <w:sz w:val="24"/>
        </w:rPr>
        <w:t>.</w:t>
      </w:r>
      <w:r w:rsidR="0074397A">
        <w:rPr>
          <w:rFonts w:ascii="宋体" w:hAnsi="宋体" w:hint="eastAsia"/>
          <w:color w:val="000000"/>
          <w:sz w:val="24"/>
        </w:rPr>
        <w:t>3</w:t>
      </w:r>
      <w:r w:rsidR="0064757B" w:rsidRPr="00FE683C">
        <w:rPr>
          <w:rFonts w:ascii="宋体" w:hAnsi="宋体" w:hint="eastAsia"/>
          <w:color w:val="000000"/>
          <w:sz w:val="24"/>
        </w:rPr>
        <w:t>.</w:t>
      </w:r>
      <w:r>
        <w:rPr>
          <w:rFonts w:ascii="宋体" w:hAnsi="宋体" w:hint="eastAsia"/>
          <w:color w:val="000000"/>
          <w:sz w:val="24"/>
        </w:rPr>
        <w:t>5</w:t>
      </w:r>
      <w:r w:rsidR="0064757B" w:rsidRPr="00FE683C">
        <w:rPr>
          <w:rFonts w:ascii="宋体" w:hAnsi="宋体" w:hint="eastAsia"/>
          <w:color w:val="000000"/>
          <w:sz w:val="24"/>
        </w:rPr>
        <w:t xml:space="preserve"> 恒温槽温度波动度引入的标准不确定度（</w:t>
      </w:r>
      <w:r w:rsidR="0064757B" w:rsidRPr="008B45CD">
        <w:rPr>
          <w:i/>
          <w:color w:val="000000"/>
          <w:sz w:val="24"/>
        </w:rPr>
        <w:t>u</w:t>
      </w:r>
      <w:r>
        <w:rPr>
          <w:rFonts w:ascii="宋体" w:hAnsi="宋体" w:hint="eastAsia"/>
          <w:color w:val="000000"/>
          <w:sz w:val="24"/>
          <w:vertAlign w:val="subscript"/>
        </w:rPr>
        <w:t>5</w:t>
      </w:r>
      <w:r w:rsidR="0064757B" w:rsidRPr="00FE683C">
        <w:rPr>
          <w:rFonts w:ascii="宋体" w:hAnsi="宋体" w:hint="eastAsia"/>
          <w:color w:val="000000"/>
          <w:sz w:val="24"/>
        </w:rPr>
        <w:t>)</w:t>
      </w:r>
    </w:p>
    <w:p w:rsidR="0064757B" w:rsidRPr="00FE683C" w:rsidRDefault="0064757B" w:rsidP="004141AC">
      <w:pPr>
        <w:adjustRightInd w:val="0"/>
        <w:snapToGrid w:val="0"/>
        <w:spacing w:line="360" w:lineRule="auto"/>
        <w:ind w:rightChars="-244" w:right="-512" w:firstLine="465"/>
        <w:rPr>
          <w:rFonts w:ascii="宋体" w:hAnsi="宋体" w:cs="宋体"/>
          <w:kern w:val="0"/>
          <w:sz w:val="20"/>
          <w:szCs w:val="20"/>
        </w:rPr>
      </w:pPr>
      <w:r w:rsidRPr="00FE683C">
        <w:rPr>
          <w:rFonts w:ascii="宋体" w:hAnsi="宋体" w:hint="eastAsia"/>
          <w:color w:val="000000"/>
          <w:sz w:val="24"/>
        </w:rPr>
        <w:t>恒温槽的波动度≤ 10</w:t>
      </w:r>
      <w:r w:rsidRPr="00FE683C">
        <w:rPr>
          <w:rFonts w:ascii="宋体" w:hAnsi="宋体" w:cs="宋体" w:hint="eastAsia"/>
          <w:kern w:val="0"/>
          <w:sz w:val="20"/>
          <w:szCs w:val="20"/>
        </w:rPr>
        <w:t xml:space="preserve"> mK；</w:t>
      </w:r>
    </w:p>
    <w:p w:rsidR="0064757B" w:rsidRPr="008B45CD" w:rsidRDefault="0064757B" w:rsidP="004141AC">
      <w:pPr>
        <w:adjustRightInd w:val="0"/>
        <w:snapToGrid w:val="0"/>
        <w:spacing w:line="360" w:lineRule="auto"/>
        <w:ind w:rightChars="-244" w:right="-512" w:firstLine="465"/>
        <w:rPr>
          <w:rFonts w:ascii="宋体" w:hAnsi="宋体" w:cs="宋体"/>
          <w:kern w:val="0"/>
          <w:sz w:val="20"/>
          <w:szCs w:val="20"/>
        </w:rPr>
      </w:pPr>
      <w:r w:rsidRPr="00FE683C">
        <w:rPr>
          <w:rFonts w:ascii="宋体" w:hAnsi="宋体" w:hint="eastAsia"/>
          <w:color w:val="000000"/>
          <w:sz w:val="24"/>
        </w:rPr>
        <w:t xml:space="preserve">水三相点瓶证书的复现性为： </w:t>
      </w:r>
      <w:r w:rsidRPr="00FE683C">
        <w:rPr>
          <w:rFonts w:ascii="宋体" w:hAnsi="宋体" w:cs="宋体" w:hint="eastAsia"/>
          <w:kern w:val="0"/>
          <w:szCs w:val="21"/>
        </w:rPr>
        <w:t>0.11</w:t>
      </w:r>
      <w:r w:rsidRPr="00FE683C">
        <w:rPr>
          <w:rFonts w:ascii="宋体" w:hAnsi="宋体" w:cs="宋体" w:hint="eastAsia"/>
          <w:kern w:val="0"/>
          <w:sz w:val="20"/>
          <w:szCs w:val="20"/>
        </w:rPr>
        <w:t xml:space="preserve"> mK </w:t>
      </w:r>
    </w:p>
    <w:p w:rsidR="0064757B" w:rsidRPr="00FE683C" w:rsidRDefault="0064757B" w:rsidP="008B45CD">
      <w:pPr>
        <w:adjustRightInd w:val="0"/>
        <w:snapToGrid w:val="0"/>
        <w:spacing w:line="360" w:lineRule="auto"/>
        <w:ind w:rightChars="-244" w:right="-512" w:firstLineChars="200" w:firstLine="480"/>
        <w:rPr>
          <w:color w:val="000000"/>
          <w:sz w:val="24"/>
        </w:rPr>
      </w:pPr>
      <w:r w:rsidRPr="00FE683C">
        <w:rPr>
          <w:rFonts w:ascii="宋体" w:hAnsi="宋体" w:hint="eastAsia"/>
          <w:color w:val="000000"/>
          <w:sz w:val="24"/>
        </w:rPr>
        <w:t>由此引入的</w:t>
      </w:r>
      <w:r w:rsidR="008B45CD">
        <w:rPr>
          <w:rFonts w:hint="eastAsia"/>
          <w:color w:val="000000"/>
          <w:sz w:val="24"/>
        </w:rPr>
        <w:t>标准不确定度见下表：</w:t>
      </w:r>
    </w:p>
    <w:tbl>
      <w:tblPr>
        <w:tblW w:w="9361" w:type="dxa"/>
        <w:tblInd w:w="103" w:type="dxa"/>
        <w:shd w:val="clear" w:color="auto" w:fill="FFFFFF"/>
        <w:tblLook w:val="04A0" w:firstRow="1" w:lastRow="0" w:firstColumn="1" w:lastColumn="0" w:noHBand="0" w:noVBand="1"/>
      </w:tblPr>
      <w:tblGrid>
        <w:gridCol w:w="2707"/>
        <w:gridCol w:w="1976"/>
        <w:gridCol w:w="2410"/>
        <w:gridCol w:w="2268"/>
      </w:tblGrid>
      <w:tr w:rsidR="0064757B" w:rsidRPr="008B45CD" w:rsidTr="008B45CD">
        <w:trPr>
          <w:trHeight w:val="467"/>
        </w:trPr>
        <w:tc>
          <w:tcPr>
            <w:tcW w:w="2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757B" w:rsidRPr="008B45CD" w:rsidRDefault="0064757B" w:rsidP="008B45CD">
            <w:pPr>
              <w:widowControl/>
              <w:adjustRightInd w:val="0"/>
              <w:snapToGrid w:val="0"/>
              <w:jc w:val="center"/>
              <w:rPr>
                <w:rFonts w:ascii="宋体" w:hAnsi="宋体" w:cs="宋体"/>
                <w:color w:val="000000"/>
                <w:kern w:val="0"/>
                <w:sz w:val="18"/>
                <w:szCs w:val="18"/>
              </w:rPr>
            </w:pPr>
            <w:r w:rsidRPr="008B45CD">
              <w:rPr>
                <w:rFonts w:ascii="宋体" w:hAnsi="宋体" w:cs="宋体" w:hint="eastAsia"/>
                <w:color w:val="000000"/>
                <w:kern w:val="0"/>
                <w:sz w:val="18"/>
                <w:szCs w:val="18"/>
              </w:rPr>
              <w:t>测量点(℃)</w:t>
            </w:r>
          </w:p>
        </w:tc>
        <w:tc>
          <w:tcPr>
            <w:tcW w:w="1976" w:type="dxa"/>
            <w:tcBorders>
              <w:top w:val="single" w:sz="4" w:space="0" w:color="auto"/>
              <w:left w:val="nil"/>
              <w:bottom w:val="single" w:sz="4" w:space="0" w:color="auto"/>
              <w:right w:val="single" w:sz="4" w:space="0" w:color="auto"/>
            </w:tcBorders>
            <w:shd w:val="clear" w:color="auto" w:fill="FFFFFF"/>
            <w:vAlign w:val="center"/>
            <w:hideMark/>
          </w:tcPr>
          <w:p w:rsidR="0064757B" w:rsidRPr="008B45CD" w:rsidRDefault="0064757B"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均匀度（mK）</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rsidR="0064757B" w:rsidRPr="008B45CD" w:rsidRDefault="0064757B"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包含因子</w:t>
            </w:r>
            <w:r w:rsidRPr="006D3A1D">
              <w:rPr>
                <w:i/>
                <w:kern w:val="0"/>
                <w:sz w:val="18"/>
                <w:szCs w:val="18"/>
              </w:rPr>
              <w:t>k</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64757B" w:rsidRPr="008B45CD" w:rsidRDefault="0064757B"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标准不确定度</w:t>
            </w:r>
            <w:r w:rsidRPr="008B45CD">
              <w:rPr>
                <w:i/>
                <w:color w:val="000000"/>
                <w:sz w:val="18"/>
                <w:szCs w:val="18"/>
              </w:rPr>
              <w:t>u</w:t>
            </w:r>
            <w:r w:rsidRPr="008B45CD">
              <w:rPr>
                <w:color w:val="000000"/>
                <w:sz w:val="18"/>
                <w:szCs w:val="18"/>
                <w:vertAlign w:val="subscript"/>
              </w:rPr>
              <w:t>1</w:t>
            </w:r>
            <w:r w:rsidRPr="008B45CD">
              <w:rPr>
                <w:rFonts w:ascii="宋体" w:hAnsi="宋体" w:hint="eastAsia"/>
                <w:color w:val="000000"/>
                <w:sz w:val="18"/>
                <w:szCs w:val="18"/>
                <w:vertAlign w:val="subscript"/>
              </w:rPr>
              <w:t>1</w:t>
            </w:r>
            <w:r w:rsidRPr="008B45CD">
              <w:rPr>
                <w:rFonts w:ascii="宋体" w:hAnsi="宋体" w:cs="宋体" w:hint="eastAsia"/>
                <w:kern w:val="0"/>
                <w:sz w:val="18"/>
                <w:szCs w:val="18"/>
              </w:rPr>
              <w:t>（mK）</w:t>
            </w:r>
          </w:p>
        </w:tc>
      </w:tr>
      <w:tr w:rsidR="00497FFC" w:rsidRPr="008B45CD" w:rsidTr="008B45CD">
        <w:trPr>
          <w:trHeight w:val="420"/>
        </w:trPr>
        <w:tc>
          <w:tcPr>
            <w:tcW w:w="27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-50</w:t>
            </w:r>
          </w:p>
        </w:tc>
        <w:tc>
          <w:tcPr>
            <w:tcW w:w="19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79" type="#_x0000_t75" style="width:18pt;height:18pt" o:ole="">
                  <v:imagedata r:id="rId328" o:title=""/>
                </v:shape>
                <o:OLEObject Type="Embed" ProgID="Equation.3" ShapeID="_x0000_i1179" DrawAspect="Content" ObjectID="_1574668080" r:id="rId369"/>
              </w:objec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r w:rsidR="00497FFC" w:rsidRPr="008B45CD" w:rsidTr="008B45CD">
        <w:trPr>
          <w:trHeight w:val="420"/>
        </w:trPr>
        <w:tc>
          <w:tcPr>
            <w:tcW w:w="2707"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-20</w:t>
            </w:r>
          </w:p>
        </w:tc>
        <w:tc>
          <w:tcPr>
            <w:tcW w:w="1976"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2410"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80" type="#_x0000_t75" style="width:18pt;height:18pt" o:ole="">
                  <v:imagedata r:id="rId328" o:title=""/>
                </v:shape>
                <o:OLEObject Type="Embed" ProgID="Equation.3" ShapeID="_x0000_i1180" DrawAspect="Content" ObjectID="_1574668081" r:id="rId370"/>
              </w:object>
            </w:r>
          </w:p>
        </w:tc>
        <w:tc>
          <w:tcPr>
            <w:tcW w:w="2268" w:type="dxa"/>
            <w:tcBorders>
              <w:top w:val="nil"/>
              <w:left w:val="nil"/>
              <w:bottom w:val="single" w:sz="4" w:space="0" w:color="auto"/>
              <w:right w:val="single" w:sz="4" w:space="0" w:color="auto"/>
            </w:tcBorders>
            <w:shd w:val="clear" w:color="auto" w:fill="FFFFFF"/>
            <w:noWrap/>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r w:rsidR="00497FFC" w:rsidRPr="008B45CD" w:rsidTr="008B45CD">
        <w:trPr>
          <w:trHeight w:val="420"/>
        </w:trPr>
        <w:tc>
          <w:tcPr>
            <w:tcW w:w="2707"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0</w:t>
            </w:r>
          </w:p>
        </w:tc>
        <w:tc>
          <w:tcPr>
            <w:tcW w:w="1976"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0.11</w:t>
            </w:r>
          </w:p>
        </w:tc>
        <w:tc>
          <w:tcPr>
            <w:tcW w:w="2410"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81" type="#_x0000_t75" style="width:18pt;height:18pt" o:ole="">
                  <v:imagedata r:id="rId328" o:title=""/>
                </v:shape>
                <o:OLEObject Type="Embed" ProgID="Equation.3" ShapeID="_x0000_i1181" DrawAspect="Content" ObjectID="_1574668082" r:id="rId371"/>
              </w:object>
            </w:r>
          </w:p>
        </w:tc>
        <w:tc>
          <w:tcPr>
            <w:tcW w:w="2268" w:type="dxa"/>
            <w:tcBorders>
              <w:top w:val="nil"/>
              <w:left w:val="nil"/>
              <w:bottom w:val="single" w:sz="4" w:space="0" w:color="auto"/>
              <w:right w:val="single" w:sz="4" w:space="0" w:color="auto"/>
            </w:tcBorders>
            <w:shd w:val="clear" w:color="auto" w:fill="FFFFFF"/>
            <w:noWrap/>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0.06</w:t>
            </w:r>
          </w:p>
        </w:tc>
      </w:tr>
      <w:tr w:rsidR="00497FFC" w:rsidRPr="008B45CD" w:rsidTr="008B45CD">
        <w:trPr>
          <w:trHeight w:val="420"/>
        </w:trPr>
        <w:tc>
          <w:tcPr>
            <w:tcW w:w="2707"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60</w:t>
            </w:r>
          </w:p>
        </w:tc>
        <w:tc>
          <w:tcPr>
            <w:tcW w:w="1976"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2410"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82" type="#_x0000_t75" style="width:18pt;height:18pt" o:ole="">
                  <v:imagedata r:id="rId328" o:title=""/>
                </v:shape>
                <o:OLEObject Type="Embed" ProgID="Equation.3" ShapeID="_x0000_i1182" DrawAspect="Content" ObjectID="_1574668083" r:id="rId372"/>
              </w:object>
            </w:r>
          </w:p>
        </w:tc>
        <w:tc>
          <w:tcPr>
            <w:tcW w:w="2268" w:type="dxa"/>
            <w:tcBorders>
              <w:top w:val="nil"/>
              <w:left w:val="nil"/>
              <w:bottom w:val="single" w:sz="4" w:space="0" w:color="auto"/>
              <w:right w:val="single" w:sz="4" w:space="0" w:color="auto"/>
            </w:tcBorders>
            <w:shd w:val="clear" w:color="auto" w:fill="FFFFFF"/>
            <w:noWrap/>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r w:rsidR="00497FFC" w:rsidRPr="008B45CD" w:rsidTr="008B45CD">
        <w:trPr>
          <w:trHeight w:val="420"/>
        </w:trPr>
        <w:tc>
          <w:tcPr>
            <w:tcW w:w="2707"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100</w:t>
            </w:r>
          </w:p>
        </w:tc>
        <w:tc>
          <w:tcPr>
            <w:tcW w:w="1976"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2410"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83" type="#_x0000_t75" style="width:18pt;height:18pt" o:ole="">
                  <v:imagedata r:id="rId328" o:title=""/>
                </v:shape>
                <o:OLEObject Type="Embed" ProgID="Equation.3" ShapeID="_x0000_i1183" DrawAspect="Content" ObjectID="_1574668084" r:id="rId373"/>
              </w:object>
            </w:r>
          </w:p>
        </w:tc>
        <w:tc>
          <w:tcPr>
            <w:tcW w:w="2268" w:type="dxa"/>
            <w:tcBorders>
              <w:top w:val="nil"/>
              <w:left w:val="nil"/>
              <w:bottom w:val="single" w:sz="4" w:space="0" w:color="auto"/>
              <w:right w:val="single" w:sz="4" w:space="0" w:color="auto"/>
            </w:tcBorders>
            <w:shd w:val="clear" w:color="auto" w:fill="FFFFFF"/>
            <w:noWrap/>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r w:rsidR="00497FFC" w:rsidRPr="008B45CD" w:rsidTr="008B45CD">
        <w:trPr>
          <w:trHeight w:val="420"/>
        </w:trPr>
        <w:tc>
          <w:tcPr>
            <w:tcW w:w="2707"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150</w:t>
            </w:r>
          </w:p>
        </w:tc>
        <w:tc>
          <w:tcPr>
            <w:tcW w:w="1976"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10</w:t>
            </w:r>
          </w:p>
        </w:tc>
        <w:tc>
          <w:tcPr>
            <w:tcW w:w="2410" w:type="dxa"/>
            <w:tcBorders>
              <w:top w:val="nil"/>
              <w:left w:val="nil"/>
              <w:bottom w:val="single" w:sz="4" w:space="0" w:color="auto"/>
              <w:right w:val="single" w:sz="4" w:space="0" w:color="auto"/>
            </w:tcBorders>
            <w:shd w:val="clear" w:color="auto" w:fill="FFFFFF"/>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kern w:val="0"/>
                <w:position w:val="-8"/>
                <w:sz w:val="18"/>
                <w:szCs w:val="18"/>
              </w:rPr>
              <w:object w:dxaOrig="360" w:dyaOrig="360">
                <v:shape id="_x0000_i1184" type="#_x0000_t75" style="width:18pt;height:18pt" o:ole="">
                  <v:imagedata r:id="rId328" o:title=""/>
                </v:shape>
                <o:OLEObject Type="Embed" ProgID="Equation.3" ShapeID="_x0000_i1184" DrawAspect="Content" ObjectID="_1574668085" r:id="rId374"/>
              </w:object>
            </w:r>
          </w:p>
        </w:tc>
        <w:tc>
          <w:tcPr>
            <w:tcW w:w="2268" w:type="dxa"/>
            <w:tcBorders>
              <w:top w:val="nil"/>
              <w:left w:val="nil"/>
              <w:bottom w:val="single" w:sz="4" w:space="0" w:color="auto"/>
              <w:right w:val="single" w:sz="4" w:space="0" w:color="auto"/>
            </w:tcBorders>
            <w:shd w:val="clear" w:color="auto" w:fill="FFFFFF"/>
            <w:noWrap/>
            <w:vAlign w:val="center"/>
            <w:hideMark/>
          </w:tcPr>
          <w:p w:rsidR="00497FFC" w:rsidRPr="008B45CD" w:rsidRDefault="00497FFC" w:rsidP="008B45CD">
            <w:pPr>
              <w:widowControl/>
              <w:adjustRightInd w:val="0"/>
              <w:snapToGrid w:val="0"/>
              <w:jc w:val="center"/>
              <w:rPr>
                <w:rFonts w:ascii="宋体" w:hAnsi="宋体" w:cs="宋体"/>
                <w:kern w:val="0"/>
                <w:sz w:val="18"/>
                <w:szCs w:val="18"/>
              </w:rPr>
            </w:pPr>
            <w:r w:rsidRPr="008B45CD">
              <w:rPr>
                <w:rFonts w:ascii="宋体" w:hAnsi="宋体" w:cs="宋体" w:hint="eastAsia"/>
                <w:kern w:val="0"/>
                <w:sz w:val="18"/>
                <w:szCs w:val="18"/>
              </w:rPr>
              <w:t>5.8</w:t>
            </w:r>
          </w:p>
        </w:tc>
      </w:tr>
    </w:tbl>
    <w:p w:rsidR="0064757B" w:rsidRPr="00FE683C" w:rsidRDefault="0064757B" w:rsidP="004141AC">
      <w:pPr>
        <w:adjustRightInd w:val="0"/>
        <w:snapToGrid w:val="0"/>
        <w:spacing w:line="360" w:lineRule="auto"/>
        <w:ind w:firstLineChars="100" w:firstLine="240"/>
        <w:rPr>
          <w:sz w:val="24"/>
        </w:rPr>
      </w:pPr>
    </w:p>
    <w:p w:rsidR="00497FFC" w:rsidRPr="00FE683C" w:rsidRDefault="00497FFC" w:rsidP="004141AC">
      <w:pPr>
        <w:adjustRightInd w:val="0"/>
        <w:snapToGrid w:val="0"/>
        <w:spacing w:line="360" w:lineRule="auto"/>
        <w:rPr>
          <w:sz w:val="24"/>
        </w:rPr>
      </w:pPr>
      <w:r w:rsidRPr="0074397A">
        <w:rPr>
          <w:rFonts w:ascii="宋体" w:hAnsi="宋体"/>
          <w:color w:val="000000"/>
          <w:sz w:val="24"/>
        </w:rPr>
        <w:t>C.</w:t>
      </w:r>
      <w:r w:rsidRPr="0074397A">
        <w:rPr>
          <w:rFonts w:ascii="宋体" w:hAnsi="宋体" w:hint="eastAsia"/>
          <w:color w:val="000000"/>
          <w:sz w:val="24"/>
        </w:rPr>
        <w:t>5</w:t>
      </w:r>
      <w:r w:rsidRPr="0074397A">
        <w:rPr>
          <w:rFonts w:ascii="宋体" w:hAnsi="宋体"/>
          <w:color w:val="000000"/>
          <w:sz w:val="24"/>
        </w:rPr>
        <w:t>.</w:t>
      </w:r>
      <w:r w:rsidR="008B45CD">
        <w:rPr>
          <w:rFonts w:ascii="宋体" w:hAnsi="宋体" w:hint="eastAsia"/>
          <w:color w:val="000000"/>
          <w:sz w:val="24"/>
        </w:rPr>
        <w:t>4</w:t>
      </w:r>
      <w:r w:rsidRPr="00FE683C">
        <w:rPr>
          <w:sz w:val="24"/>
        </w:rPr>
        <w:t xml:space="preserve"> </w:t>
      </w:r>
      <w:r w:rsidRPr="00FE683C">
        <w:rPr>
          <w:rFonts w:hAnsi="宋体"/>
          <w:sz w:val="24"/>
        </w:rPr>
        <w:t>合成标准不确定度</w:t>
      </w:r>
    </w:p>
    <w:p w:rsidR="00497FFC" w:rsidRPr="00FE683C" w:rsidRDefault="00497FFC" w:rsidP="004141AC">
      <w:pPr>
        <w:adjustRightInd w:val="0"/>
        <w:snapToGrid w:val="0"/>
        <w:spacing w:line="360" w:lineRule="auto"/>
        <w:rPr>
          <w:sz w:val="24"/>
        </w:rPr>
      </w:pPr>
      <w:r w:rsidRPr="0074397A">
        <w:rPr>
          <w:rFonts w:ascii="宋体" w:hAnsi="宋体" w:hint="eastAsia"/>
          <w:color w:val="000000"/>
          <w:sz w:val="24"/>
        </w:rPr>
        <w:t>C.5.</w:t>
      </w:r>
      <w:r w:rsidR="008B45CD">
        <w:rPr>
          <w:rFonts w:ascii="宋体" w:hAnsi="宋体" w:hint="eastAsia"/>
          <w:color w:val="000000"/>
          <w:sz w:val="24"/>
        </w:rPr>
        <w:t>4</w:t>
      </w:r>
      <w:r w:rsidRPr="0074397A">
        <w:rPr>
          <w:rFonts w:ascii="宋体" w:hAnsi="宋体"/>
          <w:color w:val="000000"/>
          <w:sz w:val="24"/>
        </w:rPr>
        <w:t>.1</w:t>
      </w:r>
      <w:r w:rsidRPr="00FE683C">
        <w:rPr>
          <w:rFonts w:hAnsi="宋体"/>
          <w:sz w:val="24"/>
        </w:rPr>
        <w:t>标准不确定度汇总表</w:t>
      </w:r>
    </w:p>
    <w:p w:rsidR="00497FFC" w:rsidRDefault="00497FFC" w:rsidP="004141AC">
      <w:pPr>
        <w:adjustRightInd w:val="0"/>
        <w:snapToGrid w:val="0"/>
        <w:spacing w:line="360" w:lineRule="auto"/>
        <w:rPr>
          <w:sz w:val="24"/>
        </w:rPr>
      </w:pPr>
      <w:r w:rsidRPr="00FE683C">
        <w:rPr>
          <w:rFonts w:hint="eastAsia"/>
          <w:sz w:val="24"/>
        </w:rPr>
        <w:t xml:space="preserve">    </w:t>
      </w:r>
      <w:r>
        <w:rPr>
          <w:rFonts w:ascii="宋体" w:hAnsi="宋体" w:hint="eastAsia"/>
          <w:sz w:val="24"/>
        </w:rPr>
        <w:t>热电偶</w:t>
      </w:r>
      <w:r w:rsidRPr="00FE683C">
        <w:rPr>
          <w:rFonts w:ascii="宋体" w:hAnsi="宋体" w:hint="eastAsia"/>
          <w:sz w:val="24"/>
        </w:rPr>
        <w:t>温度测量系统重复测量引入的不确定度分量（</w:t>
      </w:r>
      <w:r w:rsidRPr="006D3A1D">
        <w:rPr>
          <w:rFonts w:hint="eastAsia"/>
          <w:i/>
          <w:kern w:val="0"/>
          <w:sz w:val="24"/>
        </w:rPr>
        <w:t>u</w:t>
      </w:r>
      <w:r w:rsidRPr="00FE683C">
        <w:rPr>
          <w:rFonts w:ascii="宋体" w:hAnsi="宋体" w:hint="eastAsia"/>
          <w:sz w:val="24"/>
          <w:vertAlign w:val="subscript"/>
        </w:rPr>
        <w:t>1</w:t>
      </w:r>
      <w:r w:rsidRPr="00FE683C">
        <w:rPr>
          <w:rFonts w:ascii="宋体" w:hAnsi="宋体" w:hint="eastAsia"/>
          <w:sz w:val="24"/>
        </w:rPr>
        <w:t>）和</w:t>
      </w:r>
      <w:r>
        <w:rPr>
          <w:rFonts w:ascii="宋体" w:hAnsi="宋体" w:hint="eastAsia"/>
          <w:sz w:val="24"/>
        </w:rPr>
        <w:t>热电偶</w:t>
      </w:r>
      <w:r w:rsidRPr="00FE683C">
        <w:rPr>
          <w:rFonts w:ascii="宋体" w:hAnsi="宋体" w:hint="eastAsia"/>
          <w:sz w:val="24"/>
        </w:rPr>
        <w:t>温度测量系统</w:t>
      </w:r>
      <w:r w:rsidR="001B3C82">
        <w:rPr>
          <w:rFonts w:hint="eastAsia"/>
          <w:color w:val="000000"/>
          <w:sz w:val="24"/>
        </w:rPr>
        <w:t>分辨力</w:t>
      </w:r>
      <w:r w:rsidRPr="00FE683C">
        <w:rPr>
          <w:rFonts w:hint="eastAsia"/>
          <w:color w:val="000000"/>
          <w:sz w:val="24"/>
        </w:rPr>
        <w:t>引入的不确定度分量（</w:t>
      </w:r>
      <w:r w:rsidRPr="006D3A1D">
        <w:rPr>
          <w:rFonts w:hint="eastAsia"/>
          <w:i/>
          <w:kern w:val="0"/>
          <w:sz w:val="24"/>
        </w:rPr>
        <w:t>u</w:t>
      </w:r>
      <w:r w:rsidRPr="00FE683C">
        <w:rPr>
          <w:rFonts w:hint="eastAsia"/>
          <w:color w:val="000000"/>
          <w:sz w:val="24"/>
          <w:vertAlign w:val="subscript"/>
        </w:rPr>
        <w:t>2</w:t>
      </w:r>
      <w:r w:rsidRPr="00FE683C">
        <w:rPr>
          <w:rFonts w:hint="eastAsia"/>
          <w:color w:val="000000"/>
          <w:sz w:val="24"/>
        </w:rPr>
        <w:t>）</w:t>
      </w:r>
      <w:r w:rsidR="001B3C82">
        <w:rPr>
          <w:rFonts w:hint="eastAsia"/>
          <w:color w:val="000000"/>
          <w:sz w:val="24"/>
        </w:rPr>
        <w:t>存在重复</w:t>
      </w:r>
      <w:r w:rsidRPr="00FE683C">
        <w:rPr>
          <w:rFonts w:hint="eastAsia"/>
          <w:color w:val="000000"/>
          <w:sz w:val="24"/>
        </w:rPr>
        <w:t>，取大值为</w:t>
      </w:r>
      <w:r w:rsidRPr="006D3A1D">
        <w:rPr>
          <w:rFonts w:hint="eastAsia"/>
          <w:i/>
          <w:kern w:val="0"/>
          <w:sz w:val="24"/>
        </w:rPr>
        <w:t>u</w:t>
      </w:r>
      <w:r w:rsidRPr="00FE683C">
        <w:rPr>
          <w:rFonts w:hint="eastAsia"/>
          <w:color w:val="000000"/>
          <w:sz w:val="24"/>
          <w:vertAlign w:val="subscript"/>
        </w:rPr>
        <w:t>12</w:t>
      </w:r>
      <w:r w:rsidRPr="00FE683C">
        <w:rPr>
          <w:rFonts w:hint="eastAsia"/>
          <w:color w:val="000000"/>
          <w:sz w:val="24"/>
        </w:rPr>
        <w:t>，由此得</w:t>
      </w:r>
      <w:r w:rsidRPr="00FE683C">
        <w:rPr>
          <w:rFonts w:hint="eastAsia"/>
          <w:sz w:val="24"/>
        </w:rPr>
        <w:t>各标准不确定度分量见</w:t>
      </w:r>
      <w:r w:rsidR="001B3C82">
        <w:rPr>
          <w:rFonts w:hint="eastAsia"/>
          <w:sz w:val="24"/>
        </w:rPr>
        <w:t>下</w:t>
      </w:r>
      <w:r w:rsidRPr="00FE683C">
        <w:rPr>
          <w:rFonts w:hint="eastAsia"/>
          <w:sz w:val="24"/>
        </w:rPr>
        <w:t>表：</w:t>
      </w:r>
    </w:p>
    <w:tbl>
      <w:tblPr>
        <w:tblW w:w="9284" w:type="dxa"/>
        <w:shd w:val="clear" w:color="auto" w:fill="FFFFFF"/>
        <w:tblLayout w:type="fixed"/>
        <w:tblLook w:val="04A0" w:firstRow="1" w:lastRow="0" w:firstColumn="1" w:lastColumn="0" w:noHBand="0" w:noVBand="1"/>
      </w:tblPr>
      <w:tblGrid>
        <w:gridCol w:w="1101"/>
        <w:gridCol w:w="1551"/>
        <w:gridCol w:w="1326"/>
        <w:gridCol w:w="1327"/>
        <w:gridCol w:w="1326"/>
        <w:gridCol w:w="1327"/>
        <w:gridCol w:w="1326"/>
      </w:tblGrid>
      <w:tr w:rsidR="00497FFC" w:rsidRPr="006D3A1D" w:rsidTr="001B3C82">
        <w:trPr>
          <w:trHeight w:val="698"/>
        </w:trPr>
        <w:tc>
          <w:tcPr>
            <w:tcW w:w="1101" w:type="dxa"/>
            <w:tcBorders>
              <w:top w:val="single" w:sz="4" w:space="0" w:color="auto"/>
              <w:left w:val="single" w:sz="4" w:space="0" w:color="auto"/>
              <w:bottom w:val="single" w:sz="4" w:space="0" w:color="auto"/>
              <w:right w:val="single" w:sz="4" w:space="0" w:color="auto"/>
            </w:tcBorders>
            <w:shd w:val="clear" w:color="auto" w:fill="FFFFFF"/>
            <w:vAlign w:val="center"/>
          </w:tcPr>
          <w:p w:rsidR="00497FFC" w:rsidRPr="006D3A1D" w:rsidRDefault="00497FFC" w:rsidP="001B3C82">
            <w:pPr>
              <w:widowControl/>
              <w:adjustRightInd w:val="0"/>
              <w:snapToGrid w:val="0"/>
              <w:jc w:val="center"/>
              <w:rPr>
                <w:rFonts w:ascii="宋体" w:hAnsi="宋体" w:cs="宋体"/>
                <w:color w:val="000000"/>
                <w:kern w:val="0"/>
                <w:sz w:val="18"/>
                <w:szCs w:val="18"/>
              </w:rPr>
            </w:pPr>
            <w:r>
              <w:rPr>
                <w:rFonts w:hint="eastAsia"/>
                <w:sz w:val="24"/>
              </w:rPr>
              <w:t xml:space="preserve">                              </w:t>
            </w:r>
            <w:r w:rsidRPr="006D3A1D">
              <w:rPr>
                <w:rFonts w:ascii="宋体" w:hAnsi="宋体" w:cs="宋体" w:hint="eastAsia"/>
                <w:color w:val="000000"/>
                <w:kern w:val="0"/>
                <w:sz w:val="18"/>
                <w:szCs w:val="18"/>
              </w:rPr>
              <w:t>测量点</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97FFC" w:rsidRPr="006D3A1D" w:rsidRDefault="00497FFC" w:rsidP="001B3C82">
            <w:pPr>
              <w:widowControl/>
              <w:adjustRightInd w:val="0"/>
              <w:snapToGrid w:val="0"/>
              <w:jc w:val="center"/>
              <w:rPr>
                <w:rFonts w:ascii="宋体" w:hAnsi="宋体" w:cs="宋体"/>
                <w:kern w:val="0"/>
                <w:sz w:val="18"/>
                <w:szCs w:val="18"/>
              </w:rPr>
            </w:pPr>
            <w:r w:rsidRPr="006D3A1D">
              <w:rPr>
                <w:rFonts w:ascii="宋体" w:hAnsi="宋体" w:cs="宋体" w:hint="eastAsia"/>
                <w:kern w:val="0"/>
                <w:sz w:val="18"/>
                <w:szCs w:val="18"/>
              </w:rPr>
              <w:t>标准不确定度(</w:t>
            </w:r>
            <w:r w:rsidRPr="006D3A1D">
              <w:rPr>
                <w:i/>
                <w:kern w:val="0"/>
                <w:sz w:val="18"/>
                <w:szCs w:val="18"/>
              </w:rPr>
              <w:t>u</w:t>
            </w:r>
            <w:r w:rsidRPr="006D3A1D">
              <w:rPr>
                <w:rFonts w:ascii="宋体" w:hAnsi="宋体" w:cs="宋体" w:hint="eastAsia"/>
                <w:kern w:val="0"/>
                <w:sz w:val="18"/>
                <w:szCs w:val="18"/>
                <w:vertAlign w:val="subscript"/>
              </w:rPr>
              <w:t>1</w:t>
            </w:r>
            <w:r w:rsidRPr="006D3A1D">
              <w:rPr>
                <w:rFonts w:ascii="宋体" w:hAnsi="宋体" w:cs="宋体" w:hint="eastAsia"/>
                <w:kern w:val="0"/>
                <w:sz w:val="18"/>
                <w:szCs w:val="18"/>
              </w:rPr>
              <w:t>)</w:t>
            </w:r>
          </w:p>
        </w:tc>
        <w:tc>
          <w:tcPr>
            <w:tcW w:w="1326" w:type="dxa"/>
            <w:tcBorders>
              <w:top w:val="single" w:sz="4" w:space="0" w:color="auto"/>
              <w:left w:val="nil"/>
              <w:bottom w:val="single" w:sz="4" w:space="0" w:color="auto"/>
              <w:right w:val="single" w:sz="4" w:space="0" w:color="auto"/>
            </w:tcBorders>
            <w:shd w:val="clear" w:color="auto" w:fill="FFFFFF"/>
            <w:vAlign w:val="center"/>
            <w:hideMark/>
          </w:tcPr>
          <w:p w:rsidR="00497FFC" w:rsidRPr="006D3A1D" w:rsidRDefault="00497FFC" w:rsidP="001B3C82">
            <w:pPr>
              <w:widowControl/>
              <w:adjustRightInd w:val="0"/>
              <w:snapToGrid w:val="0"/>
              <w:jc w:val="center"/>
              <w:rPr>
                <w:rFonts w:ascii="宋体" w:hAnsi="宋体" w:cs="宋体"/>
                <w:kern w:val="0"/>
                <w:sz w:val="18"/>
                <w:szCs w:val="18"/>
              </w:rPr>
            </w:pPr>
            <w:r w:rsidRPr="006D3A1D">
              <w:rPr>
                <w:rFonts w:ascii="宋体" w:hAnsi="宋体" w:cs="宋体" w:hint="eastAsia"/>
                <w:kern w:val="0"/>
                <w:sz w:val="18"/>
                <w:szCs w:val="18"/>
              </w:rPr>
              <w:t>标准不确定度(</w:t>
            </w:r>
            <w:r w:rsidRPr="006D3A1D">
              <w:rPr>
                <w:rFonts w:hint="eastAsia"/>
                <w:i/>
                <w:kern w:val="0"/>
                <w:sz w:val="18"/>
                <w:szCs w:val="18"/>
              </w:rPr>
              <w:t>u</w:t>
            </w:r>
            <w:r w:rsidRPr="006D3A1D">
              <w:rPr>
                <w:rFonts w:ascii="宋体" w:hAnsi="宋体" w:cs="宋体" w:hint="eastAsia"/>
                <w:kern w:val="0"/>
                <w:sz w:val="18"/>
                <w:szCs w:val="18"/>
                <w:vertAlign w:val="subscript"/>
              </w:rPr>
              <w:t>2</w:t>
            </w:r>
            <w:r w:rsidRPr="006D3A1D">
              <w:rPr>
                <w:rFonts w:ascii="宋体" w:hAnsi="宋体" w:cs="宋体" w:hint="eastAsia"/>
                <w:kern w:val="0"/>
                <w:sz w:val="18"/>
                <w:szCs w:val="18"/>
              </w:rPr>
              <w:t>)</w:t>
            </w:r>
          </w:p>
        </w:tc>
        <w:tc>
          <w:tcPr>
            <w:tcW w:w="1327" w:type="dxa"/>
            <w:tcBorders>
              <w:top w:val="single" w:sz="4" w:space="0" w:color="auto"/>
              <w:left w:val="nil"/>
              <w:bottom w:val="single" w:sz="4" w:space="0" w:color="auto"/>
              <w:right w:val="single" w:sz="4" w:space="0" w:color="auto"/>
            </w:tcBorders>
            <w:shd w:val="clear" w:color="auto" w:fill="FFFFFF"/>
            <w:vAlign w:val="center"/>
            <w:hideMark/>
          </w:tcPr>
          <w:p w:rsidR="00497FFC" w:rsidRPr="006D3A1D" w:rsidRDefault="00497FFC" w:rsidP="001B3C82">
            <w:pPr>
              <w:widowControl/>
              <w:adjustRightInd w:val="0"/>
              <w:snapToGrid w:val="0"/>
              <w:jc w:val="center"/>
              <w:rPr>
                <w:rFonts w:ascii="宋体" w:hAnsi="宋体" w:cs="宋体"/>
                <w:kern w:val="0"/>
                <w:sz w:val="18"/>
                <w:szCs w:val="18"/>
              </w:rPr>
            </w:pPr>
            <w:r w:rsidRPr="006D3A1D">
              <w:rPr>
                <w:rFonts w:ascii="宋体" w:hAnsi="宋体" w:cs="宋体" w:hint="eastAsia"/>
                <w:kern w:val="0"/>
                <w:sz w:val="18"/>
                <w:szCs w:val="18"/>
              </w:rPr>
              <w:t>取</w:t>
            </w:r>
            <w:r w:rsidRPr="006D3A1D">
              <w:rPr>
                <w:rFonts w:hint="eastAsia"/>
                <w:i/>
                <w:kern w:val="0"/>
                <w:sz w:val="18"/>
                <w:szCs w:val="18"/>
              </w:rPr>
              <w:t>u</w:t>
            </w:r>
            <w:r w:rsidRPr="001B3C82">
              <w:rPr>
                <w:rFonts w:ascii="宋体" w:hAnsi="宋体" w:cs="宋体" w:hint="eastAsia"/>
                <w:kern w:val="0"/>
                <w:sz w:val="18"/>
                <w:szCs w:val="18"/>
                <w:vertAlign w:val="subscript"/>
              </w:rPr>
              <w:t>1</w:t>
            </w:r>
            <w:r w:rsidRPr="006D3A1D">
              <w:rPr>
                <w:rFonts w:ascii="宋体" w:hAnsi="宋体" w:cs="宋体" w:hint="eastAsia"/>
                <w:kern w:val="0"/>
                <w:sz w:val="18"/>
                <w:szCs w:val="18"/>
              </w:rPr>
              <w:t xml:space="preserve"> </w:t>
            </w:r>
            <w:r w:rsidRPr="006D3A1D">
              <w:rPr>
                <w:rFonts w:hint="eastAsia"/>
                <w:i/>
                <w:kern w:val="0"/>
                <w:sz w:val="18"/>
                <w:szCs w:val="18"/>
              </w:rPr>
              <w:t>u</w:t>
            </w:r>
            <w:r w:rsidRPr="001B3C82">
              <w:rPr>
                <w:rFonts w:ascii="宋体" w:hAnsi="宋体" w:cs="宋体" w:hint="eastAsia"/>
                <w:kern w:val="0"/>
                <w:sz w:val="18"/>
                <w:szCs w:val="18"/>
                <w:vertAlign w:val="subscript"/>
              </w:rPr>
              <w:t>2</w:t>
            </w:r>
            <w:r w:rsidRPr="006D3A1D">
              <w:rPr>
                <w:rFonts w:ascii="宋体" w:hAnsi="宋体" w:cs="宋体" w:hint="eastAsia"/>
                <w:kern w:val="0"/>
                <w:sz w:val="18"/>
                <w:szCs w:val="18"/>
              </w:rPr>
              <w:t>的较大值</w:t>
            </w:r>
            <w:r w:rsidRPr="006D3A1D">
              <w:rPr>
                <w:rFonts w:hint="eastAsia"/>
                <w:i/>
                <w:kern w:val="0"/>
                <w:sz w:val="18"/>
                <w:szCs w:val="18"/>
              </w:rPr>
              <w:t>u</w:t>
            </w:r>
            <w:r w:rsidRPr="006D3A1D">
              <w:rPr>
                <w:rFonts w:ascii="宋体" w:hAnsi="宋体" w:cs="宋体" w:hint="eastAsia"/>
                <w:kern w:val="0"/>
                <w:sz w:val="18"/>
                <w:szCs w:val="18"/>
                <w:vertAlign w:val="subscript"/>
              </w:rPr>
              <w:t>12</w:t>
            </w:r>
          </w:p>
        </w:tc>
        <w:tc>
          <w:tcPr>
            <w:tcW w:w="1326" w:type="dxa"/>
            <w:tcBorders>
              <w:top w:val="single" w:sz="4" w:space="0" w:color="auto"/>
              <w:left w:val="nil"/>
              <w:bottom w:val="single" w:sz="4" w:space="0" w:color="auto"/>
              <w:right w:val="single" w:sz="4" w:space="0" w:color="auto"/>
            </w:tcBorders>
            <w:shd w:val="clear" w:color="auto" w:fill="FFFFFF"/>
            <w:vAlign w:val="center"/>
            <w:hideMark/>
          </w:tcPr>
          <w:p w:rsidR="00497FFC" w:rsidRPr="006D3A1D" w:rsidRDefault="00497FFC" w:rsidP="001B3C82">
            <w:pPr>
              <w:widowControl/>
              <w:adjustRightInd w:val="0"/>
              <w:snapToGrid w:val="0"/>
              <w:jc w:val="center"/>
              <w:rPr>
                <w:rFonts w:ascii="宋体" w:hAnsi="宋体" w:cs="宋体"/>
                <w:kern w:val="0"/>
                <w:sz w:val="18"/>
                <w:szCs w:val="18"/>
              </w:rPr>
            </w:pPr>
            <w:r w:rsidRPr="006D3A1D">
              <w:rPr>
                <w:rFonts w:ascii="宋体" w:hAnsi="宋体" w:cs="宋体" w:hint="eastAsia"/>
                <w:kern w:val="0"/>
                <w:sz w:val="18"/>
                <w:szCs w:val="18"/>
              </w:rPr>
              <w:t>标准不确定度(</w:t>
            </w:r>
            <w:r w:rsidRPr="006D3A1D">
              <w:rPr>
                <w:rFonts w:hint="eastAsia"/>
                <w:i/>
                <w:kern w:val="0"/>
                <w:sz w:val="18"/>
                <w:szCs w:val="18"/>
              </w:rPr>
              <w:t>u</w:t>
            </w:r>
            <w:r w:rsidRPr="006D3A1D">
              <w:rPr>
                <w:rFonts w:ascii="宋体" w:hAnsi="宋体" w:cs="宋体" w:hint="eastAsia"/>
                <w:kern w:val="0"/>
                <w:sz w:val="18"/>
                <w:szCs w:val="18"/>
                <w:vertAlign w:val="subscript"/>
              </w:rPr>
              <w:t>3</w:t>
            </w:r>
            <w:r w:rsidRPr="006D3A1D">
              <w:rPr>
                <w:rFonts w:ascii="宋体" w:hAnsi="宋体" w:cs="宋体" w:hint="eastAsia"/>
                <w:kern w:val="0"/>
                <w:sz w:val="18"/>
                <w:szCs w:val="18"/>
              </w:rPr>
              <w:t>)</w:t>
            </w:r>
          </w:p>
        </w:tc>
        <w:tc>
          <w:tcPr>
            <w:tcW w:w="1327" w:type="dxa"/>
            <w:tcBorders>
              <w:top w:val="single" w:sz="4" w:space="0" w:color="auto"/>
              <w:left w:val="nil"/>
              <w:bottom w:val="single" w:sz="4" w:space="0" w:color="auto"/>
              <w:right w:val="single" w:sz="4" w:space="0" w:color="auto"/>
            </w:tcBorders>
            <w:shd w:val="clear" w:color="auto" w:fill="FFFFFF"/>
            <w:vAlign w:val="center"/>
            <w:hideMark/>
          </w:tcPr>
          <w:p w:rsidR="00497FFC" w:rsidRPr="006D3A1D" w:rsidRDefault="00497FFC" w:rsidP="001B3C82">
            <w:pPr>
              <w:widowControl/>
              <w:adjustRightInd w:val="0"/>
              <w:snapToGrid w:val="0"/>
              <w:jc w:val="center"/>
              <w:rPr>
                <w:rFonts w:ascii="宋体" w:hAnsi="宋体" w:cs="宋体"/>
                <w:kern w:val="0"/>
                <w:sz w:val="18"/>
                <w:szCs w:val="18"/>
              </w:rPr>
            </w:pPr>
            <w:r w:rsidRPr="006D3A1D">
              <w:rPr>
                <w:rFonts w:ascii="宋体" w:hAnsi="宋体" w:cs="宋体" w:hint="eastAsia"/>
                <w:kern w:val="0"/>
                <w:sz w:val="18"/>
                <w:szCs w:val="18"/>
              </w:rPr>
              <w:t>标准不确定度(</w:t>
            </w:r>
            <w:r w:rsidRPr="006D3A1D">
              <w:rPr>
                <w:rFonts w:hint="eastAsia"/>
                <w:i/>
                <w:kern w:val="0"/>
                <w:sz w:val="18"/>
                <w:szCs w:val="18"/>
              </w:rPr>
              <w:t>u</w:t>
            </w:r>
            <w:r w:rsidRPr="006D3A1D">
              <w:rPr>
                <w:rFonts w:ascii="宋体" w:hAnsi="宋体" w:cs="宋体" w:hint="eastAsia"/>
                <w:kern w:val="0"/>
                <w:sz w:val="18"/>
                <w:szCs w:val="18"/>
                <w:vertAlign w:val="subscript"/>
              </w:rPr>
              <w:t>4</w:t>
            </w:r>
            <w:r w:rsidRPr="006D3A1D">
              <w:rPr>
                <w:rFonts w:ascii="宋体" w:hAnsi="宋体" w:cs="宋体" w:hint="eastAsia"/>
                <w:kern w:val="0"/>
                <w:sz w:val="18"/>
                <w:szCs w:val="18"/>
              </w:rPr>
              <w:t>)</w:t>
            </w:r>
          </w:p>
        </w:tc>
        <w:tc>
          <w:tcPr>
            <w:tcW w:w="1326" w:type="dxa"/>
            <w:tcBorders>
              <w:top w:val="single" w:sz="4" w:space="0" w:color="auto"/>
              <w:left w:val="nil"/>
              <w:bottom w:val="single" w:sz="4" w:space="0" w:color="auto"/>
              <w:right w:val="single" w:sz="4" w:space="0" w:color="auto"/>
            </w:tcBorders>
            <w:shd w:val="clear" w:color="auto" w:fill="FFFFFF"/>
            <w:vAlign w:val="center"/>
            <w:hideMark/>
          </w:tcPr>
          <w:p w:rsidR="00497FFC" w:rsidRPr="006D3A1D" w:rsidRDefault="00497FFC" w:rsidP="001B3C82">
            <w:pPr>
              <w:widowControl/>
              <w:adjustRightInd w:val="0"/>
              <w:snapToGrid w:val="0"/>
              <w:jc w:val="center"/>
              <w:rPr>
                <w:rFonts w:ascii="宋体" w:hAnsi="宋体" w:cs="宋体"/>
                <w:kern w:val="0"/>
                <w:sz w:val="18"/>
                <w:szCs w:val="18"/>
              </w:rPr>
            </w:pPr>
            <w:r w:rsidRPr="006D3A1D">
              <w:rPr>
                <w:rFonts w:ascii="宋体" w:hAnsi="宋体" w:cs="宋体" w:hint="eastAsia"/>
                <w:kern w:val="0"/>
                <w:sz w:val="18"/>
                <w:szCs w:val="18"/>
              </w:rPr>
              <w:t>标准不确定度(</w:t>
            </w:r>
            <w:r w:rsidRPr="006D3A1D">
              <w:rPr>
                <w:rFonts w:hint="eastAsia"/>
                <w:i/>
                <w:kern w:val="0"/>
                <w:sz w:val="18"/>
                <w:szCs w:val="18"/>
              </w:rPr>
              <w:t>u</w:t>
            </w:r>
            <w:r w:rsidRPr="006D3A1D">
              <w:rPr>
                <w:rFonts w:ascii="宋体" w:hAnsi="宋体" w:cs="宋体" w:hint="eastAsia"/>
                <w:kern w:val="0"/>
                <w:sz w:val="18"/>
                <w:szCs w:val="18"/>
                <w:vertAlign w:val="subscript"/>
              </w:rPr>
              <w:t>5</w:t>
            </w:r>
            <w:r w:rsidRPr="006D3A1D">
              <w:rPr>
                <w:rFonts w:ascii="宋体" w:hAnsi="宋体" w:cs="宋体" w:hint="eastAsia"/>
                <w:kern w:val="0"/>
                <w:sz w:val="18"/>
                <w:szCs w:val="18"/>
              </w:rPr>
              <w:t>)</w:t>
            </w:r>
          </w:p>
        </w:tc>
      </w:tr>
      <w:tr w:rsidR="00497FFC" w:rsidRPr="006D3A1D" w:rsidTr="001B3C82">
        <w:trPr>
          <w:trHeight w:val="353"/>
        </w:trPr>
        <w:tc>
          <w:tcPr>
            <w:tcW w:w="1101" w:type="dxa"/>
            <w:tcBorders>
              <w:top w:val="nil"/>
              <w:left w:val="single" w:sz="4" w:space="0" w:color="auto"/>
              <w:bottom w:val="single" w:sz="4" w:space="0" w:color="auto"/>
              <w:right w:val="single" w:sz="4" w:space="0" w:color="auto"/>
            </w:tcBorders>
            <w:shd w:val="clear" w:color="auto" w:fill="FFFFFF"/>
            <w:vAlign w:val="center"/>
          </w:tcPr>
          <w:p w:rsidR="00497FFC" w:rsidRPr="006D3A1D" w:rsidRDefault="00497FFC" w:rsidP="004141AC">
            <w:pPr>
              <w:widowControl/>
              <w:adjustRightInd w:val="0"/>
              <w:snapToGrid w:val="0"/>
              <w:spacing w:line="360" w:lineRule="auto"/>
              <w:jc w:val="center"/>
              <w:rPr>
                <w:rFonts w:ascii="宋体" w:hAnsi="宋体" w:cs="宋体"/>
                <w:color w:val="000000"/>
                <w:kern w:val="0"/>
                <w:sz w:val="18"/>
                <w:szCs w:val="18"/>
              </w:rPr>
            </w:pPr>
            <w:r w:rsidRPr="006D3A1D">
              <w:rPr>
                <w:rFonts w:ascii="宋体" w:hAnsi="宋体" w:cs="宋体" w:hint="eastAsia"/>
                <w:color w:val="000000"/>
                <w:kern w:val="0"/>
                <w:sz w:val="18"/>
                <w:szCs w:val="18"/>
              </w:rPr>
              <w:t>（℃）</w:t>
            </w:r>
          </w:p>
        </w:tc>
        <w:tc>
          <w:tcPr>
            <w:tcW w:w="1551" w:type="dxa"/>
            <w:tcBorders>
              <w:top w:val="nil"/>
              <w:left w:val="single" w:sz="4" w:space="0" w:color="auto"/>
              <w:bottom w:val="single" w:sz="4" w:space="0" w:color="auto"/>
              <w:right w:val="single" w:sz="4" w:space="0" w:color="auto"/>
            </w:tcBorders>
            <w:shd w:val="clear" w:color="auto" w:fill="FFFFFF"/>
            <w:vAlign w:val="center"/>
            <w:hideMark/>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(mK)</w:t>
            </w:r>
          </w:p>
        </w:tc>
        <w:tc>
          <w:tcPr>
            <w:tcW w:w="1326"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(mK)</w:t>
            </w:r>
          </w:p>
        </w:tc>
        <w:tc>
          <w:tcPr>
            <w:tcW w:w="1327"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(mK)</w:t>
            </w:r>
          </w:p>
        </w:tc>
        <w:tc>
          <w:tcPr>
            <w:tcW w:w="1326"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(mK)</w:t>
            </w:r>
          </w:p>
        </w:tc>
        <w:tc>
          <w:tcPr>
            <w:tcW w:w="1327"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(mK)</w:t>
            </w:r>
          </w:p>
        </w:tc>
        <w:tc>
          <w:tcPr>
            <w:tcW w:w="1326"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(mK)</w:t>
            </w:r>
          </w:p>
        </w:tc>
      </w:tr>
      <w:tr w:rsidR="00497FFC" w:rsidRPr="006D3A1D" w:rsidTr="001B3C82">
        <w:trPr>
          <w:trHeight w:val="353"/>
        </w:trPr>
        <w:tc>
          <w:tcPr>
            <w:tcW w:w="1101" w:type="dxa"/>
            <w:tcBorders>
              <w:top w:val="nil"/>
              <w:left w:val="single" w:sz="4" w:space="0" w:color="auto"/>
              <w:bottom w:val="single" w:sz="4" w:space="0" w:color="auto"/>
              <w:right w:val="single" w:sz="4" w:space="0" w:color="auto"/>
            </w:tcBorders>
            <w:shd w:val="clear" w:color="auto" w:fill="FFFFFF"/>
            <w:vAlign w:val="center"/>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-50</w:t>
            </w:r>
          </w:p>
        </w:tc>
        <w:tc>
          <w:tcPr>
            <w:tcW w:w="1551" w:type="dxa"/>
            <w:tcBorders>
              <w:top w:val="nil"/>
              <w:left w:val="single" w:sz="4" w:space="0" w:color="auto"/>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single" w:sz="4" w:space="0" w:color="auto"/>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r>
      <w:tr w:rsidR="00497FFC" w:rsidRPr="006D3A1D" w:rsidTr="001B3C82">
        <w:trPr>
          <w:trHeight w:val="353"/>
        </w:trPr>
        <w:tc>
          <w:tcPr>
            <w:tcW w:w="1101" w:type="dxa"/>
            <w:tcBorders>
              <w:top w:val="nil"/>
              <w:left w:val="single" w:sz="4" w:space="0" w:color="auto"/>
              <w:bottom w:val="single" w:sz="4" w:space="0" w:color="auto"/>
              <w:right w:val="single" w:sz="4" w:space="0" w:color="auto"/>
            </w:tcBorders>
            <w:shd w:val="clear" w:color="auto" w:fill="FFFFFF"/>
            <w:vAlign w:val="center"/>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-20</w:t>
            </w:r>
          </w:p>
        </w:tc>
        <w:tc>
          <w:tcPr>
            <w:tcW w:w="1551" w:type="dxa"/>
            <w:tcBorders>
              <w:top w:val="nil"/>
              <w:left w:val="single" w:sz="4" w:space="0" w:color="auto"/>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single" w:sz="4" w:space="0" w:color="auto"/>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r>
      <w:tr w:rsidR="00497FFC" w:rsidRPr="006D3A1D" w:rsidTr="001B3C82">
        <w:trPr>
          <w:trHeight w:val="353"/>
        </w:trPr>
        <w:tc>
          <w:tcPr>
            <w:tcW w:w="1101" w:type="dxa"/>
            <w:tcBorders>
              <w:top w:val="nil"/>
              <w:left w:val="single" w:sz="4" w:space="0" w:color="auto"/>
              <w:bottom w:val="single" w:sz="4" w:space="0" w:color="auto"/>
              <w:right w:val="single" w:sz="4" w:space="0" w:color="auto"/>
            </w:tcBorders>
            <w:shd w:val="clear" w:color="auto" w:fill="FFFFFF"/>
            <w:vAlign w:val="center"/>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0</w:t>
            </w:r>
          </w:p>
        </w:tc>
        <w:tc>
          <w:tcPr>
            <w:tcW w:w="1551" w:type="dxa"/>
            <w:tcBorders>
              <w:top w:val="nil"/>
              <w:left w:val="single" w:sz="4" w:space="0" w:color="auto"/>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single" w:sz="4" w:space="0" w:color="auto"/>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1.0</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0.06</w:t>
            </w:r>
          </w:p>
        </w:tc>
      </w:tr>
      <w:tr w:rsidR="00497FFC" w:rsidRPr="006D3A1D" w:rsidTr="001B3C82">
        <w:trPr>
          <w:trHeight w:val="353"/>
        </w:trPr>
        <w:tc>
          <w:tcPr>
            <w:tcW w:w="1101" w:type="dxa"/>
            <w:tcBorders>
              <w:top w:val="nil"/>
              <w:left w:val="single" w:sz="4" w:space="0" w:color="auto"/>
              <w:bottom w:val="single" w:sz="4" w:space="0" w:color="auto"/>
              <w:right w:val="single" w:sz="4" w:space="0" w:color="auto"/>
            </w:tcBorders>
            <w:shd w:val="clear" w:color="auto" w:fill="FFFFFF"/>
            <w:vAlign w:val="center"/>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60</w:t>
            </w:r>
          </w:p>
        </w:tc>
        <w:tc>
          <w:tcPr>
            <w:tcW w:w="1551" w:type="dxa"/>
            <w:tcBorders>
              <w:top w:val="nil"/>
              <w:left w:val="single" w:sz="4" w:space="0" w:color="auto"/>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single" w:sz="4" w:space="0" w:color="auto"/>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r>
      <w:tr w:rsidR="00497FFC" w:rsidRPr="006D3A1D" w:rsidTr="001B3C82">
        <w:trPr>
          <w:trHeight w:val="353"/>
        </w:trPr>
        <w:tc>
          <w:tcPr>
            <w:tcW w:w="1101" w:type="dxa"/>
            <w:tcBorders>
              <w:top w:val="nil"/>
              <w:left w:val="single" w:sz="4" w:space="0" w:color="auto"/>
              <w:bottom w:val="single" w:sz="4" w:space="0" w:color="auto"/>
              <w:right w:val="single" w:sz="4" w:space="0" w:color="auto"/>
            </w:tcBorders>
            <w:shd w:val="clear" w:color="auto" w:fill="FFFFFF"/>
            <w:vAlign w:val="center"/>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100</w:t>
            </w:r>
          </w:p>
        </w:tc>
        <w:tc>
          <w:tcPr>
            <w:tcW w:w="1551" w:type="dxa"/>
            <w:tcBorders>
              <w:top w:val="nil"/>
              <w:left w:val="single" w:sz="4" w:space="0" w:color="auto"/>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55 </w:t>
            </w:r>
          </w:p>
        </w:tc>
        <w:tc>
          <w:tcPr>
            <w:tcW w:w="1326" w:type="dxa"/>
            <w:tcBorders>
              <w:top w:val="nil"/>
              <w:left w:val="single" w:sz="4" w:space="0" w:color="auto"/>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55 </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r>
      <w:tr w:rsidR="00497FFC" w:rsidRPr="006D3A1D" w:rsidTr="001B3C82">
        <w:trPr>
          <w:trHeight w:val="353"/>
        </w:trPr>
        <w:tc>
          <w:tcPr>
            <w:tcW w:w="1101" w:type="dxa"/>
            <w:tcBorders>
              <w:top w:val="nil"/>
              <w:left w:val="single" w:sz="4" w:space="0" w:color="auto"/>
              <w:bottom w:val="single" w:sz="4" w:space="0" w:color="auto"/>
              <w:right w:val="single" w:sz="4" w:space="0" w:color="auto"/>
            </w:tcBorders>
            <w:shd w:val="clear" w:color="auto" w:fill="FFFFFF"/>
            <w:vAlign w:val="center"/>
          </w:tcPr>
          <w:p w:rsidR="00497FFC" w:rsidRPr="006D3A1D" w:rsidRDefault="00497FFC" w:rsidP="004141AC">
            <w:pPr>
              <w:widowControl/>
              <w:adjustRightInd w:val="0"/>
              <w:snapToGrid w:val="0"/>
              <w:spacing w:line="360" w:lineRule="auto"/>
              <w:jc w:val="center"/>
              <w:rPr>
                <w:rFonts w:ascii="宋体" w:hAnsi="宋体" w:cs="宋体"/>
                <w:kern w:val="0"/>
                <w:sz w:val="18"/>
                <w:szCs w:val="18"/>
              </w:rPr>
            </w:pPr>
            <w:r w:rsidRPr="006D3A1D">
              <w:rPr>
                <w:rFonts w:ascii="宋体" w:hAnsi="宋体" w:cs="宋体" w:hint="eastAsia"/>
                <w:kern w:val="0"/>
                <w:sz w:val="18"/>
                <w:szCs w:val="18"/>
              </w:rPr>
              <w:t>150</w:t>
            </w:r>
          </w:p>
        </w:tc>
        <w:tc>
          <w:tcPr>
            <w:tcW w:w="1551" w:type="dxa"/>
            <w:tcBorders>
              <w:top w:val="nil"/>
              <w:left w:val="single" w:sz="4" w:space="0" w:color="auto"/>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single" w:sz="4" w:space="0" w:color="auto"/>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vAlign w:val="center"/>
            <w:hideMark/>
          </w:tcPr>
          <w:p w:rsidR="00497FFC" w:rsidRPr="006D3A1D" w:rsidRDefault="00497FFC" w:rsidP="004141AC">
            <w:pPr>
              <w:adjustRightInd w:val="0"/>
              <w:snapToGrid w:val="0"/>
              <w:spacing w:line="360" w:lineRule="auto"/>
              <w:jc w:val="center"/>
              <w:rPr>
                <w:rFonts w:ascii="宋体" w:hAnsi="宋体" w:cs="宋体"/>
                <w:color w:val="000000"/>
                <w:sz w:val="18"/>
                <w:szCs w:val="18"/>
              </w:rPr>
            </w:pPr>
            <w:r w:rsidRPr="006D3A1D">
              <w:rPr>
                <w:rFonts w:ascii="宋体" w:hAnsi="宋体" w:hint="eastAsia"/>
                <w:color w:val="000000"/>
                <w:sz w:val="18"/>
                <w:szCs w:val="18"/>
              </w:rPr>
              <w:t xml:space="preserve">52 </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adjustRightInd w:val="0"/>
              <w:snapToGrid w:val="0"/>
              <w:spacing w:line="360" w:lineRule="auto"/>
              <w:jc w:val="center"/>
              <w:rPr>
                <w:rFonts w:ascii="宋体" w:hAnsi="宋体"/>
                <w:color w:val="000000"/>
                <w:sz w:val="18"/>
                <w:szCs w:val="18"/>
              </w:rPr>
            </w:pPr>
            <w:r w:rsidRPr="006D3A1D">
              <w:rPr>
                <w:rFonts w:ascii="宋体" w:hAnsi="宋体" w:hint="eastAsia"/>
                <w:color w:val="000000"/>
                <w:sz w:val="18"/>
                <w:szCs w:val="18"/>
              </w:rPr>
              <w:t>29</w:t>
            </w:r>
          </w:p>
        </w:tc>
        <w:tc>
          <w:tcPr>
            <w:tcW w:w="1327"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c>
          <w:tcPr>
            <w:tcW w:w="1326" w:type="dxa"/>
            <w:tcBorders>
              <w:top w:val="nil"/>
              <w:left w:val="nil"/>
              <w:bottom w:val="single" w:sz="4" w:space="0" w:color="auto"/>
              <w:right w:val="single" w:sz="4" w:space="0" w:color="auto"/>
            </w:tcBorders>
            <w:shd w:val="clear" w:color="auto" w:fill="FFFFFF"/>
            <w:noWrap/>
            <w:vAlign w:val="center"/>
            <w:hideMark/>
          </w:tcPr>
          <w:p w:rsidR="00497FFC" w:rsidRPr="006D3A1D" w:rsidRDefault="00497FFC" w:rsidP="004141AC">
            <w:pPr>
              <w:widowControl/>
              <w:adjustRightInd w:val="0"/>
              <w:snapToGrid w:val="0"/>
              <w:spacing w:line="360" w:lineRule="auto"/>
              <w:jc w:val="center"/>
              <w:rPr>
                <w:rFonts w:ascii="宋体" w:hAnsi="宋体"/>
                <w:kern w:val="0"/>
                <w:sz w:val="18"/>
                <w:szCs w:val="18"/>
              </w:rPr>
            </w:pPr>
            <w:r w:rsidRPr="006D3A1D">
              <w:rPr>
                <w:rFonts w:ascii="宋体" w:hAnsi="宋体"/>
                <w:kern w:val="0"/>
                <w:sz w:val="18"/>
                <w:szCs w:val="18"/>
              </w:rPr>
              <w:t>5.8</w:t>
            </w:r>
          </w:p>
        </w:tc>
      </w:tr>
    </w:tbl>
    <w:p w:rsidR="00497FFC" w:rsidRPr="00FE683C" w:rsidRDefault="00497FFC" w:rsidP="004141AC">
      <w:pPr>
        <w:adjustRightInd w:val="0"/>
        <w:snapToGrid w:val="0"/>
        <w:spacing w:line="360" w:lineRule="auto"/>
        <w:ind w:firstLineChars="100" w:firstLine="240"/>
        <w:rPr>
          <w:sz w:val="24"/>
        </w:rPr>
      </w:pPr>
    </w:p>
    <w:p w:rsidR="00497FFC" w:rsidRPr="00FE683C" w:rsidRDefault="00497FFC" w:rsidP="004141AC">
      <w:pPr>
        <w:adjustRightInd w:val="0"/>
        <w:snapToGrid w:val="0"/>
        <w:spacing w:line="360" w:lineRule="auto"/>
        <w:rPr>
          <w:sz w:val="24"/>
        </w:rPr>
      </w:pPr>
      <w:r w:rsidRPr="0074397A">
        <w:rPr>
          <w:rFonts w:ascii="宋体" w:hAnsi="宋体" w:hint="eastAsia"/>
          <w:color w:val="000000"/>
          <w:sz w:val="24"/>
        </w:rPr>
        <w:t>C.5.</w:t>
      </w:r>
      <w:r w:rsidR="008B45CD">
        <w:rPr>
          <w:rFonts w:ascii="宋体" w:hAnsi="宋体" w:hint="eastAsia"/>
          <w:color w:val="000000"/>
          <w:sz w:val="24"/>
        </w:rPr>
        <w:t>4</w:t>
      </w:r>
      <w:r w:rsidRPr="0074397A">
        <w:rPr>
          <w:rFonts w:ascii="宋体" w:hAnsi="宋体"/>
          <w:color w:val="000000"/>
          <w:sz w:val="24"/>
        </w:rPr>
        <w:t>.2</w:t>
      </w:r>
      <w:r w:rsidRPr="00FE683C">
        <w:rPr>
          <w:rFonts w:hAnsi="宋体"/>
          <w:sz w:val="24"/>
        </w:rPr>
        <w:t>合成标准不确定度的计算</w:t>
      </w:r>
    </w:p>
    <w:p w:rsidR="00497FFC" w:rsidRPr="00FE683C" w:rsidRDefault="00497FFC" w:rsidP="004141AC">
      <w:pPr>
        <w:adjustRightInd w:val="0"/>
        <w:snapToGrid w:val="0"/>
        <w:spacing w:line="360" w:lineRule="auto"/>
        <w:ind w:left="210"/>
        <w:rPr>
          <w:sz w:val="24"/>
        </w:rPr>
      </w:pPr>
      <w:r w:rsidRPr="00FE683C">
        <w:rPr>
          <w:rFonts w:hint="eastAsia"/>
          <w:sz w:val="24"/>
        </w:rPr>
        <w:lastRenderedPageBreak/>
        <w:t xml:space="preserve"> </w:t>
      </w:r>
      <w:r w:rsidRPr="00FE683C">
        <w:rPr>
          <w:rFonts w:hint="eastAsia"/>
          <w:sz w:val="24"/>
        </w:rPr>
        <w:tab/>
      </w:r>
      <w:r w:rsidRPr="00FE683C">
        <w:rPr>
          <w:rFonts w:hint="eastAsia"/>
          <w:sz w:val="24"/>
        </w:rPr>
        <w:t>因各分量彼此独立，所以合成不确定度为</w:t>
      </w:r>
    </w:p>
    <w:p w:rsidR="00497FFC" w:rsidRDefault="003645DA" w:rsidP="004141AC">
      <w:pPr>
        <w:adjustRightInd w:val="0"/>
        <w:snapToGrid w:val="0"/>
        <w:spacing w:line="360" w:lineRule="auto"/>
        <w:ind w:left="210"/>
        <w:jc w:val="center"/>
        <w:rPr>
          <w:sz w:val="24"/>
        </w:rPr>
      </w:pPr>
      <w:r w:rsidRPr="00497FFC">
        <w:rPr>
          <w:position w:val="-14"/>
          <w:sz w:val="24"/>
        </w:rPr>
        <w:object w:dxaOrig="3220" w:dyaOrig="460">
          <v:shape id="_x0000_i1185" type="#_x0000_t75" style="width:161.25pt;height:23.25pt" o:ole="">
            <v:imagedata r:id="rId375" o:title=""/>
          </v:shape>
          <o:OLEObject Type="Embed" ProgID="Equation.3" ShapeID="_x0000_i1185" DrawAspect="Content" ObjectID="_1574668086" r:id="rId376"/>
        </w:object>
      </w:r>
    </w:p>
    <w:p w:rsidR="00497FFC" w:rsidRDefault="001B3C82" w:rsidP="004141AC">
      <w:pPr>
        <w:adjustRightInd w:val="0"/>
        <w:snapToGrid w:val="0"/>
        <w:spacing w:line="360" w:lineRule="auto"/>
        <w:rPr>
          <w:sz w:val="24"/>
        </w:rPr>
      </w:pPr>
      <w:r>
        <w:rPr>
          <w:rFonts w:hint="eastAsia"/>
          <w:sz w:val="24"/>
        </w:rPr>
        <w:t>则各测量点合成不确定度</w:t>
      </w:r>
      <w:r w:rsidR="00497FFC" w:rsidRPr="00FE683C">
        <w:rPr>
          <w:rFonts w:hint="eastAsia"/>
          <w:sz w:val="24"/>
        </w:rPr>
        <w:t>见下表：</w:t>
      </w:r>
    </w:p>
    <w:p w:rsidR="001B3C82" w:rsidRDefault="001B3C82" w:rsidP="004141AC">
      <w:pPr>
        <w:adjustRightInd w:val="0"/>
        <w:snapToGrid w:val="0"/>
        <w:spacing w:line="360" w:lineRule="auto"/>
        <w:rPr>
          <w:sz w:val="24"/>
        </w:rPr>
      </w:pPr>
    </w:p>
    <w:p w:rsidR="001B3C82" w:rsidRPr="00FE683C" w:rsidRDefault="001B3C82" w:rsidP="004141AC">
      <w:pPr>
        <w:adjustRightInd w:val="0"/>
        <w:snapToGrid w:val="0"/>
        <w:spacing w:line="360" w:lineRule="auto"/>
        <w:rPr>
          <w:sz w:val="24"/>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4"/>
        <w:gridCol w:w="1564"/>
        <w:gridCol w:w="1562"/>
        <w:gridCol w:w="1564"/>
        <w:gridCol w:w="1367"/>
        <w:gridCol w:w="1759"/>
      </w:tblGrid>
      <w:tr w:rsidR="001B3C82" w:rsidRPr="001B3C82" w:rsidTr="001B3C82">
        <w:trPr>
          <w:trHeight w:val="589"/>
        </w:trPr>
        <w:tc>
          <w:tcPr>
            <w:tcW w:w="1564" w:type="dxa"/>
            <w:shd w:val="clear" w:color="auto" w:fill="FFFFFF"/>
            <w:vAlign w:val="center"/>
          </w:tcPr>
          <w:p w:rsidR="001B3C82" w:rsidRPr="001B3C82" w:rsidRDefault="001B3C82" w:rsidP="001B3C82">
            <w:pPr>
              <w:widowControl/>
              <w:adjustRightInd w:val="0"/>
              <w:snapToGrid w:val="0"/>
              <w:jc w:val="center"/>
              <w:rPr>
                <w:color w:val="000000"/>
                <w:kern w:val="0"/>
                <w:sz w:val="18"/>
                <w:szCs w:val="18"/>
              </w:rPr>
            </w:pPr>
            <w:r w:rsidRPr="001B3C82">
              <w:rPr>
                <w:rFonts w:hAnsi="宋体"/>
                <w:color w:val="000000"/>
                <w:kern w:val="0"/>
                <w:sz w:val="18"/>
                <w:szCs w:val="18"/>
              </w:rPr>
              <w:t>测量点</w:t>
            </w:r>
          </w:p>
        </w:tc>
        <w:tc>
          <w:tcPr>
            <w:tcW w:w="1564" w:type="dxa"/>
            <w:shd w:val="clear" w:color="auto" w:fill="FFFFFF"/>
            <w:vAlign w:val="center"/>
            <w:hideMark/>
          </w:tcPr>
          <w:p w:rsidR="001B3C82" w:rsidRPr="001B3C82" w:rsidRDefault="001B3C82" w:rsidP="001B3C82">
            <w:pPr>
              <w:widowControl/>
              <w:adjustRightInd w:val="0"/>
              <w:snapToGrid w:val="0"/>
              <w:jc w:val="center"/>
              <w:rPr>
                <w:kern w:val="0"/>
                <w:sz w:val="18"/>
                <w:szCs w:val="18"/>
              </w:rPr>
            </w:pPr>
            <w:r w:rsidRPr="001B3C82">
              <w:rPr>
                <w:rFonts w:ascii="宋体" w:hAnsi="宋体" w:cs="宋体" w:hint="eastAsia"/>
                <w:kern w:val="0"/>
                <w:sz w:val="18"/>
                <w:szCs w:val="18"/>
              </w:rPr>
              <w:t>取</w:t>
            </w:r>
            <w:r w:rsidRPr="001B3C82">
              <w:rPr>
                <w:rFonts w:hint="eastAsia"/>
                <w:i/>
                <w:kern w:val="0"/>
                <w:sz w:val="18"/>
                <w:szCs w:val="18"/>
              </w:rPr>
              <w:t>u</w:t>
            </w:r>
            <w:r w:rsidRPr="001B3C82">
              <w:rPr>
                <w:rFonts w:ascii="宋体" w:hAnsi="宋体" w:cs="宋体" w:hint="eastAsia"/>
                <w:kern w:val="0"/>
                <w:sz w:val="18"/>
                <w:szCs w:val="18"/>
                <w:vertAlign w:val="subscript"/>
              </w:rPr>
              <w:t>1</w:t>
            </w:r>
            <w:r w:rsidRPr="001B3C82">
              <w:rPr>
                <w:rFonts w:ascii="宋体" w:hAnsi="宋体" w:cs="宋体" w:hint="eastAsia"/>
                <w:kern w:val="0"/>
                <w:sz w:val="18"/>
                <w:szCs w:val="18"/>
              </w:rPr>
              <w:t xml:space="preserve"> </w:t>
            </w:r>
            <w:r w:rsidRPr="001B3C82">
              <w:rPr>
                <w:rFonts w:hint="eastAsia"/>
                <w:i/>
                <w:kern w:val="0"/>
                <w:sz w:val="18"/>
                <w:szCs w:val="18"/>
              </w:rPr>
              <w:t>u</w:t>
            </w:r>
            <w:r w:rsidRPr="001B3C82">
              <w:rPr>
                <w:rFonts w:ascii="宋体" w:hAnsi="宋体" w:cs="宋体" w:hint="eastAsia"/>
                <w:kern w:val="0"/>
                <w:sz w:val="18"/>
                <w:szCs w:val="18"/>
                <w:vertAlign w:val="subscript"/>
              </w:rPr>
              <w:t>2</w:t>
            </w:r>
            <w:r w:rsidRPr="001B3C82">
              <w:rPr>
                <w:rFonts w:ascii="宋体" w:hAnsi="宋体" w:cs="宋体" w:hint="eastAsia"/>
                <w:kern w:val="0"/>
                <w:sz w:val="18"/>
                <w:szCs w:val="18"/>
              </w:rPr>
              <w:t>的较大值</w:t>
            </w:r>
            <w:r w:rsidRPr="001B3C82">
              <w:rPr>
                <w:rFonts w:hint="eastAsia"/>
                <w:i/>
                <w:kern w:val="0"/>
                <w:sz w:val="18"/>
                <w:szCs w:val="18"/>
              </w:rPr>
              <w:t>u</w:t>
            </w:r>
            <w:r w:rsidRPr="001B3C82">
              <w:rPr>
                <w:rFonts w:ascii="宋体" w:hAnsi="宋体" w:cs="宋体" w:hint="eastAsia"/>
                <w:kern w:val="0"/>
                <w:sz w:val="18"/>
                <w:szCs w:val="18"/>
                <w:vertAlign w:val="subscript"/>
              </w:rPr>
              <w:t>12</w:t>
            </w:r>
          </w:p>
        </w:tc>
        <w:tc>
          <w:tcPr>
            <w:tcW w:w="1562" w:type="dxa"/>
            <w:shd w:val="clear" w:color="auto" w:fill="FFFFFF"/>
            <w:vAlign w:val="center"/>
            <w:hideMark/>
          </w:tcPr>
          <w:p w:rsidR="001B3C82" w:rsidRPr="001B3C82" w:rsidRDefault="001B3C82" w:rsidP="00C92B6D">
            <w:pPr>
              <w:widowControl/>
              <w:adjustRightInd w:val="0"/>
              <w:snapToGrid w:val="0"/>
              <w:jc w:val="center"/>
              <w:rPr>
                <w:rFonts w:ascii="宋体" w:hAnsi="宋体" w:cs="宋体"/>
                <w:kern w:val="0"/>
                <w:sz w:val="18"/>
                <w:szCs w:val="18"/>
              </w:rPr>
            </w:pPr>
            <w:r w:rsidRPr="001B3C82">
              <w:rPr>
                <w:rFonts w:ascii="宋体" w:hAnsi="宋体" w:cs="宋体" w:hint="eastAsia"/>
                <w:kern w:val="0"/>
                <w:sz w:val="18"/>
                <w:szCs w:val="18"/>
              </w:rPr>
              <w:t>标准不确定度(</w:t>
            </w:r>
            <w:r w:rsidRPr="001B3C82">
              <w:rPr>
                <w:rFonts w:hint="eastAsia"/>
                <w:i/>
                <w:kern w:val="0"/>
                <w:sz w:val="18"/>
                <w:szCs w:val="18"/>
              </w:rPr>
              <w:t>u</w:t>
            </w:r>
            <w:r w:rsidRPr="001B3C82">
              <w:rPr>
                <w:rFonts w:ascii="宋体" w:hAnsi="宋体" w:cs="宋体" w:hint="eastAsia"/>
                <w:kern w:val="0"/>
                <w:sz w:val="18"/>
                <w:szCs w:val="18"/>
                <w:vertAlign w:val="subscript"/>
              </w:rPr>
              <w:t>3</w:t>
            </w:r>
            <w:r w:rsidRPr="001B3C82">
              <w:rPr>
                <w:rFonts w:ascii="宋体" w:hAnsi="宋体" w:cs="宋体" w:hint="eastAsia"/>
                <w:kern w:val="0"/>
                <w:sz w:val="18"/>
                <w:szCs w:val="18"/>
              </w:rPr>
              <w:t>)</w:t>
            </w:r>
          </w:p>
        </w:tc>
        <w:tc>
          <w:tcPr>
            <w:tcW w:w="1564" w:type="dxa"/>
            <w:shd w:val="clear" w:color="auto" w:fill="FFFFFF"/>
            <w:vAlign w:val="center"/>
            <w:hideMark/>
          </w:tcPr>
          <w:p w:rsidR="001B3C82" w:rsidRPr="001B3C82" w:rsidRDefault="001B3C82" w:rsidP="00C92B6D">
            <w:pPr>
              <w:widowControl/>
              <w:adjustRightInd w:val="0"/>
              <w:snapToGrid w:val="0"/>
              <w:jc w:val="center"/>
              <w:rPr>
                <w:rFonts w:ascii="宋体" w:hAnsi="宋体" w:cs="宋体"/>
                <w:kern w:val="0"/>
                <w:sz w:val="18"/>
                <w:szCs w:val="18"/>
              </w:rPr>
            </w:pPr>
            <w:r w:rsidRPr="001B3C82">
              <w:rPr>
                <w:rFonts w:ascii="宋体" w:hAnsi="宋体" w:cs="宋体" w:hint="eastAsia"/>
                <w:kern w:val="0"/>
                <w:sz w:val="18"/>
                <w:szCs w:val="18"/>
              </w:rPr>
              <w:t>标准不确定度(</w:t>
            </w:r>
            <w:r w:rsidRPr="001B3C82">
              <w:rPr>
                <w:rFonts w:hint="eastAsia"/>
                <w:i/>
                <w:kern w:val="0"/>
                <w:sz w:val="18"/>
                <w:szCs w:val="18"/>
              </w:rPr>
              <w:t>u</w:t>
            </w:r>
            <w:r w:rsidRPr="001B3C82">
              <w:rPr>
                <w:rFonts w:ascii="宋体" w:hAnsi="宋体" w:cs="宋体" w:hint="eastAsia"/>
                <w:kern w:val="0"/>
                <w:sz w:val="18"/>
                <w:szCs w:val="18"/>
                <w:vertAlign w:val="subscript"/>
              </w:rPr>
              <w:t>4</w:t>
            </w:r>
            <w:r w:rsidRPr="001B3C82">
              <w:rPr>
                <w:rFonts w:ascii="宋体" w:hAnsi="宋体" w:cs="宋体" w:hint="eastAsia"/>
                <w:kern w:val="0"/>
                <w:sz w:val="18"/>
                <w:szCs w:val="18"/>
              </w:rPr>
              <w:t>)</w:t>
            </w:r>
          </w:p>
        </w:tc>
        <w:tc>
          <w:tcPr>
            <w:tcW w:w="1367" w:type="dxa"/>
            <w:shd w:val="clear" w:color="auto" w:fill="FFFFFF"/>
            <w:vAlign w:val="center"/>
            <w:hideMark/>
          </w:tcPr>
          <w:p w:rsidR="001B3C82" w:rsidRPr="001B3C82" w:rsidRDefault="001B3C82" w:rsidP="00C92B6D">
            <w:pPr>
              <w:widowControl/>
              <w:adjustRightInd w:val="0"/>
              <w:snapToGrid w:val="0"/>
              <w:jc w:val="center"/>
              <w:rPr>
                <w:rFonts w:ascii="宋体" w:hAnsi="宋体" w:cs="宋体"/>
                <w:kern w:val="0"/>
                <w:sz w:val="18"/>
                <w:szCs w:val="18"/>
              </w:rPr>
            </w:pPr>
            <w:r w:rsidRPr="001B3C82">
              <w:rPr>
                <w:rFonts w:ascii="宋体" w:hAnsi="宋体" w:cs="宋体" w:hint="eastAsia"/>
                <w:kern w:val="0"/>
                <w:sz w:val="18"/>
                <w:szCs w:val="18"/>
              </w:rPr>
              <w:t>标准不确定度(</w:t>
            </w:r>
            <w:r w:rsidRPr="001B3C82">
              <w:rPr>
                <w:rFonts w:hint="eastAsia"/>
                <w:i/>
                <w:kern w:val="0"/>
                <w:sz w:val="18"/>
                <w:szCs w:val="18"/>
              </w:rPr>
              <w:t>u</w:t>
            </w:r>
            <w:r w:rsidRPr="001B3C82">
              <w:rPr>
                <w:rFonts w:ascii="宋体" w:hAnsi="宋体" w:cs="宋体" w:hint="eastAsia"/>
                <w:kern w:val="0"/>
                <w:sz w:val="18"/>
                <w:szCs w:val="18"/>
                <w:vertAlign w:val="subscript"/>
              </w:rPr>
              <w:t>5</w:t>
            </w:r>
            <w:r w:rsidRPr="001B3C82">
              <w:rPr>
                <w:rFonts w:ascii="宋体" w:hAnsi="宋体" w:cs="宋体" w:hint="eastAsia"/>
                <w:kern w:val="0"/>
                <w:sz w:val="18"/>
                <w:szCs w:val="18"/>
              </w:rPr>
              <w:t>)</w:t>
            </w:r>
          </w:p>
        </w:tc>
        <w:tc>
          <w:tcPr>
            <w:tcW w:w="1759" w:type="dxa"/>
            <w:shd w:val="clear" w:color="auto" w:fill="FFFFFF"/>
            <w:vAlign w:val="center"/>
            <w:hideMark/>
          </w:tcPr>
          <w:p w:rsidR="001B3C82" w:rsidRPr="001B3C82" w:rsidRDefault="001B3C82" w:rsidP="001B3C82">
            <w:pPr>
              <w:widowControl/>
              <w:adjustRightInd w:val="0"/>
              <w:snapToGrid w:val="0"/>
              <w:jc w:val="center"/>
              <w:rPr>
                <w:kern w:val="0"/>
                <w:sz w:val="18"/>
                <w:szCs w:val="18"/>
              </w:rPr>
            </w:pPr>
            <w:r w:rsidRPr="001B3C82">
              <w:rPr>
                <w:rFonts w:hAnsi="宋体"/>
                <w:kern w:val="0"/>
                <w:sz w:val="18"/>
                <w:szCs w:val="18"/>
              </w:rPr>
              <w:t>合成标准不确定度</w:t>
            </w:r>
          </w:p>
        </w:tc>
      </w:tr>
      <w:tr w:rsidR="003645DA" w:rsidRPr="001B3C82" w:rsidTr="001B3C82">
        <w:trPr>
          <w:trHeight w:val="359"/>
        </w:trPr>
        <w:tc>
          <w:tcPr>
            <w:tcW w:w="1564" w:type="dxa"/>
            <w:shd w:val="clear" w:color="auto" w:fill="FFFFFF"/>
            <w:vAlign w:val="center"/>
          </w:tcPr>
          <w:p w:rsidR="003645DA" w:rsidRPr="001B3C82" w:rsidRDefault="003645DA" w:rsidP="004141AC">
            <w:pPr>
              <w:widowControl/>
              <w:adjustRightInd w:val="0"/>
              <w:snapToGrid w:val="0"/>
              <w:spacing w:line="360" w:lineRule="auto"/>
              <w:jc w:val="center"/>
              <w:rPr>
                <w:rFonts w:ascii="宋体" w:hAnsi="宋体"/>
                <w:color w:val="000000"/>
                <w:kern w:val="0"/>
                <w:sz w:val="18"/>
                <w:szCs w:val="18"/>
              </w:rPr>
            </w:pPr>
            <w:r w:rsidRPr="001B3C82">
              <w:rPr>
                <w:rFonts w:ascii="宋体" w:hAnsi="宋体"/>
                <w:color w:val="000000"/>
                <w:kern w:val="0"/>
                <w:sz w:val="18"/>
                <w:szCs w:val="18"/>
              </w:rPr>
              <w:t>（℃）</w:t>
            </w:r>
          </w:p>
        </w:tc>
        <w:tc>
          <w:tcPr>
            <w:tcW w:w="1564" w:type="dxa"/>
            <w:shd w:val="clear" w:color="auto" w:fill="FFFFFF"/>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(mK)</w:t>
            </w:r>
          </w:p>
        </w:tc>
        <w:tc>
          <w:tcPr>
            <w:tcW w:w="1562" w:type="dxa"/>
            <w:shd w:val="clear" w:color="auto" w:fill="FFFFFF"/>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(mK)</w:t>
            </w:r>
          </w:p>
        </w:tc>
        <w:tc>
          <w:tcPr>
            <w:tcW w:w="1564" w:type="dxa"/>
            <w:shd w:val="clear" w:color="auto" w:fill="FFFFFF"/>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(mK)</w:t>
            </w:r>
          </w:p>
        </w:tc>
        <w:tc>
          <w:tcPr>
            <w:tcW w:w="1367" w:type="dxa"/>
            <w:shd w:val="clear" w:color="auto" w:fill="FFFFFF"/>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(mK)</w:t>
            </w:r>
          </w:p>
        </w:tc>
        <w:tc>
          <w:tcPr>
            <w:tcW w:w="1759" w:type="dxa"/>
            <w:shd w:val="clear" w:color="auto" w:fill="FFFFFF"/>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(mK)</w:t>
            </w:r>
          </w:p>
        </w:tc>
      </w:tr>
      <w:tr w:rsidR="003645DA" w:rsidRPr="001B3C82" w:rsidTr="001B3C82">
        <w:trPr>
          <w:trHeight w:val="359"/>
        </w:trPr>
        <w:tc>
          <w:tcPr>
            <w:tcW w:w="1564" w:type="dxa"/>
            <w:shd w:val="clear" w:color="auto" w:fill="FFFFFF"/>
            <w:vAlign w:val="center"/>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-50</w:t>
            </w:r>
          </w:p>
        </w:tc>
        <w:tc>
          <w:tcPr>
            <w:tcW w:w="1564" w:type="dxa"/>
            <w:shd w:val="clear" w:color="auto" w:fill="FFFFFF"/>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52 </w:t>
            </w:r>
          </w:p>
        </w:tc>
        <w:tc>
          <w:tcPr>
            <w:tcW w:w="1562"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29</w:t>
            </w:r>
          </w:p>
        </w:tc>
        <w:tc>
          <w:tcPr>
            <w:tcW w:w="1564"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367"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759"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60 </w:t>
            </w:r>
          </w:p>
        </w:tc>
      </w:tr>
      <w:tr w:rsidR="003645DA" w:rsidRPr="001B3C82" w:rsidTr="001B3C82">
        <w:trPr>
          <w:trHeight w:val="359"/>
        </w:trPr>
        <w:tc>
          <w:tcPr>
            <w:tcW w:w="1564" w:type="dxa"/>
            <w:shd w:val="clear" w:color="auto" w:fill="FFFFFF"/>
            <w:vAlign w:val="center"/>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-20</w:t>
            </w:r>
          </w:p>
        </w:tc>
        <w:tc>
          <w:tcPr>
            <w:tcW w:w="1564" w:type="dxa"/>
            <w:shd w:val="clear" w:color="auto" w:fill="FFFFFF"/>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52 </w:t>
            </w:r>
          </w:p>
        </w:tc>
        <w:tc>
          <w:tcPr>
            <w:tcW w:w="1562"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29</w:t>
            </w:r>
          </w:p>
        </w:tc>
        <w:tc>
          <w:tcPr>
            <w:tcW w:w="1564"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367"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759"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60 </w:t>
            </w:r>
          </w:p>
        </w:tc>
      </w:tr>
      <w:tr w:rsidR="003645DA" w:rsidRPr="001B3C82" w:rsidTr="001B3C82">
        <w:trPr>
          <w:trHeight w:val="359"/>
        </w:trPr>
        <w:tc>
          <w:tcPr>
            <w:tcW w:w="1564" w:type="dxa"/>
            <w:shd w:val="clear" w:color="auto" w:fill="FFFFFF"/>
            <w:vAlign w:val="center"/>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0</w:t>
            </w:r>
          </w:p>
        </w:tc>
        <w:tc>
          <w:tcPr>
            <w:tcW w:w="1564" w:type="dxa"/>
            <w:shd w:val="clear" w:color="auto" w:fill="FFFFFF"/>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52 </w:t>
            </w:r>
          </w:p>
        </w:tc>
        <w:tc>
          <w:tcPr>
            <w:tcW w:w="1562"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29</w:t>
            </w:r>
          </w:p>
        </w:tc>
        <w:tc>
          <w:tcPr>
            <w:tcW w:w="1564"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1.0</w:t>
            </w:r>
          </w:p>
        </w:tc>
        <w:tc>
          <w:tcPr>
            <w:tcW w:w="1367"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0.06</w:t>
            </w:r>
          </w:p>
        </w:tc>
        <w:tc>
          <w:tcPr>
            <w:tcW w:w="1759"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60 </w:t>
            </w:r>
          </w:p>
        </w:tc>
      </w:tr>
      <w:tr w:rsidR="003645DA" w:rsidRPr="001B3C82" w:rsidTr="001B3C82">
        <w:trPr>
          <w:trHeight w:val="359"/>
        </w:trPr>
        <w:tc>
          <w:tcPr>
            <w:tcW w:w="1564" w:type="dxa"/>
            <w:shd w:val="clear" w:color="auto" w:fill="FFFFFF"/>
            <w:vAlign w:val="center"/>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60</w:t>
            </w:r>
          </w:p>
        </w:tc>
        <w:tc>
          <w:tcPr>
            <w:tcW w:w="1564" w:type="dxa"/>
            <w:shd w:val="clear" w:color="auto" w:fill="FFFFFF"/>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52 </w:t>
            </w:r>
          </w:p>
        </w:tc>
        <w:tc>
          <w:tcPr>
            <w:tcW w:w="1562"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29</w:t>
            </w:r>
          </w:p>
        </w:tc>
        <w:tc>
          <w:tcPr>
            <w:tcW w:w="1564"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367"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759"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60 </w:t>
            </w:r>
          </w:p>
        </w:tc>
      </w:tr>
      <w:tr w:rsidR="003645DA" w:rsidRPr="001B3C82" w:rsidTr="001B3C82">
        <w:trPr>
          <w:trHeight w:val="359"/>
        </w:trPr>
        <w:tc>
          <w:tcPr>
            <w:tcW w:w="1564" w:type="dxa"/>
            <w:shd w:val="clear" w:color="auto" w:fill="FFFFFF"/>
            <w:vAlign w:val="center"/>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100</w:t>
            </w:r>
          </w:p>
        </w:tc>
        <w:tc>
          <w:tcPr>
            <w:tcW w:w="1564" w:type="dxa"/>
            <w:shd w:val="clear" w:color="auto" w:fill="FFFFFF"/>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55 </w:t>
            </w:r>
          </w:p>
        </w:tc>
        <w:tc>
          <w:tcPr>
            <w:tcW w:w="1562"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29</w:t>
            </w:r>
          </w:p>
        </w:tc>
        <w:tc>
          <w:tcPr>
            <w:tcW w:w="1564"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367"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759"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63 </w:t>
            </w:r>
          </w:p>
        </w:tc>
      </w:tr>
      <w:tr w:rsidR="003645DA" w:rsidRPr="001B3C82" w:rsidTr="001B3C82">
        <w:trPr>
          <w:trHeight w:val="359"/>
        </w:trPr>
        <w:tc>
          <w:tcPr>
            <w:tcW w:w="1564" w:type="dxa"/>
            <w:shd w:val="clear" w:color="auto" w:fill="FFFFFF"/>
            <w:vAlign w:val="center"/>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150</w:t>
            </w:r>
          </w:p>
        </w:tc>
        <w:tc>
          <w:tcPr>
            <w:tcW w:w="1564" w:type="dxa"/>
            <w:shd w:val="clear" w:color="auto" w:fill="FFFFFF"/>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52 </w:t>
            </w:r>
          </w:p>
        </w:tc>
        <w:tc>
          <w:tcPr>
            <w:tcW w:w="1562"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29</w:t>
            </w:r>
          </w:p>
        </w:tc>
        <w:tc>
          <w:tcPr>
            <w:tcW w:w="1564"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367" w:type="dxa"/>
            <w:shd w:val="clear" w:color="auto" w:fill="FFFFFF"/>
            <w:noWrap/>
            <w:vAlign w:val="center"/>
            <w:hideMark/>
          </w:tcPr>
          <w:p w:rsidR="003645DA" w:rsidRPr="001B3C82" w:rsidRDefault="003645DA" w:rsidP="004141AC">
            <w:pPr>
              <w:widowControl/>
              <w:adjustRightInd w:val="0"/>
              <w:snapToGrid w:val="0"/>
              <w:spacing w:line="360" w:lineRule="auto"/>
              <w:jc w:val="center"/>
              <w:rPr>
                <w:rFonts w:ascii="宋体" w:hAnsi="宋体"/>
                <w:kern w:val="0"/>
                <w:sz w:val="18"/>
                <w:szCs w:val="18"/>
              </w:rPr>
            </w:pPr>
            <w:r w:rsidRPr="001B3C82">
              <w:rPr>
                <w:rFonts w:ascii="宋体" w:hAnsi="宋体"/>
                <w:kern w:val="0"/>
                <w:sz w:val="18"/>
                <w:szCs w:val="18"/>
              </w:rPr>
              <w:t>5.8</w:t>
            </w:r>
          </w:p>
        </w:tc>
        <w:tc>
          <w:tcPr>
            <w:tcW w:w="1759" w:type="dxa"/>
            <w:shd w:val="clear" w:color="auto" w:fill="FFFFFF"/>
            <w:noWrap/>
            <w:vAlign w:val="center"/>
            <w:hideMark/>
          </w:tcPr>
          <w:p w:rsidR="003645DA" w:rsidRPr="001B3C82" w:rsidRDefault="003645DA" w:rsidP="004141AC">
            <w:pPr>
              <w:adjustRightInd w:val="0"/>
              <w:snapToGrid w:val="0"/>
              <w:spacing w:line="360" w:lineRule="auto"/>
              <w:jc w:val="center"/>
              <w:rPr>
                <w:rFonts w:ascii="宋体" w:hAnsi="宋体"/>
                <w:color w:val="000000"/>
                <w:sz w:val="18"/>
                <w:szCs w:val="18"/>
              </w:rPr>
            </w:pPr>
            <w:r w:rsidRPr="001B3C82">
              <w:rPr>
                <w:rFonts w:ascii="宋体" w:hAnsi="宋体"/>
                <w:color w:val="000000"/>
                <w:sz w:val="18"/>
                <w:szCs w:val="18"/>
              </w:rPr>
              <w:t xml:space="preserve">60 </w:t>
            </w:r>
          </w:p>
        </w:tc>
      </w:tr>
    </w:tbl>
    <w:p w:rsidR="003645DA" w:rsidRDefault="003645DA" w:rsidP="004141AC">
      <w:pPr>
        <w:adjustRightInd w:val="0"/>
        <w:snapToGrid w:val="0"/>
        <w:spacing w:line="360" w:lineRule="auto"/>
        <w:rPr>
          <w:b/>
          <w:sz w:val="24"/>
        </w:rPr>
      </w:pPr>
    </w:p>
    <w:p w:rsidR="003645DA" w:rsidRPr="008B45CD" w:rsidRDefault="003645DA" w:rsidP="004141AC">
      <w:pPr>
        <w:adjustRightInd w:val="0"/>
        <w:snapToGrid w:val="0"/>
        <w:spacing w:line="360" w:lineRule="auto"/>
        <w:rPr>
          <w:sz w:val="24"/>
        </w:rPr>
      </w:pPr>
      <w:r w:rsidRPr="008B45CD">
        <w:rPr>
          <w:rFonts w:ascii="宋体" w:hAnsi="宋体" w:hint="eastAsia"/>
          <w:color w:val="000000"/>
          <w:sz w:val="24"/>
        </w:rPr>
        <w:t>C.5.</w:t>
      </w:r>
      <w:r w:rsidR="008B45CD" w:rsidRPr="008B45CD">
        <w:rPr>
          <w:rFonts w:ascii="宋体" w:hAnsi="宋体" w:hint="eastAsia"/>
          <w:color w:val="000000"/>
          <w:sz w:val="24"/>
        </w:rPr>
        <w:t>5</w:t>
      </w:r>
      <w:r w:rsidRPr="008B45CD">
        <w:rPr>
          <w:rFonts w:hint="eastAsia"/>
          <w:sz w:val="24"/>
        </w:rPr>
        <w:t>扩展不确定度评定</w:t>
      </w:r>
    </w:p>
    <w:p w:rsidR="003645DA" w:rsidRPr="00FE683C" w:rsidRDefault="003645DA" w:rsidP="004141AC">
      <w:pPr>
        <w:adjustRightInd w:val="0"/>
        <w:snapToGrid w:val="0"/>
        <w:spacing w:line="360" w:lineRule="auto"/>
        <w:ind w:firstLine="420"/>
        <w:rPr>
          <w:sz w:val="24"/>
        </w:rPr>
      </w:pPr>
      <w:r w:rsidRPr="00FE683C">
        <w:rPr>
          <w:rFonts w:hint="eastAsia"/>
          <w:sz w:val="24"/>
        </w:rPr>
        <w:t>取包含因子</w:t>
      </w:r>
      <w:r w:rsidRPr="00FE683C">
        <w:rPr>
          <w:position w:val="-6"/>
          <w:sz w:val="24"/>
        </w:rPr>
        <w:object w:dxaOrig="460" w:dyaOrig="279">
          <v:shape id="_x0000_i1186" type="#_x0000_t75" style="width:23.25pt;height:14.25pt" o:ole="">
            <v:imagedata r:id="rId345" o:title=""/>
          </v:shape>
          <o:OLEObject Type="Embed" ProgID="Equation.DSMT4" ShapeID="_x0000_i1186" DrawAspect="Content" ObjectID="_1574668087" r:id="rId377"/>
        </w:object>
      </w:r>
      <w:r w:rsidRPr="00FE683C">
        <w:rPr>
          <w:rFonts w:hint="eastAsia"/>
          <w:sz w:val="24"/>
        </w:rPr>
        <w:t>，扩展不确定度为：</w:t>
      </w:r>
    </w:p>
    <w:p w:rsidR="003645DA" w:rsidRPr="00FE683C" w:rsidRDefault="003645DA" w:rsidP="004141AC">
      <w:pPr>
        <w:adjustRightInd w:val="0"/>
        <w:snapToGrid w:val="0"/>
        <w:spacing w:line="360" w:lineRule="auto"/>
        <w:jc w:val="center"/>
        <w:rPr>
          <w:sz w:val="24"/>
        </w:rPr>
      </w:pPr>
      <w:r w:rsidRPr="00FE683C">
        <w:rPr>
          <w:position w:val="-12"/>
          <w:sz w:val="24"/>
        </w:rPr>
        <w:object w:dxaOrig="999" w:dyaOrig="360">
          <v:shape id="_x0000_i1187" type="#_x0000_t75" style="width:50.25pt;height:18pt" o:ole="">
            <v:imagedata r:id="rId347" o:title=""/>
          </v:shape>
          <o:OLEObject Type="Embed" ProgID="Equation.DSMT4" ShapeID="_x0000_i1187" DrawAspect="Content" ObjectID="_1574668088" r:id="rId378"/>
        </w:object>
      </w:r>
    </w:p>
    <w:p w:rsidR="003645DA" w:rsidRDefault="003645DA" w:rsidP="004141AC">
      <w:pPr>
        <w:adjustRightInd w:val="0"/>
        <w:snapToGrid w:val="0"/>
        <w:spacing w:line="360" w:lineRule="auto"/>
        <w:rPr>
          <w:sz w:val="24"/>
        </w:rPr>
      </w:pPr>
      <w:r w:rsidRPr="00FE683C">
        <w:rPr>
          <w:rFonts w:hint="eastAsia"/>
          <w:sz w:val="24"/>
        </w:rPr>
        <w:tab/>
      </w:r>
      <w:r w:rsidRPr="00FE683C">
        <w:rPr>
          <w:rFonts w:hint="eastAsia"/>
          <w:sz w:val="24"/>
        </w:rPr>
        <w:t>可得各测量点的扩展不确定度见下表</w:t>
      </w:r>
      <w:r w:rsidR="001B3C82">
        <w:rPr>
          <w:rFonts w:hint="eastAsia"/>
          <w:sz w:val="24"/>
        </w:rPr>
        <w:t>：</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419"/>
        <w:gridCol w:w="2414"/>
        <w:gridCol w:w="2419"/>
        <w:gridCol w:w="2414"/>
      </w:tblGrid>
      <w:tr w:rsidR="003645DA" w:rsidRPr="00386FF4" w:rsidTr="003645DA">
        <w:trPr>
          <w:trHeight w:val="340"/>
        </w:trPr>
        <w:tc>
          <w:tcPr>
            <w:tcW w:w="2419" w:type="dxa"/>
            <w:shd w:val="clear" w:color="auto" w:fill="FFFFFF"/>
            <w:vAlign w:val="center"/>
          </w:tcPr>
          <w:p w:rsidR="003645DA" w:rsidRPr="00386FF4" w:rsidRDefault="003645DA" w:rsidP="00D665EF">
            <w:pPr>
              <w:widowControl/>
              <w:adjustRightInd w:val="0"/>
              <w:snapToGrid w:val="0"/>
              <w:jc w:val="center"/>
              <w:rPr>
                <w:rFonts w:ascii="宋体" w:hAnsi="宋体"/>
                <w:color w:val="000000"/>
                <w:kern w:val="0"/>
                <w:sz w:val="18"/>
                <w:szCs w:val="18"/>
              </w:rPr>
            </w:pPr>
            <w:r w:rsidRPr="00386FF4">
              <w:rPr>
                <w:rFonts w:ascii="宋体" w:hAnsi="宋体"/>
                <w:color w:val="000000"/>
                <w:kern w:val="0"/>
                <w:sz w:val="18"/>
                <w:szCs w:val="18"/>
              </w:rPr>
              <w:t>测量点(℃)</w:t>
            </w:r>
          </w:p>
        </w:tc>
        <w:tc>
          <w:tcPr>
            <w:tcW w:w="2414" w:type="dxa"/>
            <w:shd w:val="clear" w:color="auto" w:fill="FFFFFF"/>
            <w:vAlign w:val="center"/>
          </w:tcPr>
          <w:p w:rsidR="003645DA" w:rsidRPr="00386FF4" w:rsidRDefault="003645DA" w:rsidP="00D665EF">
            <w:pPr>
              <w:widowControl/>
              <w:adjustRightInd w:val="0"/>
              <w:snapToGrid w:val="0"/>
              <w:jc w:val="center"/>
              <w:rPr>
                <w:rFonts w:ascii="宋体" w:hAnsi="宋体"/>
                <w:kern w:val="0"/>
                <w:sz w:val="18"/>
                <w:szCs w:val="18"/>
              </w:rPr>
            </w:pPr>
            <w:r w:rsidRPr="00386FF4">
              <w:rPr>
                <w:rFonts w:ascii="宋体" w:hAnsi="宋体"/>
                <w:kern w:val="0"/>
                <w:sz w:val="18"/>
                <w:szCs w:val="18"/>
              </w:rPr>
              <w:t>合成标准不确定度(mK)</w:t>
            </w:r>
          </w:p>
        </w:tc>
        <w:tc>
          <w:tcPr>
            <w:tcW w:w="2419" w:type="dxa"/>
            <w:shd w:val="clear" w:color="auto" w:fill="FFFFFF"/>
            <w:vAlign w:val="center"/>
            <w:hideMark/>
          </w:tcPr>
          <w:p w:rsidR="003645DA" w:rsidRPr="00386FF4" w:rsidRDefault="003645DA" w:rsidP="00D665EF">
            <w:pPr>
              <w:adjustRightInd w:val="0"/>
              <w:snapToGrid w:val="0"/>
              <w:jc w:val="center"/>
              <w:rPr>
                <w:i/>
                <w:sz w:val="18"/>
                <w:szCs w:val="18"/>
              </w:rPr>
            </w:pPr>
            <w:r w:rsidRPr="00386FF4">
              <w:rPr>
                <w:i/>
                <w:sz w:val="18"/>
                <w:szCs w:val="18"/>
              </w:rPr>
              <w:t>k</w:t>
            </w:r>
          </w:p>
        </w:tc>
        <w:tc>
          <w:tcPr>
            <w:tcW w:w="2414" w:type="dxa"/>
            <w:shd w:val="clear" w:color="auto" w:fill="FFFFFF"/>
            <w:vAlign w:val="center"/>
            <w:hideMark/>
          </w:tcPr>
          <w:p w:rsidR="003645DA" w:rsidRPr="00386FF4" w:rsidRDefault="003645DA" w:rsidP="00D665EF">
            <w:pPr>
              <w:adjustRightInd w:val="0"/>
              <w:snapToGrid w:val="0"/>
              <w:jc w:val="center"/>
              <w:rPr>
                <w:rFonts w:ascii="宋体" w:hAnsi="宋体"/>
                <w:i/>
                <w:sz w:val="18"/>
                <w:szCs w:val="18"/>
              </w:rPr>
            </w:pPr>
            <w:r w:rsidRPr="00386FF4">
              <w:rPr>
                <w:rFonts w:ascii="宋体" w:hAnsi="宋体"/>
                <w:sz w:val="18"/>
                <w:szCs w:val="18"/>
              </w:rPr>
              <w:t>扩展不确定度</w:t>
            </w:r>
            <w:r w:rsidRPr="00386FF4">
              <w:rPr>
                <w:i/>
                <w:sz w:val="18"/>
                <w:szCs w:val="18"/>
              </w:rPr>
              <w:t>U</w:t>
            </w:r>
            <w:r w:rsidR="006D3A1D" w:rsidRPr="00386FF4">
              <w:rPr>
                <w:rFonts w:ascii="宋体" w:hAnsi="宋体"/>
                <w:i/>
                <w:sz w:val="18"/>
                <w:szCs w:val="18"/>
              </w:rPr>
              <w:t xml:space="preserve"> </w:t>
            </w:r>
            <w:r w:rsidRPr="00386FF4">
              <w:rPr>
                <w:rFonts w:ascii="宋体" w:hAnsi="宋体"/>
                <w:color w:val="000000"/>
                <w:sz w:val="18"/>
                <w:szCs w:val="18"/>
              </w:rPr>
              <w:t>（℃）</w:t>
            </w:r>
          </w:p>
        </w:tc>
      </w:tr>
      <w:tr w:rsidR="003645DA" w:rsidRPr="00386FF4" w:rsidTr="003645DA">
        <w:trPr>
          <w:trHeight w:val="340"/>
        </w:trPr>
        <w:tc>
          <w:tcPr>
            <w:tcW w:w="2419" w:type="dxa"/>
            <w:shd w:val="clear" w:color="auto" w:fill="FFFFFF"/>
            <w:vAlign w:val="center"/>
          </w:tcPr>
          <w:p w:rsidR="003645DA" w:rsidRPr="00386FF4" w:rsidRDefault="003645DA" w:rsidP="00D665EF">
            <w:pPr>
              <w:widowControl/>
              <w:adjustRightInd w:val="0"/>
              <w:snapToGrid w:val="0"/>
              <w:jc w:val="center"/>
              <w:rPr>
                <w:rFonts w:ascii="宋体" w:hAnsi="宋体"/>
                <w:kern w:val="0"/>
                <w:sz w:val="18"/>
                <w:szCs w:val="18"/>
              </w:rPr>
            </w:pPr>
            <w:r w:rsidRPr="00386FF4">
              <w:rPr>
                <w:rFonts w:ascii="宋体" w:hAnsi="宋体"/>
                <w:kern w:val="0"/>
                <w:sz w:val="18"/>
                <w:szCs w:val="18"/>
              </w:rPr>
              <w:t>-50</w:t>
            </w:r>
          </w:p>
        </w:tc>
        <w:tc>
          <w:tcPr>
            <w:tcW w:w="2414" w:type="dxa"/>
            <w:shd w:val="clear" w:color="auto" w:fill="FFFFFF"/>
            <w:vAlign w:val="center"/>
          </w:tcPr>
          <w:p w:rsidR="003645DA" w:rsidRPr="00386FF4" w:rsidRDefault="003645DA" w:rsidP="00D665EF">
            <w:pPr>
              <w:adjustRightInd w:val="0"/>
              <w:snapToGrid w:val="0"/>
              <w:jc w:val="center"/>
              <w:rPr>
                <w:rFonts w:ascii="宋体" w:hAnsi="宋体"/>
                <w:color w:val="000000"/>
                <w:sz w:val="18"/>
                <w:szCs w:val="18"/>
              </w:rPr>
            </w:pPr>
            <w:r w:rsidRPr="00386FF4">
              <w:rPr>
                <w:rFonts w:ascii="宋体" w:hAnsi="宋体"/>
                <w:color w:val="000000"/>
                <w:sz w:val="18"/>
                <w:szCs w:val="18"/>
              </w:rPr>
              <w:t xml:space="preserve">60 </w:t>
            </w:r>
          </w:p>
        </w:tc>
        <w:tc>
          <w:tcPr>
            <w:tcW w:w="2419"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2</w:t>
            </w:r>
          </w:p>
        </w:tc>
        <w:tc>
          <w:tcPr>
            <w:tcW w:w="2414"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0.1</w:t>
            </w:r>
          </w:p>
        </w:tc>
      </w:tr>
      <w:tr w:rsidR="003645DA" w:rsidRPr="00386FF4" w:rsidTr="003645DA">
        <w:trPr>
          <w:trHeight w:val="340"/>
        </w:trPr>
        <w:tc>
          <w:tcPr>
            <w:tcW w:w="2419" w:type="dxa"/>
            <w:shd w:val="clear" w:color="auto" w:fill="FFFFFF"/>
            <w:vAlign w:val="center"/>
          </w:tcPr>
          <w:p w:rsidR="003645DA" w:rsidRPr="00386FF4" w:rsidRDefault="003645DA" w:rsidP="00D665EF">
            <w:pPr>
              <w:widowControl/>
              <w:adjustRightInd w:val="0"/>
              <w:snapToGrid w:val="0"/>
              <w:jc w:val="center"/>
              <w:rPr>
                <w:rFonts w:ascii="宋体" w:hAnsi="宋体"/>
                <w:kern w:val="0"/>
                <w:sz w:val="18"/>
                <w:szCs w:val="18"/>
              </w:rPr>
            </w:pPr>
            <w:r w:rsidRPr="00386FF4">
              <w:rPr>
                <w:rFonts w:ascii="宋体" w:hAnsi="宋体"/>
                <w:kern w:val="0"/>
                <w:sz w:val="18"/>
                <w:szCs w:val="18"/>
              </w:rPr>
              <w:t>-20</w:t>
            </w:r>
          </w:p>
        </w:tc>
        <w:tc>
          <w:tcPr>
            <w:tcW w:w="2414" w:type="dxa"/>
            <w:shd w:val="clear" w:color="auto" w:fill="FFFFFF"/>
            <w:vAlign w:val="center"/>
          </w:tcPr>
          <w:p w:rsidR="003645DA" w:rsidRPr="00386FF4" w:rsidRDefault="003645DA" w:rsidP="00D665EF">
            <w:pPr>
              <w:adjustRightInd w:val="0"/>
              <w:snapToGrid w:val="0"/>
              <w:jc w:val="center"/>
              <w:rPr>
                <w:rFonts w:ascii="宋体" w:hAnsi="宋体"/>
                <w:color w:val="000000"/>
                <w:sz w:val="18"/>
                <w:szCs w:val="18"/>
              </w:rPr>
            </w:pPr>
            <w:r w:rsidRPr="00386FF4">
              <w:rPr>
                <w:rFonts w:ascii="宋体" w:hAnsi="宋体"/>
                <w:color w:val="000000"/>
                <w:sz w:val="18"/>
                <w:szCs w:val="18"/>
              </w:rPr>
              <w:t xml:space="preserve">60 </w:t>
            </w:r>
          </w:p>
        </w:tc>
        <w:tc>
          <w:tcPr>
            <w:tcW w:w="2419"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2</w:t>
            </w:r>
          </w:p>
        </w:tc>
        <w:tc>
          <w:tcPr>
            <w:tcW w:w="2414"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0.1</w:t>
            </w:r>
          </w:p>
        </w:tc>
      </w:tr>
      <w:tr w:rsidR="003645DA" w:rsidRPr="00386FF4" w:rsidTr="003645DA">
        <w:trPr>
          <w:trHeight w:val="340"/>
        </w:trPr>
        <w:tc>
          <w:tcPr>
            <w:tcW w:w="2419" w:type="dxa"/>
            <w:shd w:val="clear" w:color="auto" w:fill="FFFFFF"/>
            <w:vAlign w:val="center"/>
          </w:tcPr>
          <w:p w:rsidR="003645DA" w:rsidRPr="00386FF4" w:rsidRDefault="003645DA" w:rsidP="00D665EF">
            <w:pPr>
              <w:widowControl/>
              <w:adjustRightInd w:val="0"/>
              <w:snapToGrid w:val="0"/>
              <w:jc w:val="center"/>
              <w:rPr>
                <w:rFonts w:ascii="宋体" w:hAnsi="宋体"/>
                <w:kern w:val="0"/>
                <w:sz w:val="18"/>
                <w:szCs w:val="18"/>
              </w:rPr>
            </w:pPr>
            <w:r w:rsidRPr="00386FF4">
              <w:rPr>
                <w:rFonts w:ascii="宋体" w:hAnsi="宋体"/>
                <w:kern w:val="0"/>
                <w:sz w:val="18"/>
                <w:szCs w:val="18"/>
              </w:rPr>
              <w:t>0</w:t>
            </w:r>
          </w:p>
        </w:tc>
        <w:tc>
          <w:tcPr>
            <w:tcW w:w="2414" w:type="dxa"/>
            <w:shd w:val="clear" w:color="auto" w:fill="FFFFFF"/>
            <w:vAlign w:val="center"/>
          </w:tcPr>
          <w:p w:rsidR="003645DA" w:rsidRPr="00386FF4" w:rsidRDefault="003645DA" w:rsidP="00D665EF">
            <w:pPr>
              <w:adjustRightInd w:val="0"/>
              <w:snapToGrid w:val="0"/>
              <w:jc w:val="center"/>
              <w:rPr>
                <w:rFonts w:ascii="宋体" w:hAnsi="宋体"/>
                <w:color w:val="000000"/>
                <w:sz w:val="18"/>
                <w:szCs w:val="18"/>
              </w:rPr>
            </w:pPr>
            <w:r w:rsidRPr="00386FF4">
              <w:rPr>
                <w:rFonts w:ascii="宋体" w:hAnsi="宋体"/>
                <w:color w:val="000000"/>
                <w:sz w:val="18"/>
                <w:szCs w:val="18"/>
              </w:rPr>
              <w:t xml:space="preserve">60 </w:t>
            </w:r>
          </w:p>
        </w:tc>
        <w:tc>
          <w:tcPr>
            <w:tcW w:w="2419"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2</w:t>
            </w:r>
          </w:p>
        </w:tc>
        <w:tc>
          <w:tcPr>
            <w:tcW w:w="2414"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0.1</w:t>
            </w:r>
          </w:p>
        </w:tc>
      </w:tr>
      <w:tr w:rsidR="003645DA" w:rsidRPr="00386FF4" w:rsidTr="003645DA">
        <w:trPr>
          <w:trHeight w:val="340"/>
        </w:trPr>
        <w:tc>
          <w:tcPr>
            <w:tcW w:w="2419" w:type="dxa"/>
            <w:shd w:val="clear" w:color="auto" w:fill="FFFFFF"/>
            <w:vAlign w:val="center"/>
          </w:tcPr>
          <w:p w:rsidR="003645DA" w:rsidRPr="00386FF4" w:rsidRDefault="003645DA" w:rsidP="00D665EF">
            <w:pPr>
              <w:widowControl/>
              <w:adjustRightInd w:val="0"/>
              <w:snapToGrid w:val="0"/>
              <w:jc w:val="center"/>
              <w:rPr>
                <w:rFonts w:ascii="宋体" w:hAnsi="宋体"/>
                <w:kern w:val="0"/>
                <w:sz w:val="18"/>
                <w:szCs w:val="18"/>
              </w:rPr>
            </w:pPr>
            <w:r w:rsidRPr="00386FF4">
              <w:rPr>
                <w:rFonts w:ascii="宋体" w:hAnsi="宋体"/>
                <w:kern w:val="0"/>
                <w:sz w:val="18"/>
                <w:szCs w:val="18"/>
              </w:rPr>
              <w:t>60</w:t>
            </w:r>
          </w:p>
        </w:tc>
        <w:tc>
          <w:tcPr>
            <w:tcW w:w="2414" w:type="dxa"/>
            <w:shd w:val="clear" w:color="auto" w:fill="FFFFFF"/>
            <w:vAlign w:val="center"/>
          </w:tcPr>
          <w:p w:rsidR="003645DA" w:rsidRPr="00386FF4" w:rsidRDefault="003645DA" w:rsidP="00D665EF">
            <w:pPr>
              <w:adjustRightInd w:val="0"/>
              <w:snapToGrid w:val="0"/>
              <w:jc w:val="center"/>
              <w:rPr>
                <w:rFonts w:ascii="宋体" w:hAnsi="宋体"/>
                <w:color w:val="000000"/>
                <w:sz w:val="18"/>
                <w:szCs w:val="18"/>
              </w:rPr>
            </w:pPr>
            <w:r w:rsidRPr="00386FF4">
              <w:rPr>
                <w:rFonts w:ascii="宋体" w:hAnsi="宋体"/>
                <w:color w:val="000000"/>
                <w:sz w:val="18"/>
                <w:szCs w:val="18"/>
              </w:rPr>
              <w:t xml:space="preserve">60 </w:t>
            </w:r>
          </w:p>
        </w:tc>
        <w:tc>
          <w:tcPr>
            <w:tcW w:w="2419"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2</w:t>
            </w:r>
          </w:p>
        </w:tc>
        <w:tc>
          <w:tcPr>
            <w:tcW w:w="2414"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0.1</w:t>
            </w:r>
          </w:p>
        </w:tc>
      </w:tr>
      <w:tr w:rsidR="003645DA" w:rsidRPr="00386FF4" w:rsidTr="003645DA">
        <w:trPr>
          <w:trHeight w:val="340"/>
        </w:trPr>
        <w:tc>
          <w:tcPr>
            <w:tcW w:w="2419" w:type="dxa"/>
            <w:shd w:val="clear" w:color="auto" w:fill="FFFFFF"/>
            <w:vAlign w:val="center"/>
          </w:tcPr>
          <w:p w:rsidR="003645DA" w:rsidRPr="00386FF4" w:rsidRDefault="003645DA" w:rsidP="00D665EF">
            <w:pPr>
              <w:widowControl/>
              <w:adjustRightInd w:val="0"/>
              <w:snapToGrid w:val="0"/>
              <w:jc w:val="center"/>
              <w:rPr>
                <w:rFonts w:ascii="宋体" w:hAnsi="宋体"/>
                <w:kern w:val="0"/>
                <w:sz w:val="18"/>
                <w:szCs w:val="18"/>
              </w:rPr>
            </w:pPr>
            <w:r w:rsidRPr="00386FF4">
              <w:rPr>
                <w:rFonts w:ascii="宋体" w:hAnsi="宋体"/>
                <w:kern w:val="0"/>
                <w:sz w:val="18"/>
                <w:szCs w:val="18"/>
              </w:rPr>
              <w:t>100</w:t>
            </w:r>
          </w:p>
        </w:tc>
        <w:tc>
          <w:tcPr>
            <w:tcW w:w="2414" w:type="dxa"/>
            <w:shd w:val="clear" w:color="auto" w:fill="FFFFFF"/>
            <w:vAlign w:val="center"/>
          </w:tcPr>
          <w:p w:rsidR="003645DA" w:rsidRPr="00386FF4" w:rsidRDefault="003645DA" w:rsidP="00D665EF">
            <w:pPr>
              <w:adjustRightInd w:val="0"/>
              <w:snapToGrid w:val="0"/>
              <w:jc w:val="center"/>
              <w:rPr>
                <w:rFonts w:ascii="宋体" w:hAnsi="宋体"/>
                <w:color w:val="000000"/>
                <w:sz w:val="18"/>
                <w:szCs w:val="18"/>
              </w:rPr>
            </w:pPr>
            <w:r w:rsidRPr="00386FF4">
              <w:rPr>
                <w:rFonts w:ascii="宋体" w:hAnsi="宋体"/>
                <w:color w:val="000000"/>
                <w:sz w:val="18"/>
                <w:szCs w:val="18"/>
              </w:rPr>
              <w:t xml:space="preserve">63 </w:t>
            </w:r>
          </w:p>
        </w:tc>
        <w:tc>
          <w:tcPr>
            <w:tcW w:w="2419"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2</w:t>
            </w:r>
          </w:p>
        </w:tc>
        <w:tc>
          <w:tcPr>
            <w:tcW w:w="2414"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0.1</w:t>
            </w:r>
          </w:p>
        </w:tc>
      </w:tr>
      <w:tr w:rsidR="003645DA" w:rsidRPr="00386FF4" w:rsidTr="003645DA">
        <w:trPr>
          <w:trHeight w:val="340"/>
        </w:trPr>
        <w:tc>
          <w:tcPr>
            <w:tcW w:w="2419" w:type="dxa"/>
            <w:shd w:val="clear" w:color="auto" w:fill="FFFFFF"/>
            <w:vAlign w:val="center"/>
          </w:tcPr>
          <w:p w:rsidR="003645DA" w:rsidRPr="00386FF4" w:rsidRDefault="003645DA" w:rsidP="00D665EF">
            <w:pPr>
              <w:widowControl/>
              <w:adjustRightInd w:val="0"/>
              <w:snapToGrid w:val="0"/>
              <w:jc w:val="center"/>
              <w:rPr>
                <w:rFonts w:ascii="宋体" w:hAnsi="宋体"/>
                <w:kern w:val="0"/>
                <w:sz w:val="18"/>
                <w:szCs w:val="18"/>
              </w:rPr>
            </w:pPr>
            <w:r w:rsidRPr="00386FF4">
              <w:rPr>
                <w:rFonts w:ascii="宋体" w:hAnsi="宋体"/>
                <w:kern w:val="0"/>
                <w:sz w:val="18"/>
                <w:szCs w:val="18"/>
              </w:rPr>
              <w:t>150</w:t>
            </w:r>
          </w:p>
        </w:tc>
        <w:tc>
          <w:tcPr>
            <w:tcW w:w="2414" w:type="dxa"/>
            <w:shd w:val="clear" w:color="auto" w:fill="FFFFFF"/>
            <w:vAlign w:val="center"/>
          </w:tcPr>
          <w:p w:rsidR="003645DA" w:rsidRPr="00386FF4" w:rsidRDefault="003645DA" w:rsidP="00D665EF">
            <w:pPr>
              <w:adjustRightInd w:val="0"/>
              <w:snapToGrid w:val="0"/>
              <w:jc w:val="center"/>
              <w:rPr>
                <w:rFonts w:ascii="宋体" w:hAnsi="宋体"/>
                <w:color w:val="000000"/>
                <w:sz w:val="18"/>
                <w:szCs w:val="18"/>
              </w:rPr>
            </w:pPr>
            <w:r w:rsidRPr="00386FF4">
              <w:rPr>
                <w:rFonts w:ascii="宋体" w:hAnsi="宋体"/>
                <w:color w:val="000000"/>
                <w:sz w:val="18"/>
                <w:szCs w:val="18"/>
              </w:rPr>
              <w:t xml:space="preserve">60 </w:t>
            </w:r>
          </w:p>
        </w:tc>
        <w:tc>
          <w:tcPr>
            <w:tcW w:w="2419"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2</w:t>
            </w:r>
          </w:p>
        </w:tc>
        <w:tc>
          <w:tcPr>
            <w:tcW w:w="2414" w:type="dxa"/>
            <w:shd w:val="clear" w:color="auto" w:fill="FFFFFF"/>
            <w:noWrap/>
            <w:vAlign w:val="center"/>
            <w:hideMark/>
          </w:tcPr>
          <w:p w:rsidR="003645DA" w:rsidRPr="00386FF4" w:rsidRDefault="003645DA" w:rsidP="00D665EF">
            <w:pPr>
              <w:adjustRightInd w:val="0"/>
              <w:snapToGrid w:val="0"/>
              <w:jc w:val="center"/>
              <w:rPr>
                <w:rFonts w:ascii="宋体" w:hAnsi="宋体"/>
                <w:sz w:val="18"/>
                <w:szCs w:val="18"/>
              </w:rPr>
            </w:pPr>
            <w:r w:rsidRPr="00386FF4">
              <w:rPr>
                <w:rFonts w:ascii="宋体" w:hAnsi="宋体"/>
                <w:sz w:val="18"/>
                <w:szCs w:val="18"/>
              </w:rPr>
              <w:t>0.1</w:t>
            </w:r>
          </w:p>
        </w:tc>
      </w:tr>
    </w:tbl>
    <w:p w:rsidR="004A32BC" w:rsidRDefault="004A32BC" w:rsidP="004141AC">
      <w:pPr>
        <w:pStyle w:val="aff5"/>
        <w:adjustRightInd w:val="0"/>
        <w:snapToGrid w:val="0"/>
        <w:spacing w:line="360" w:lineRule="auto"/>
        <w:jc w:val="both"/>
        <w:rPr>
          <w:rFonts w:ascii="宋体" w:hAnsi="宋体"/>
          <w:b w:val="0"/>
          <w:bCs w:val="0"/>
          <w:sz w:val="24"/>
          <w:szCs w:val="24"/>
        </w:rPr>
      </w:pPr>
    </w:p>
    <w:p w:rsidR="000F329F" w:rsidRPr="008C532D" w:rsidRDefault="000F329F" w:rsidP="008C532D">
      <w:pPr>
        <w:autoSpaceDE w:val="0"/>
        <w:autoSpaceDN w:val="0"/>
        <w:adjustRightInd w:val="0"/>
        <w:snapToGrid w:val="0"/>
        <w:spacing w:line="360" w:lineRule="auto"/>
        <w:jc w:val="left"/>
        <w:rPr>
          <w:rFonts w:ascii="宋体" w:hAnsi="宋体"/>
          <w:sz w:val="24"/>
        </w:rPr>
      </w:pPr>
      <w:bookmarkStart w:id="127" w:name="_Toc486948211"/>
      <w:r w:rsidRPr="008C532D">
        <w:rPr>
          <w:rFonts w:ascii="宋体" w:hAnsi="宋体" w:hint="eastAsia"/>
          <w:sz w:val="24"/>
        </w:rPr>
        <w:t xml:space="preserve">C.6 </w:t>
      </w:r>
      <w:r w:rsidRPr="008C532D">
        <w:rPr>
          <w:rFonts w:ascii="宋体" w:hAnsi="宋体"/>
          <w:sz w:val="24"/>
        </w:rPr>
        <w:t>湿度传感器测量不确定度</w:t>
      </w:r>
      <w:r w:rsidRPr="008C532D">
        <w:rPr>
          <w:rFonts w:ascii="宋体" w:hAnsi="宋体" w:hint="eastAsia"/>
          <w:sz w:val="24"/>
        </w:rPr>
        <w:t>分析</w:t>
      </w:r>
      <w:bookmarkEnd w:id="127"/>
    </w:p>
    <w:p w:rsidR="000F329F" w:rsidRPr="00AC41C1" w:rsidRDefault="000F329F" w:rsidP="004141AC">
      <w:pPr>
        <w:autoSpaceDE w:val="0"/>
        <w:autoSpaceDN w:val="0"/>
        <w:adjustRightInd w:val="0"/>
        <w:snapToGrid w:val="0"/>
        <w:spacing w:line="360" w:lineRule="auto"/>
        <w:jc w:val="left"/>
        <w:rPr>
          <w:sz w:val="24"/>
        </w:rPr>
      </w:pPr>
      <w:r w:rsidRPr="00095831">
        <w:rPr>
          <w:rFonts w:ascii="宋体" w:hAnsi="宋体" w:hint="eastAsia"/>
          <w:sz w:val="24"/>
        </w:rPr>
        <w:t>C.6.1</w:t>
      </w:r>
      <w:r>
        <w:rPr>
          <w:rFonts w:hint="eastAsia"/>
          <w:b/>
          <w:kern w:val="0"/>
          <w:sz w:val="24"/>
        </w:rPr>
        <w:t xml:space="preserve"> </w:t>
      </w:r>
      <w:r w:rsidRPr="004A39C7">
        <w:rPr>
          <w:rFonts w:hint="eastAsia"/>
          <w:kern w:val="0"/>
          <w:sz w:val="24"/>
        </w:rPr>
        <w:t xml:space="preserve"> </w:t>
      </w:r>
      <w:r w:rsidRPr="004A39C7">
        <w:rPr>
          <w:rFonts w:hint="eastAsia"/>
          <w:kern w:val="0"/>
          <w:sz w:val="24"/>
        </w:rPr>
        <w:t>测量</w:t>
      </w:r>
      <w:r w:rsidRPr="00AC41C1">
        <w:rPr>
          <w:kern w:val="0"/>
          <w:sz w:val="24"/>
        </w:rPr>
        <w:t>方法：</w:t>
      </w:r>
      <w:r w:rsidR="00D665EF">
        <w:rPr>
          <w:sz w:val="24"/>
        </w:rPr>
        <w:t>将被测</w:t>
      </w:r>
      <w:r w:rsidRPr="00AC41C1">
        <w:rPr>
          <w:sz w:val="24"/>
        </w:rPr>
        <w:t>湿度传感器与精密露点仪一同放入湿度发生器测试腔内，并将周围缝隙密封好，设置所需要的温湿度，待湿度发生器测试腔内温湿度稳定后读取被测准温湿度传感器与露点仪温湿度值并记录。</w:t>
      </w:r>
    </w:p>
    <w:p w:rsidR="000F329F" w:rsidRPr="004A39C7" w:rsidRDefault="000F329F" w:rsidP="004141AC">
      <w:pPr>
        <w:autoSpaceDE w:val="0"/>
        <w:autoSpaceDN w:val="0"/>
        <w:adjustRightInd w:val="0"/>
        <w:snapToGrid w:val="0"/>
        <w:spacing w:line="360" w:lineRule="auto"/>
        <w:jc w:val="left"/>
        <w:rPr>
          <w:kern w:val="0"/>
          <w:sz w:val="24"/>
        </w:rPr>
      </w:pPr>
      <w:r w:rsidRPr="004A39C7">
        <w:rPr>
          <w:rFonts w:ascii="宋体" w:hAnsi="宋体" w:hint="eastAsia"/>
          <w:sz w:val="24"/>
        </w:rPr>
        <w:t xml:space="preserve">C.6.2 </w:t>
      </w:r>
      <w:r w:rsidRPr="004A39C7">
        <w:rPr>
          <w:rFonts w:hint="eastAsia"/>
          <w:kern w:val="0"/>
          <w:sz w:val="24"/>
        </w:rPr>
        <w:t>测量</w:t>
      </w:r>
      <w:r w:rsidRPr="004A39C7">
        <w:rPr>
          <w:kern w:val="0"/>
          <w:sz w:val="24"/>
        </w:rPr>
        <w:t>模型：</w:t>
      </w:r>
      <w:r w:rsidRPr="004A39C7">
        <w:rPr>
          <w:kern w:val="0"/>
          <w:sz w:val="24"/>
        </w:rPr>
        <w:t xml:space="preserve"> </w:t>
      </w:r>
    </w:p>
    <w:p w:rsidR="000F329F" w:rsidRPr="00AC41C1" w:rsidRDefault="000F329F" w:rsidP="004141AC">
      <w:pPr>
        <w:autoSpaceDE w:val="0"/>
        <w:autoSpaceDN w:val="0"/>
        <w:adjustRightInd w:val="0"/>
        <w:snapToGrid w:val="0"/>
        <w:spacing w:line="360" w:lineRule="auto"/>
        <w:jc w:val="center"/>
        <w:rPr>
          <w:kern w:val="0"/>
          <w:sz w:val="24"/>
        </w:rPr>
      </w:pPr>
      <w:r w:rsidRPr="00AC41C1">
        <w:rPr>
          <w:position w:val="-12"/>
          <w:sz w:val="24"/>
        </w:rPr>
        <w:object w:dxaOrig="1200" w:dyaOrig="360">
          <v:shape id="_x0000_i1188" type="#_x0000_t75" style="width:60pt;height:18pt" o:ole="">
            <v:imagedata r:id="rId379" o:title=""/>
          </v:shape>
          <o:OLEObject Type="Embed" ProgID="Equation.3" ShapeID="_x0000_i1188" DrawAspect="Content" ObjectID="_1574668089" r:id="rId380"/>
        </w:object>
      </w:r>
    </w:p>
    <w:p w:rsidR="000F329F" w:rsidRPr="00AC41C1" w:rsidRDefault="000F329F" w:rsidP="004141AC">
      <w:pPr>
        <w:adjustRightInd w:val="0"/>
        <w:snapToGrid w:val="0"/>
        <w:spacing w:line="360" w:lineRule="auto"/>
        <w:ind w:firstLineChars="354" w:firstLine="850"/>
        <w:rPr>
          <w:sz w:val="24"/>
        </w:rPr>
      </w:pPr>
      <w:r w:rsidRPr="00AC41C1">
        <w:rPr>
          <w:position w:val="-6"/>
          <w:sz w:val="24"/>
        </w:rPr>
        <w:t>式中：</w:t>
      </w:r>
      <w:r w:rsidRPr="00AC41C1">
        <w:rPr>
          <w:position w:val="-6"/>
          <w:sz w:val="24"/>
        </w:rPr>
        <w:tab/>
      </w:r>
      <w:r w:rsidRPr="00AC41C1">
        <w:rPr>
          <w:position w:val="-6"/>
          <w:sz w:val="24"/>
        </w:rPr>
        <w:object w:dxaOrig="340" w:dyaOrig="279">
          <v:shape id="_x0000_i1189" type="#_x0000_t75" style="width:17.25pt;height:14.25pt" o:ole="">
            <v:imagedata r:id="rId381" o:title=""/>
          </v:shape>
          <o:OLEObject Type="Embed" ProgID="Equation.3" ShapeID="_x0000_i1189" DrawAspect="Content" ObjectID="_1574668090" r:id="rId382"/>
        </w:object>
      </w:r>
      <w:r w:rsidRPr="00AC41C1">
        <w:rPr>
          <w:position w:val="-6"/>
          <w:sz w:val="24"/>
        </w:rPr>
        <w:tab/>
      </w:r>
      <w:r w:rsidRPr="00AC41C1">
        <w:rPr>
          <w:sz w:val="24"/>
        </w:rPr>
        <w:t>——</w:t>
      </w:r>
      <w:r w:rsidRPr="00AC41C1">
        <w:rPr>
          <w:sz w:val="24"/>
        </w:rPr>
        <w:tab/>
      </w:r>
      <w:r w:rsidRPr="00AC41C1">
        <w:rPr>
          <w:sz w:val="24"/>
        </w:rPr>
        <w:t>被测准湿度传感器湿度修正值；</w:t>
      </w:r>
    </w:p>
    <w:p w:rsidR="000F329F" w:rsidRPr="00AC41C1" w:rsidRDefault="000F329F" w:rsidP="004141AC">
      <w:pPr>
        <w:adjustRightInd w:val="0"/>
        <w:snapToGrid w:val="0"/>
        <w:spacing w:line="360" w:lineRule="auto"/>
        <w:ind w:left="830" w:firstLineChars="354" w:firstLine="850"/>
        <w:rPr>
          <w:sz w:val="24"/>
        </w:rPr>
      </w:pPr>
      <w:r w:rsidRPr="00AC41C1">
        <w:rPr>
          <w:position w:val="-12"/>
          <w:sz w:val="24"/>
        </w:rPr>
        <w:object w:dxaOrig="260" w:dyaOrig="360">
          <v:shape id="_x0000_i1190" type="#_x0000_t75" style="width:13.5pt;height:18.75pt" o:ole="">
            <v:imagedata r:id="rId383" o:title=""/>
          </v:shape>
          <o:OLEObject Type="Embed" ProgID="Equation.3" ShapeID="_x0000_i1190" DrawAspect="Content" ObjectID="_1574668091" r:id="rId384"/>
        </w:object>
      </w:r>
      <w:r w:rsidRPr="00AC41C1">
        <w:rPr>
          <w:position w:val="-12"/>
          <w:sz w:val="24"/>
        </w:rPr>
        <w:tab/>
      </w:r>
      <w:r w:rsidRPr="00AC41C1">
        <w:rPr>
          <w:sz w:val="24"/>
        </w:rPr>
        <w:t>——</w:t>
      </w:r>
      <w:r w:rsidRPr="00AC41C1">
        <w:rPr>
          <w:sz w:val="24"/>
        </w:rPr>
        <w:tab/>
      </w:r>
      <w:r w:rsidRPr="00AC41C1">
        <w:rPr>
          <w:sz w:val="24"/>
        </w:rPr>
        <w:t>露点仪湿度修正后的示值；</w:t>
      </w:r>
    </w:p>
    <w:p w:rsidR="000F329F" w:rsidRPr="00AC41C1" w:rsidRDefault="000F329F" w:rsidP="004141AC">
      <w:pPr>
        <w:adjustRightInd w:val="0"/>
        <w:snapToGrid w:val="0"/>
        <w:spacing w:line="360" w:lineRule="auto"/>
        <w:ind w:left="830" w:firstLineChars="354" w:firstLine="850"/>
        <w:rPr>
          <w:sz w:val="24"/>
        </w:rPr>
      </w:pPr>
      <w:r w:rsidRPr="00AC41C1">
        <w:rPr>
          <w:position w:val="-12"/>
          <w:sz w:val="24"/>
        </w:rPr>
        <w:object w:dxaOrig="279" w:dyaOrig="360">
          <v:shape id="_x0000_i1191" type="#_x0000_t75" style="width:14.25pt;height:18pt" o:ole="">
            <v:imagedata r:id="rId385" o:title=""/>
          </v:shape>
          <o:OLEObject Type="Embed" ProgID="Equation.3" ShapeID="_x0000_i1191" DrawAspect="Content" ObjectID="_1574668092" r:id="rId386"/>
        </w:object>
      </w:r>
      <w:r w:rsidRPr="00AC41C1">
        <w:rPr>
          <w:position w:val="-12"/>
          <w:sz w:val="24"/>
        </w:rPr>
        <w:tab/>
      </w:r>
      <w:r w:rsidRPr="00AC41C1">
        <w:rPr>
          <w:sz w:val="24"/>
        </w:rPr>
        <w:t>——</w:t>
      </w:r>
      <w:r w:rsidRPr="00AC41C1">
        <w:rPr>
          <w:sz w:val="24"/>
        </w:rPr>
        <w:tab/>
      </w:r>
      <w:r w:rsidRPr="00AC41C1">
        <w:rPr>
          <w:sz w:val="24"/>
        </w:rPr>
        <w:t>被测准湿度传感器示值。</w:t>
      </w:r>
    </w:p>
    <w:p w:rsidR="000F329F" w:rsidRPr="004A39C7" w:rsidRDefault="000F329F" w:rsidP="004141AC">
      <w:pPr>
        <w:autoSpaceDE w:val="0"/>
        <w:autoSpaceDN w:val="0"/>
        <w:adjustRightInd w:val="0"/>
        <w:snapToGrid w:val="0"/>
        <w:spacing w:line="360" w:lineRule="auto"/>
        <w:jc w:val="left"/>
        <w:rPr>
          <w:kern w:val="0"/>
          <w:sz w:val="24"/>
        </w:rPr>
      </w:pPr>
      <w:r w:rsidRPr="004A39C7">
        <w:rPr>
          <w:rFonts w:ascii="宋体" w:hAnsi="宋体" w:hint="eastAsia"/>
          <w:sz w:val="24"/>
        </w:rPr>
        <w:t xml:space="preserve">C.6.3 </w:t>
      </w:r>
      <w:r w:rsidRPr="004A39C7">
        <w:rPr>
          <w:kern w:val="0"/>
          <w:sz w:val="24"/>
        </w:rPr>
        <w:t>标准不确定度的计算</w:t>
      </w:r>
    </w:p>
    <w:p w:rsidR="000F329F" w:rsidRPr="00AC41C1" w:rsidRDefault="000F329F" w:rsidP="00441EE8">
      <w:pPr>
        <w:autoSpaceDE w:val="0"/>
        <w:autoSpaceDN w:val="0"/>
        <w:adjustRightInd w:val="0"/>
        <w:snapToGrid w:val="0"/>
        <w:spacing w:line="360" w:lineRule="auto"/>
        <w:ind w:firstLineChars="177" w:firstLine="425"/>
        <w:rPr>
          <w:sz w:val="24"/>
        </w:rPr>
      </w:pPr>
      <w:r w:rsidRPr="00AC41C1">
        <w:rPr>
          <w:kern w:val="0"/>
          <w:sz w:val="24"/>
        </w:rPr>
        <w:t>输入量</w:t>
      </w:r>
      <w:r w:rsidRPr="00AC41C1">
        <w:rPr>
          <w:position w:val="-12"/>
          <w:sz w:val="24"/>
        </w:rPr>
        <w:object w:dxaOrig="279" w:dyaOrig="360">
          <v:shape id="_x0000_i1192" type="#_x0000_t75" style="width:14.25pt;height:18pt" o:ole="">
            <v:imagedata r:id="rId385" o:title=""/>
          </v:shape>
          <o:OLEObject Type="Embed" ProgID="Equation.3" ShapeID="_x0000_i1192" DrawAspect="Content" ObjectID="_1574668093" r:id="rId387"/>
        </w:object>
      </w:r>
      <w:r w:rsidRPr="00AC41C1">
        <w:rPr>
          <w:kern w:val="0"/>
          <w:sz w:val="24"/>
        </w:rPr>
        <w:t>的</w:t>
      </w:r>
      <w:r w:rsidRPr="00AC41C1">
        <w:rPr>
          <w:sz w:val="24"/>
        </w:rPr>
        <w:t>标准不确定来源主要是测量重复性引入的标准不确定度分量</w:t>
      </w:r>
      <w:r w:rsidRPr="00AC41C1">
        <w:rPr>
          <w:position w:val="-10"/>
          <w:szCs w:val="21"/>
        </w:rPr>
        <w:object w:dxaOrig="240" w:dyaOrig="340">
          <v:shape id="_x0000_i1193" type="#_x0000_t75" style="width:12pt;height:17.25pt" o:ole="">
            <v:imagedata r:id="rId388" o:title=""/>
          </v:shape>
          <o:OLEObject Type="Embed" ProgID="Equation.3" ShapeID="_x0000_i1193" DrawAspect="Content" ObjectID="_1574668094" r:id="rId389"/>
        </w:object>
      </w:r>
      <w:r w:rsidRPr="00AC41C1">
        <w:rPr>
          <w:sz w:val="24"/>
        </w:rPr>
        <w:t>；</w:t>
      </w:r>
      <w:r w:rsidRPr="00AC41C1">
        <w:rPr>
          <w:kern w:val="0"/>
          <w:sz w:val="24"/>
        </w:rPr>
        <w:t>输入量</w:t>
      </w:r>
      <w:r w:rsidRPr="00AC41C1">
        <w:rPr>
          <w:position w:val="-12"/>
          <w:sz w:val="24"/>
        </w:rPr>
        <w:object w:dxaOrig="260" w:dyaOrig="360">
          <v:shape id="_x0000_i1194" type="#_x0000_t75" style="width:13.5pt;height:18.75pt" o:ole="">
            <v:imagedata r:id="rId383" o:title=""/>
          </v:shape>
          <o:OLEObject Type="Embed" ProgID="Equation.3" ShapeID="_x0000_i1194" DrawAspect="Content" ObjectID="_1574668095" r:id="rId390"/>
        </w:object>
      </w:r>
      <w:r w:rsidRPr="00AC41C1">
        <w:rPr>
          <w:kern w:val="0"/>
          <w:sz w:val="24"/>
        </w:rPr>
        <w:t>的</w:t>
      </w:r>
      <w:r w:rsidRPr="00AC41C1">
        <w:rPr>
          <w:sz w:val="24"/>
        </w:rPr>
        <w:t>标准不确定来源主要是精密露点</w:t>
      </w:r>
      <w:proofErr w:type="gramStart"/>
      <w:r w:rsidRPr="00AC41C1">
        <w:rPr>
          <w:sz w:val="24"/>
        </w:rPr>
        <w:t>仪最大</w:t>
      </w:r>
      <w:proofErr w:type="gramEnd"/>
      <w:r w:rsidRPr="00AC41C1">
        <w:rPr>
          <w:sz w:val="24"/>
        </w:rPr>
        <w:t>允许误差引入的标准不确定度分量</w:t>
      </w:r>
      <w:r w:rsidRPr="00AC41C1">
        <w:rPr>
          <w:position w:val="-12"/>
        </w:rPr>
        <w:object w:dxaOrig="320" w:dyaOrig="360">
          <v:shape id="_x0000_i1195" type="#_x0000_t75" style="width:15.75pt;height:18pt" o:ole="">
            <v:imagedata r:id="rId391" o:title=""/>
          </v:shape>
          <o:OLEObject Type="Embed" ProgID="Equation.DSMT4" ShapeID="_x0000_i1195" DrawAspect="Content" ObjectID="_1574668096" r:id="rId392"/>
        </w:object>
      </w:r>
      <w:r w:rsidR="00441EE8">
        <w:rPr>
          <w:rFonts w:hint="eastAsia"/>
          <w:kern w:val="0"/>
          <w:sz w:val="24"/>
        </w:rPr>
        <w:t>、</w:t>
      </w:r>
      <w:r w:rsidRPr="00AC41C1">
        <w:rPr>
          <w:kern w:val="0"/>
          <w:sz w:val="24"/>
        </w:rPr>
        <w:t>湿度发生器均匀性引入的标准不确定度分量</w:t>
      </w:r>
      <w:r w:rsidRPr="00AC41C1">
        <w:rPr>
          <w:position w:val="-12"/>
        </w:rPr>
        <w:object w:dxaOrig="340" w:dyaOrig="360">
          <v:shape id="_x0000_i1196" type="#_x0000_t75" style="width:17.25pt;height:18pt" o:ole="">
            <v:imagedata r:id="rId393" o:title=""/>
          </v:shape>
          <o:OLEObject Type="Embed" ProgID="Equation.DSMT4" ShapeID="_x0000_i1196" DrawAspect="Content" ObjectID="_1574668097" r:id="rId394"/>
        </w:object>
      </w:r>
      <w:r w:rsidRPr="00AC41C1">
        <w:rPr>
          <w:kern w:val="0"/>
          <w:sz w:val="24"/>
        </w:rPr>
        <w:t>和湿度发生器波动度性引入的标准不确定度分量</w:t>
      </w:r>
      <w:r w:rsidR="00441EE8" w:rsidRPr="00AC41C1">
        <w:rPr>
          <w:position w:val="-12"/>
        </w:rPr>
        <w:object w:dxaOrig="320" w:dyaOrig="360">
          <v:shape id="_x0000_i1197" type="#_x0000_t75" style="width:15.75pt;height:18pt" o:ole="">
            <v:imagedata r:id="rId395" o:title=""/>
          </v:shape>
          <o:OLEObject Type="Embed" ProgID="Equation.DSMT4" ShapeID="_x0000_i1197" DrawAspect="Content" ObjectID="_1574668098" r:id="rId396"/>
        </w:object>
      </w:r>
      <w:r w:rsidR="00441EE8">
        <w:rPr>
          <w:rFonts w:hint="eastAsia"/>
          <w:position w:val="-12"/>
        </w:rPr>
        <w:t>。</w:t>
      </w:r>
    </w:p>
    <w:p w:rsidR="000F329F" w:rsidRPr="00AC41C1" w:rsidRDefault="000F329F" w:rsidP="004141AC">
      <w:pPr>
        <w:adjustRightInd w:val="0"/>
        <w:snapToGrid w:val="0"/>
        <w:spacing w:line="360" w:lineRule="auto"/>
        <w:jc w:val="left"/>
        <w:rPr>
          <w:sz w:val="24"/>
        </w:rPr>
      </w:pPr>
      <w:r w:rsidRPr="00095831">
        <w:rPr>
          <w:rFonts w:ascii="宋体" w:hAnsi="宋体" w:hint="eastAsia"/>
          <w:sz w:val="24"/>
        </w:rPr>
        <w:t>C.6.3.1</w:t>
      </w:r>
      <w:r>
        <w:rPr>
          <w:rFonts w:hint="eastAsia"/>
          <w:kern w:val="0"/>
          <w:sz w:val="24"/>
        </w:rPr>
        <w:t xml:space="preserve"> </w:t>
      </w:r>
      <w:r w:rsidRPr="00AC41C1">
        <w:rPr>
          <w:kern w:val="0"/>
          <w:sz w:val="24"/>
        </w:rPr>
        <w:t>输入量</w:t>
      </w:r>
      <w:r w:rsidRPr="00AC41C1">
        <w:rPr>
          <w:position w:val="-12"/>
          <w:sz w:val="24"/>
        </w:rPr>
        <w:object w:dxaOrig="279" w:dyaOrig="360">
          <v:shape id="_x0000_i1198" type="#_x0000_t75" style="width:14.25pt;height:18pt" o:ole="">
            <v:imagedata r:id="rId385" o:title=""/>
          </v:shape>
          <o:OLEObject Type="Embed" ProgID="Equation.3" ShapeID="_x0000_i1198" DrawAspect="Content" ObjectID="_1574668099" r:id="rId397"/>
        </w:object>
      </w:r>
      <w:r w:rsidRPr="00AC41C1">
        <w:rPr>
          <w:sz w:val="24"/>
        </w:rPr>
        <w:t>引入的标准不确定度分量</w:t>
      </w:r>
      <w:r w:rsidRPr="00AC41C1">
        <w:rPr>
          <w:position w:val="-10"/>
          <w:szCs w:val="21"/>
        </w:rPr>
        <w:object w:dxaOrig="240" w:dyaOrig="340">
          <v:shape id="_x0000_i1199" type="#_x0000_t75" style="width:12pt;height:17.25pt" o:ole="">
            <v:imagedata r:id="rId398" o:title=""/>
          </v:shape>
          <o:OLEObject Type="Embed" ProgID="Equation.3" ShapeID="_x0000_i1199" DrawAspect="Content" ObjectID="_1574668100" r:id="rId399"/>
        </w:object>
      </w:r>
    </w:p>
    <w:p w:rsidR="000F329F" w:rsidRPr="00AC41C1" w:rsidRDefault="000F329F" w:rsidP="004141AC">
      <w:pPr>
        <w:adjustRightInd w:val="0"/>
        <w:snapToGrid w:val="0"/>
        <w:spacing w:line="360" w:lineRule="auto"/>
        <w:jc w:val="left"/>
        <w:rPr>
          <w:sz w:val="24"/>
        </w:rPr>
      </w:pPr>
      <w:r w:rsidRPr="00095831">
        <w:rPr>
          <w:rFonts w:ascii="宋体" w:hAnsi="宋体" w:hint="eastAsia"/>
          <w:sz w:val="24"/>
        </w:rPr>
        <w:t xml:space="preserve">C.6.3.1.1 </w:t>
      </w:r>
      <w:r w:rsidRPr="00AC41C1">
        <w:rPr>
          <w:sz w:val="24"/>
        </w:rPr>
        <w:t>湿度传感器示值重复性引入的标准不确定度分量</w:t>
      </w:r>
      <w:r w:rsidRPr="00AC41C1">
        <w:rPr>
          <w:position w:val="-12"/>
        </w:rPr>
        <w:object w:dxaOrig="300" w:dyaOrig="360">
          <v:shape id="_x0000_i1200" type="#_x0000_t75" style="width:15pt;height:18pt" o:ole="">
            <v:imagedata r:id="rId400" o:title=""/>
          </v:shape>
          <o:OLEObject Type="Embed" ProgID="Equation.DSMT4" ShapeID="_x0000_i1200" DrawAspect="Content" ObjectID="_1574668101" r:id="rId401"/>
        </w:object>
      </w:r>
    </w:p>
    <w:p w:rsidR="000F329F" w:rsidRDefault="000F329F" w:rsidP="004141AC">
      <w:pPr>
        <w:autoSpaceDE w:val="0"/>
        <w:autoSpaceDN w:val="0"/>
        <w:adjustRightInd w:val="0"/>
        <w:snapToGrid w:val="0"/>
        <w:spacing w:line="360" w:lineRule="auto"/>
        <w:ind w:firstLineChars="200" w:firstLine="480"/>
        <w:jc w:val="left"/>
        <w:rPr>
          <w:sz w:val="24"/>
        </w:rPr>
      </w:pPr>
      <w:r w:rsidRPr="00AC41C1">
        <w:rPr>
          <w:sz w:val="24"/>
        </w:rPr>
        <w:t>设定温度为</w:t>
      </w:r>
      <w:r w:rsidRPr="00AC41C1">
        <w:rPr>
          <w:sz w:val="24"/>
        </w:rPr>
        <w:t>20</w:t>
      </w:r>
      <w:r w:rsidRPr="00AC41C1">
        <w:rPr>
          <w:rFonts w:ascii="宋体" w:hAnsi="宋体"/>
          <w:sz w:val="24"/>
        </w:rPr>
        <w:t>℃</w:t>
      </w:r>
      <w:r w:rsidRPr="00AC41C1">
        <w:rPr>
          <w:sz w:val="24"/>
        </w:rPr>
        <w:t>，平衡后按湿度逐渐上升的顺序测量各点湿度，重复进行</w:t>
      </w:r>
      <w:r w:rsidRPr="00AC41C1">
        <w:rPr>
          <w:sz w:val="24"/>
        </w:rPr>
        <w:t>10</w:t>
      </w:r>
      <w:r w:rsidRPr="00AC41C1">
        <w:rPr>
          <w:sz w:val="24"/>
        </w:rPr>
        <w:t>次，测量数据如</w:t>
      </w:r>
      <w:r>
        <w:rPr>
          <w:rFonts w:hint="eastAsia"/>
          <w:sz w:val="24"/>
        </w:rPr>
        <w:t>下</w:t>
      </w:r>
      <w:r w:rsidRPr="00AC41C1">
        <w:rPr>
          <w:sz w:val="24"/>
        </w:rPr>
        <w:t>表</w:t>
      </w:r>
      <w:r>
        <w:rPr>
          <w:rFonts w:hint="eastAsia"/>
          <w:sz w:val="24"/>
        </w:rPr>
        <w:t>：</w:t>
      </w:r>
    </w:p>
    <w:p w:rsidR="000F329F" w:rsidRPr="00C26F85" w:rsidRDefault="000F329F" w:rsidP="004141AC">
      <w:pPr>
        <w:autoSpaceDE w:val="0"/>
        <w:autoSpaceDN w:val="0"/>
        <w:adjustRightInd w:val="0"/>
        <w:snapToGrid w:val="0"/>
        <w:spacing w:line="360" w:lineRule="auto"/>
        <w:ind w:firstLineChars="3400" w:firstLine="7140"/>
        <w:jc w:val="left"/>
        <w:rPr>
          <w:szCs w:val="21"/>
        </w:rPr>
      </w:pPr>
      <w:r w:rsidRPr="00C26F85">
        <w:rPr>
          <w:szCs w:val="21"/>
        </w:rPr>
        <w:t>（单位：</w:t>
      </w:r>
      <w:r w:rsidRPr="00C26F85">
        <w:rPr>
          <w:szCs w:val="21"/>
        </w:rPr>
        <w:t>%RH</w:t>
      </w:r>
      <w:r w:rsidRPr="00C26F85">
        <w:rPr>
          <w:szCs w:val="21"/>
        </w:rPr>
        <w:t>）</w:t>
      </w:r>
    </w:p>
    <w:tbl>
      <w:tblPr>
        <w:tblW w:w="892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
        <w:gridCol w:w="621"/>
        <w:gridCol w:w="621"/>
        <w:gridCol w:w="622"/>
        <w:gridCol w:w="622"/>
        <w:gridCol w:w="622"/>
        <w:gridCol w:w="622"/>
        <w:gridCol w:w="622"/>
        <w:gridCol w:w="622"/>
        <w:gridCol w:w="622"/>
        <w:gridCol w:w="622"/>
        <w:gridCol w:w="711"/>
        <w:gridCol w:w="1169"/>
      </w:tblGrid>
      <w:tr w:rsidR="000F329F" w:rsidRPr="00D665EF" w:rsidTr="000F329F">
        <w:trPr>
          <w:trHeight w:val="397"/>
        </w:trPr>
        <w:tc>
          <w:tcPr>
            <w:tcW w:w="827"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测量点</w:t>
            </w:r>
          </w:p>
        </w:tc>
        <w:tc>
          <w:tcPr>
            <w:tcW w:w="621"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1</w:t>
            </w:r>
          </w:p>
        </w:tc>
        <w:tc>
          <w:tcPr>
            <w:tcW w:w="621"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2</w:t>
            </w:r>
          </w:p>
        </w:tc>
        <w:tc>
          <w:tcPr>
            <w:tcW w:w="622"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3</w:t>
            </w:r>
          </w:p>
        </w:tc>
        <w:tc>
          <w:tcPr>
            <w:tcW w:w="622"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4</w:t>
            </w:r>
          </w:p>
        </w:tc>
        <w:tc>
          <w:tcPr>
            <w:tcW w:w="622"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5</w:t>
            </w:r>
          </w:p>
        </w:tc>
        <w:tc>
          <w:tcPr>
            <w:tcW w:w="622"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6</w:t>
            </w:r>
          </w:p>
        </w:tc>
        <w:tc>
          <w:tcPr>
            <w:tcW w:w="622"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7</w:t>
            </w:r>
          </w:p>
        </w:tc>
        <w:tc>
          <w:tcPr>
            <w:tcW w:w="622"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8</w:t>
            </w:r>
          </w:p>
        </w:tc>
        <w:tc>
          <w:tcPr>
            <w:tcW w:w="622" w:type="dxa"/>
            <w:tcBorders>
              <w:right w:val="single" w:sz="4" w:space="0" w:color="auto"/>
            </w:tcBorders>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9</w:t>
            </w:r>
          </w:p>
        </w:tc>
        <w:tc>
          <w:tcPr>
            <w:tcW w:w="622"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10</w:t>
            </w:r>
          </w:p>
        </w:tc>
        <w:tc>
          <w:tcPr>
            <w:tcW w:w="711"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均值</w:t>
            </w:r>
          </w:p>
        </w:tc>
        <w:tc>
          <w:tcPr>
            <w:tcW w:w="1169"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sz w:val="18"/>
                <w:szCs w:val="18"/>
              </w:rPr>
              <w:t>标准偏差s</w:t>
            </w:r>
          </w:p>
        </w:tc>
      </w:tr>
      <w:tr w:rsidR="000F329F" w:rsidRPr="00D665EF" w:rsidTr="000F329F">
        <w:trPr>
          <w:trHeight w:val="397"/>
        </w:trPr>
        <w:tc>
          <w:tcPr>
            <w:tcW w:w="827"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hint="eastAsia"/>
                <w:sz w:val="18"/>
                <w:szCs w:val="18"/>
              </w:rPr>
              <w:t>45</w:t>
            </w:r>
          </w:p>
        </w:tc>
        <w:tc>
          <w:tcPr>
            <w:tcW w:w="621"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w:t>
            </w:r>
          </w:p>
        </w:tc>
        <w:tc>
          <w:tcPr>
            <w:tcW w:w="621"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45.2</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45.2</w:t>
            </w:r>
          </w:p>
        </w:tc>
        <w:tc>
          <w:tcPr>
            <w:tcW w:w="622" w:type="dxa"/>
            <w:tcBorders>
              <w:righ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w:t>
            </w:r>
          </w:p>
        </w:tc>
        <w:tc>
          <w:tcPr>
            <w:tcW w:w="622"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w:t>
            </w:r>
          </w:p>
        </w:tc>
        <w:tc>
          <w:tcPr>
            <w:tcW w:w="711"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45.12</w:t>
            </w:r>
          </w:p>
        </w:tc>
        <w:tc>
          <w:tcPr>
            <w:tcW w:w="1169"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 xml:space="preserve">0.04 </w:t>
            </w:r>
          </w:p>
        </w:tc>
      </w:tr>
      <w:tr w:rsidR="000F329F" w:rsidRPr="00D665EF" w:rsidTr="000F329F">
        <w:trPr>
          <w:trHeight w:val="397"/>
        </w:trPr>
        <w:tc>
          <w:tcPr>
            <w:tcW w:w="827"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hint="eastAsia"/>
                <w:sz w:val="18"/>
                <w:szCs w:val="18"/>
              </w:rPr>
              <w:t>65</w:t>
            </w:r>
          </w:p>
        </w:tc>
        <w:tc>
          <w:tcPr>
            <w:tcW w:w="621"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65.3</w:t>
            </w:r>
          </w:p>
        </w:tc>
        <w:tc>
          <w:tcPr>
            <w:tcW w:w="621"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65.4</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65.4</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65.5</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65.4</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65.5</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65.4</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65.3</w:t>
            </w:r>
          </w:p>
        </w:tc>
        <w:tc>
          <w:tcPr>
            <w:tcW w:w="622" w:type="dxa"/>
            <w:tcBorders>
              <w:righ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65.3</w:t>
            </w:r>
          </w:p>
        </w:tc>
        <w:tc>
          <w:tcPr>
            <w:tcW w:w="622"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65.4</w:t>
            </w:r>
          </w:p>
        </w:tc>
        <w:tc>
          <w:tcPr>
            <w:tcW w:w="711"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65.39</w:t>
            </w:r>
          </w:p>
        </w:tc>
        <w:tc>
          <w:tcPr>
            <w:tcW w:w="1169"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 xml:space="preserve">0.07 </w:t>
            </w:r>
          </w:p>
        </w:tc>
      </w:tr>
      <w:tr w:rsidR="000F329F" w:rsidRPr="00D665EF" w:rsidTr="000F329F">
        <w:trPr>
          <w:trHeight w:val="397"/>
        </w:trPr>
        <w:tc>
          <w:tcPr>
            <w:tcW w:w="827" w:type="dxa"/>
            <w:vAlign w:val="center"/>
          </w:tcPr>
          <w:p w:rsidR="000F329F" w:rsidRPr="00D665EF" w:rsidRDefault="000F329F" w:rsidP="004141AC">
            <w:pPr>
              <w:adjustRightInd w:val="0"/>
              <w:snapToGrid w:val="0"/>
              <w:spacing w:line="360" w:lineRule="auto"/>
              <w:jc w:val="center"/>
              <w:rPr>
                <w:rFonts w:ascii="宋体" w:hAnsi="宋体"/>
                <w:sz w:val="18"/>
                <w:szCs w:val="18"/>
              </w:rPr>
            </w:pPr>
            <w:r w:rsidRPr="00D665EF">
              <w:rPr>
                <w:rFonts w:ascii="宋体" w:hAnsi="宋体" w:hint="eastAsia"/>
                <w:sz w:val="18"/>
                <w:szCs w:val="18"/>
              </w:rPr>
              <w:t>85</w:t>
            </w:r>
          </w:p>
        </w:tc>
        <w:tc>
          <w:tcPr>
            <w:tcW w:w="621"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621"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622" w:type="dxa"/>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84.5</w:t>
            </w:r>
          </w:p>
        </w:tc>
        <w:tc>
          <w:tcPr>
            <w:tcW w:w="622" w:type="dxa"/>
            <w:tcBorders>
              <w:righ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622"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84.6</w:t>
            </w:r>
          </w:p>
        </w:tc>
        <w:tc>
          <w:tcPr>
            <w:tcW w:w="711"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84.59</w:t>
            </w:r>
          </w:p>
        </w:tc>
        <w:tc>
          <w:tcPr>
            <w:tcW w:w="1169" w:type="dxa"/>
            <w:tcBorders>
              <w:left w:val="single" w:sz="4" w:space="0" w:color="auto"/>
            </w:tcBorders>
            <w:vAlign w:val="center"/>
          </w:tcPr>
          <w:p w:rsidR="000F329F" w:rsidRPr="00D665EF" w:rsidRDefault="000F329F" w:rsidP="004141AC">
            <w:pPr>
              <w:adjustRightInd w:val="0"/>
              <w:snapToGrid w:val="0"/>
              <w:spacing w:line="360" w:lineRule="auto"/>
              <w:jc w:val="center"/>
              <w:rPr>
                <w:rFonts w:ascii="宋体" w:hAnsi="宋体" w:cs="宋体"/>
                <w:color w:val="000000"/>
                <w:sz w:val="18"/>
                <w:szCs w:val="18"/>
              </w:rPr>
            </w:pPr>
            <w:r w:rsidRPr="00D665EF">
              <w:rPr>
                <w:rFonts w:ascii="宋体" w:hAnsi="宋体" w:hint="eastAsia"/>
                <w:color w:val="000000"/>
                <w:sz w:val="18"/>
                <w:szCs w:val="18"/>
              </w:rPr>
              <w:t xml:space="preserve">0.03 </w:t>
            </w:r>
          </w:p>
        </w:tc>
      </w:tr>
    </w:tbl>
    <w:p w:rsidR="000F329F" w:rsidRPr="00AC41C1" w:rsidRDefault="000F329F" w:rsidP="00441EE8">
      <w:pPr>
        <w:adjustRightInd w:val="0"/>
        <w:snapToGrid w:val="0"/>
        <w:spacing w:line="360" w:lineRule="auto"/>
        <w:rPr>
          <w:sz w:val="24"/>
        </w:rPr>
      </w:pPr>
      <w:r w:rsidRPr="00AC41C1">
        <w:rPr>
          <w:sz w:val="24"/>
        </w:rPr>
        <w:t>实际工作中测量</w:t>
      </w:r>
      <w:r w:rsidRPr="00AC41C1">
        <w:rPr>
          <w:sz w:val="24"/>
        </w:rPr>
        <w:t>1</w:t>
      </w:r>
      <w:r w:rsidRPr="00AC41C1">
        <w:rPr>
          <w:sz w:val="24"/>
        </w:rPr>
        <w:t>次，则</w:t>
      </w:r>
      <w:r>
        <w:rPr>
          <w:sz w:val="24"/>
        </w:rPr>
        <w:t>由公式</w:t>
      </w:r>
      <w:r>
        <w:rPr>
          <w:rFonts w:hint="eastAsia"/>
          <w:sz w:val="24"/>
        </w:rPr>
        <w:t>，</w:t>
      </w:r>
      <w:r w:rsidRPr="00AC41C1">
        <w:rPr>
          <w:sz w:val="24"/>
        </w:rPr>
        <w:t xml:space="preserve"> </w:t>
      </w:r>
    </w:p>
    <w:p w:rsidR="000F329F" w:rsidRPr="00AC41C1" w:rsidRDefault="000F329F" w:rsidP="004141AC">
      <w:pPr>
        <w:adjustRightInd w:val="0"/>
        <w:snapToGrid w:val="0"/>
        <w:spacing w:line="360" w:lineRule="auto"/>
        <w:jc w:val="center"/>
        <w:rPr>
          <w:sz w:val="24"/>
        </w:rPr>
      </w:pPr>
      <w:r w:rsidRPr="00AC41C1">
        <w:rPr>
          <w:position w:val="-12"/>
          <w:sz w:val="24"/>
        </w:rPr>
        <w:object w:dxaOrig="680" w:dyaOrig="360">
          <v:shape id="_x0000_i1201" type="#_x0000_t75" style="width:33.75pt;height:18pt" o:ole="">
            <v:imagedata r:id="rId402" o:title=""/>
          </v:shape>
          <o:OLEObject Type="Embed" ProgID="Equation.DSMT4" ShapeID="_x0000_i1201" DrawAspect="Content" ObjectID="_1574668102" r:id="rId403"/>
        </w:object>
      </w:r>
    </w:p>
    <w:p w:rsidR="000F329F" w:rsidRDefault="000F329F" w:rsidP="004141AC">
      <w:pPr>
        <w:adjustRightInd w:val="0"/>
        <w:snapToGrid w:val="0"/>
        <w:spacing w:line="360" w:lineRule="auto"/>
        <w:rPr>
          <w:position w:val="-28"/>
          <w:sz w:val="24"/>
        </w:rPr>
      </w:pPr>
      <w:r>
        <w:rPr>
          <w:rFonts w:hint="eastAsia"/>
          <w:position w:val="-28"/>
          <w:sz w:val="24"/>
        </w:rPr>
        <w:t>可以</w:t>
      </w:r>
      <w:r w:rsidRPr="00AC41C1">
        <w:rPr>
          <w:position w:val="-28"/>
          <w:sz w:val="24"/>
        </w:rPr>
        <w:t>得到各测量点重复性引入的标准不确定度分量</w:t>
      </w:r>
      <w:r>
        <w:rPr>
          <w:rFonts w:hint="eastAsia"/>
          <w:position w:val="-28"/>
          <w:sz w:val="24"/>
        </w:rPr>
        <w:t>如下表：</w:t>
      </w:r>
    </w:p>
    <w:tbl>
      <w:tblPr>
        <w:tblW w:w="4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268"/>
      </w:tblGrid>
      <w:tr w:rsidR="000F329F" w:rsidRPr="00AC41C1" w:rsidTr="00F4307C">
        <w:trPr>
          <w:trHeight w:val="397"/>
          <w:jc w:val="center"/>
        </w:trPr>
        <w:tc>
          <w:tcPr>
            <w:tcW w:w="2268" w:type="dxa"/>
            <w:vAlign w:val="center"/>
          </w:tcPr>
          <w:p w:rsidR="000F329F" w:rsidRPr="00AC41C1" w:rsidRDefault="000F329F" w:rsidP="004141AC">
            <w:pPr>
              <w:adjustRightInd w:val="0"/>
              <w:snapToGrid w:val="0"/>
              <w:spacing w:line="360" w:lineRule="auto"/>
              <w:jc w:val="center"/>
              <w:rPr>
                <w:szCs w:val="21"/>
              </w:rPr>
            </w:pPr>
            <w:r w:rsidRPr="00AC41C1">
              <w:rPr>
                <w:szCs w:val="21"/>
              </w:rPr>
              <w:t>测量点（</w:t>
            </w:r>
            <w:r w:rsidRPr="00AC41C1">
              <w:rPr>
                <w:szCs w:val="21"/>
              </w:rPr>
              <w:t>%RH</w:t>
            </w:r>
            <w:r w:rsidRPr="00AC41C1">
              <w:rPr>
                <w:szCs w:val="21"/>
              </w:rPr>
              <w:t>）</w:t>
            </w:r>
          </w:p>
        </w:tc>
        <w:tc>
          <w:tcPr>
            <w:tcW w:w="2268" w:type="dxa"/>
            <w:vAlign w:val="center"/>
          </w:tcPr>
          <w:p w:rsidR="000F329F" w:rsidRPr="00AC41C1" w:rsidRDefault="000F329F" w:rsidP="004141AC">
            <w:pPr>
              <w:adjustRightInd w:val="0"/>
              <w:snapToGrid w:val="0"/>
              <w:spacing w:line="360" w:lineRule="auto"/>
              <w:jc w:val="center"/>
              <w:rPr>
                <w:szCs w:val="21"/>
              </w:rPr>
            </w:pPr>
            <w:r w:rsidRPr="00AC41C1">
              <w:rPr>
                <w:position w:val="-12"/>
              </w:rPr>
              <w:object w:dxaOrig="300" w:dyaOrig="360">
                <v:shape id="_x0000_i1202" type="#_x0000_t75" style="width:15pt;height:18pt" o:ole="">
                  <v:imagedata r:id="rId400" o:title=""/>
                </v:shape>
                <o:OLEObject Type="Embed" ProgID="Equation.DSMT4" ShapeID="_x0000_i1202" DrawAspect="Content" ObjectID="_1574668103" r:id="rId404"/>
              </w:object>
            </w:r>
            <w:r w:rsidRPr="00AC41C1">
              <w:rPr>
                <w:szCs w:val="21"/>
              </w:rPr>
              <w:t>（</w:t>
            </w:r>
            <w:r w:rsidRPr="00AC41C1">
              <w:rPr>
                <w:szCs w:val="21"/>
              </w:rPr>
              <w:t>%RH</w:t>
            </w:r>
            <w:r w:rsidRPr="00AC41C1">
              <w:rPr>
                <w:szCs w:val="21"/>
              </w:rPr>
              <w:t>）</w:t>
            </w:r>
          </w:p>
        </w:tc>
      </w:tr>
      <w:tr w:rsidR="000F329F" w:rsidRPr="00AC41C1" w:rsidTr="00F4307C">
        <w:trPr>
          <w:trHeight w:val="397"/>
          <w:jc w:val="center"/>
        </w:trPr>
        <w:tc>
          <w:tcPr>
            <w:tcW w:w="2268" w:type="dxa"/>
            <w:vAlign w:val="center"/>
          </w:tcPr>
          <w:p w:rsidR="000F329F" w:rsidRPr="000F329F" w:rsidRDefault="000F329F" w:rsidP="004141AC">
            <w:pPr>
              <w:adjustRightInd w:val="0"/>
              <w:snapToGrid w:val="0"/>
              <w:spacing w:line="360" w:lineRule="auto"/>
              <w:jc w:val="center"/>
              <w:rPr>
                <w:rFonts w:ascii="宋体" w:hAnsi="宋体"/>
                <w:szCs w:val="21"/>
              </w:rPr>
            </w:pPr>
            <w:r w:rsidRPr="000F329F">
              <w:rPr>
                <w:rFonts w:ascii="宋体" w:hAnsi="宋体" w:hint="eastAsia"/>
                <w:szCs w:val="21"/>
              </w:rPr>
              <w:t>45</w:t>
            </w:r>
          </w:p>
        </w:tc>
        <w:tc>
          <w:tcPr>
            <w:tcW w:w="2268" w:type="dxa"/>
            <w:vAlign w:val="center"/>
          </w:tcPr>
          <w:p w:rsidR="000F329F" w:rsidRPr="000F329F" w:rsidRDefault="000F329F" w:rsidP="004141AC">
            <w:pPr>
              <w:adjustRightInd w:val="0"/>
              <w:snapToGrid w:val="0"/>
              <w:spacing w:line="360" w:lineRule="auto"/>
              <w:jc w:val="center"/>
              <w:rPr>
                <w:rFonts w:ascii="宋体" w:hAnsi="宋体" w:cs="宋体"/>
                <w:color w:val="000000"/>
                <w:szCs w:val="21"/>
              </w:rPr>
            </w:pPr>
            <w:r w:rsidRPr="000F329F">
              <w:rPr>
                <w:rFonts w:hint="eastAsia"/>
                <w:color w:val="000000"/>
                <w:szCs w:val="21"/>
              </w:rPr>
              <w:t xml:space="preserve">0.04 </w:t>
            </w:r>
          </w:p>
        </w:tc>
      </w:tr>
      <w:tr w:rsidR="000F329F" w:rsidRPr="00AC41C1" w:rsidTr="00F4307C">
        <w:trPr>
          <w:trHeight w:val="397"/>
          <w:jc w:val="center"/>
        </w:trPr>
        <w:tc>
          <w:tcPr>
            <w:tcW w:w="2268" w:type="dxa"/>
            <w:vAlign w:val="center"/>
          </w:tcPr>
          <w:p w:rsidR="000F329F" w:rsidRPr="000F329F" w:rsidRDefault="000F329F" w:rsidP="004141AC">
            <w:pPr>
              <w:adjustRightInd w:val="0"/>
              <w:snapToGrid w:val="0"/>
              <w:spacing w:line="360" w:lineRule="auto"/>
              <w:jc w:val="center"/>
              <w:rPr>
                <w:rFonts w:ascii="宋体" w:hAnsi="宋体"/>
                <w:szCs w:val="21"/>
              </w:rPr>
            </w:pPr>
            <w:r w:rsidRPr="000F329F">
              <w:rPr>
                <w:rFonts w:ascii="宋体" w:hAnsi="宋体" w:hint="eastAsia"/>
                <w:szCs w:val="21"/>
              </w:rPr>
              <w:t>65</w:t>
            </w:r>
          </w:p>
        </w:tc>
        <w:tc>
          <w:tcPr>
            <w:tcW w:w="2268" w:type="dxa"/>
            <w:vAlign w:val="center"/>
          </w:tcPr>
          <w:p w:rsidR="000F329F" w:rsidRPr="000F329F" w:rsidRDefault="000F329F" w:rsidP="004141AC">
            <w:pPr>
              <w:adjustRightInd w:val="0"/>
              <w:snapToGrid w:val="0"/>
              <w:spacing w:line="360" w:lineRule="auto"/>
              <w:jc w:val="center"/>
              <w:rPr>
                <w:rFonts w:ascii="宋体" w:hAnsi="宋体" w:cs="宋体"/>
                <w:color w:val="000000"/>
                <w:szCs w:val="21"/>
              </w:rPr>
            </w:pPr>
            <w:r w:rsidRPr="000F329F">
              <w:rPr>
                <w:rFonts w:hint="eastAsia"/>
                <w:color w:val="000000"/>
                <w:szCs w:val="21"/>
              </w:rPr>
              <w:t xml:space="preserve">0.07 </w:t>
            </w:r>
          </w:p>
        </w:tc>
      </w:tr>
      <w:tr w:rsidR="000F329F" w:rsidRPr="00AC41C1" w:rsidTr="00F4307C">
        <w:trPr>
          <w:trHeight w:val="397"/>
          <w:jc w:val="center"/>
        </w:trPr>
        <w:tc>
          <w:tcPr>
            <w:tcW w:w="2268" w:type="dxa"/>
            <w:vAlign w:val="center"/>
          </w:tcPr>
          <w:p w:rsidR="000F329F" w:rsidRPr="000F329F" w:rsidRDefault="000F329F" w:rsidP="004141AC">
            <w:pPr>
              <w:adjustRightInd w:val="0"/>
              <w:snapToGrid w:val="0"/>
              <w:spacing w:line="360" w:lineRule="auto"/>
              <w:jc w:val="center"/>
              <w:rPr>
                <w:rFonts w:ascii="宋体" w:hAnsi="宋体"/>
                <w:szCs w:val="21"/>
              </w:rPr>
            </w:pPr>
            <w:r w:rsidRPr="000F329F">
              <w:rPr>
                <w:rFonts w:ascii="宋体" w:hAnsi="宋体" w:hint="eastAsia"/>
                <w:szCs w:val="21"/>
              </w:rPr>
              <w:t>85</w:t>
            </w:r>
          </w:p>
        </w:tc>
        <w:tc>
          <w:tcPr>
            <w:tcW w:w="2268" w:type="dxa"/>
            <w:vAlign w:val="center"/>
          </w:tcPr>
          <w:p w:rsidR="000F329F" w:rsidRPr="000F329F" w:rsidRDefault="000F329F" w:rsidP="004141AC">
            <w:pPr>
              <w:adjustRightInd w:val="0"/>
              <w:snapToGrid w:val="0"/>
              <w:spacing w:line="360" w:lineRule="auto"/>
              <w:jc w:val="center"/>
              <w:rPr>
                <w:rFonts w:ascii="宋体" w:hAnsi="宋体" w:cs="宋体"/>
                <w:color w:val="000000"/>
                <w:szCs w:val="21"/>
              </w:rPr>
            </w:pPr>
            <w:r w:rsidRPr="000F329F">
              <w:rPr>
                <w:rFonts w:hint="eastAsia"/>
                <w:color w:val="000000"/>
                <w:szCs w:val="21"/>
              </w:rPr>
              <w:t xml:space="preserve">0.03 </w:t>
            </w:r>
          </w:p>
        </w:tc>
      </w:tr>
    </w:tbl>
    <w:p w:rsidR="00441EE8" w:rsidRDefault="00441EE8" w:rsidP="004141AC">
      <w:pPr>
        <w:adjustRightInd w:val="0"/>
        <w:snapToGrid w:val="0"/>
        <w:spacing w:line="360" w:lineRule="auto"/>
        <w:rPr>
          <w:rFonts w:ascii="宋体" w:hAnsi="宋体"/>
          <w:sz w:val="24"/>
        </w:rPr>
      </w:pPr>
    </w:p>
    <w:p w:rsidR="000F329F" w:rsidRPr="00092090" w:rsidRDefault="000F329F" w:rsidP="004141AC">
      <w:pPr>
        <w:adjustRightInd w:val="0"/>
        <w:snapToGrid w:val="0"/>
        <w:spacing w:line="360" w:lineRule="auto"/>
        <w:rPr>
          <w:sz w:val="24"/>
        </w:rPr>
      </w:pPr>
      <w:r w:rsidRPr="00095831">
        <w:rPr>
          <w:rFonts w:ascii="宋体" w:hAnsi="宋体" w:hint="eastAsia"/>
          <w:sz w:val="24"/>
        </w:rPr>
        <w:t>C.6.</w:t>
      </w:r>
      <w:r w:rsidRPr="00095831">
        <w:rPr>
          <w:rFonts w:ascii="宋体" w:hAnsi="宋体"/>
          <w:sz w:val="24"/>
        </w:rPr>
        <w:t>3.1.2</w:t>
      </w:r>
      <w:r>
        <w:rPr>
          <w:sz w:val="24"/>
        </w:rPr>
        <w:t>被</w:t>
      </w:r>
      <w:r>
        <w:rPr>
          <w:rFonts w:hint="eastAsia"/>
          <w:sz w:val="24"/>
        </w:rPr>
        <w:t>校</w:t>
      </w:r>
      <w:r w:rsidRPr="00AC41C1">
        <w:rPr>
          <w:sz w:val="24"/>
        </w:rPr>
        <w:t>湿度传感器示值分辨力引入的标准不确定度分量</w:t>
      </w:r>
      <w:r w:rsidRPr="00AC41C1">
        <w:rPr>
          <w:position w:val="-12"/>
        </w:rPr>
        <w:object w:dxaOrig="320" w:dyaOrig="360">
          <v:shape id="_x0000_i1203" type="#_x0000_t75" style="width:15.75pt;height:18pt" o:ole="">
            <v:imagedata r:id="rId405" o:title=""/>
          </v:shape>
          <o:OLEObject Type="Embed" ProgID="Equation.DSMT4" ShapeID="_x0000_i1203" DrawAspect="Content" ObjectID="_1574668104" r:id="rId406"/>
        </w:object>
      </w:r>
    </w:p>
    <w:p w:rsidR="000F329F" w:rsidRPr="00AC41C1" w:rsidRDefault="000F329F" w:rsidP="004141AC">
      <w:pPr>
        <w:adjustRightInd w:val="0"/>
        <w:snapToGrid w:val="0"/>
        <w:spacing w:line="360" w:lineRule="auto"/>
        <w:ind w:firstLine="420"/>
        <w:rPr>
          <w:sz w:val="24"/>
        </w:rPr>
      </w:pPr>
      <w:r>
        <w:rPr>
          <w:sz w:val="24"/>
        </w:rPr>
        <w:t>被</w:t>
      </w:r>
      <w:r>
        <w:rPr>
          <w:rFonts w:hint="eastAsia"/>
          <w:sz w:val="24"/>
        </w:rPr>
        <w:t>校</w:t>
      </w:r>
      <w:r w:rsidRPr="00AC41C1">
        <w:rPr>
          <w:sz w:val="24"/>
        </w:rPr>
        <w:t>湿度传感器示值分辨</w:t>
      </w:r>
      <w:r>
        <w:rPr>
          <w:rFonts w:hint="eastAsia"/>
          <w:sz w:val="24"/>
        </w:rPr>
        <w:t>力</w:t>
      </w:r>
      <w:r w:rsidRPr="00AC41C1">
        <w:rPr>
          <w:sz w:val="24"/>
        </w:rPr>
        <w:t>为</w:t>
      </w:r>
      <w:r w:rsidRPr="00AC41C1">
        <w:rPr>
          <w:sz w:val="24"/>
        </w:rPr>
        <w:t>0.1%RH</w:t>
      </w:r>
      <w:r w:rsidRPr="00AC41C1">
        <w:rPr>
          <w:sz w:val="24"/>
        </w:rPr>
        <w:t>，其区间半宽</w:t>
      </w:r>
      <w:r w:rsidRPr="00AC41C1">
        <w:rPr>
          <w:sz w:val="24"/>
        </w:rPr>
        <w:t>a=0.05%RH</w:t>
      </w:r>
      <w:r w:rsidRPr="00AC41C1">
        <w:rPr>
          <w:sz w:val="24"/>
        </w:rPr>
        <w:t>，认为其服从均匀分布，包含因子</w:t>
      </w:r>
      <w:r w:rsidRPr="00AC41C1">
        <w:rPr>
          <w:position w:val="-8"/>
        </w:rPr>
        <w:object w:dxaOrig="720" w:dyaOrig="360">
          <v:shape id="_x0000_i1204" type="#_x0000_t75" style="width:36pt;height:18pt" o:ole="">
            <v:imagedata r:id="rId407" o:title=""/>
          </v:shape>
          <o:OLEObject Type="Embed" ProgID="Equation.DSMT4" ShapeID="_x0000_i1204" DrawAspect="Content" ObjectID="_1574668105" r:id="rId408"/>
        </w:object>
      </w:r>
      <w:r w:rsidRPr="00AC41C1">
        <w:t>，</w:t>
      </w:r>
      <w:r w:rsidRPr="00AC41C1">
        <w:rPr>
          <w:sz w:val="24"/>
        </w:rPr>
        <w:t>则：</w:t>
      </w:r>
    </w:p>
    <w:p w:rsidR="000F329F" w:rsidRPr="00AC41C1" w:rsidRDefault="000F329F" w:rsidP="004141AC">
      <w:pPr>
        <w:adjustRightInd w:val="0"/>
        <w:snapToGrid w:val="0"/>
        <w:spacing w:line="360" w:lineRule="auto"/>
        <w:jc w:val="center"/>
        <w:rPr>
          <w:sz w:val="24"/>
        </w:rPr>
      </w:pPr>
      <w:r w:rsidRPr="00AC41C1">
        <w:rPr>
          <w:position w:val="-28"/>
        </w:rPr>
        <w:object w:dxaOrig="2640" w:dyaOrig="660">
          <v:shape id="_x0000_i1205" type="#_x0000_t75" style="width:132pt;height:33pt" o:ole="">
            <v:imagedata r:id="rId409" o:title=""/>
          </v:shape>
          <o:OLEObject Type="Embed" ProgID="Equation.DSMT4" ShapeID="_x0000_i1205" DrawAspect="Content" ObjectID="_1574668106" r:id="rId410"/>
        </w:object>
      </w:r>
    </w:p>
    <w:p w:rsidR="000F329F" w:rsidRPr="00AC41C1" w:rsidRDefault="000F329F" w:rsidP="004141AC">
      <w:pPr>
        <w:adjustRightInd w:val="0"/>
        <w:snapToGrid w:val="0"/>
        <w:spacing w:line="360" w:lineRule="auto"/>
        <w:ind w:firstLine="420"/>
        <w:rPr>
          <w:sz w:val="24"/>
        </w:rPr>
      </w:pPr>
      <w:r w:rsidRPr="00AC41C1">
        <w:rPr>
          <w:sz w:val="24"/>
        </w:rPr>
        <w:t>因</w:t>
      </w:r>
      <w:r>
        <w:rPr>
          <w:rFonts w:hint="eastAsia"/>
          <w:sz w:val="24"/>
        </w:rPr>
        <w:t>分量</w:t>
      </w:r>
      <w:r w:rsidRPr="00AC41C1">
        <w:rPr>
          <w:position w:val="-12"/>
          <w:sz w:val="24"/>
        </w:rPr>
        <w:object w:dxaOrig="300" w:dyaOrig="360">
          <v:shape id="_x0000_i1206" type="#_x0000_t75" style="width:15pt;height:18pt" o:ole="">
            <v:imagedata r:id="rId400" o:title=""/>
          </v:shape>
          <o:OLEObject Type="Embed" ProgID="Equation.DSMT4" ShapeID="_x0000_i1206" DrawAspect="Content" ObjectID="_1574668107" r:id="rId411"/>
        </w:object>
      </w:r>
      <w:r w:rsidRPr="00AC41C1">
        <w:rPr>
          <w:sz w:val="24"/>
        </w:rPr>
        <w:t>与</w:t>
      </w:r>
      <w:r w:rsidRPr="00AC41C1">
        <w:rPr>
          <w:position w:val="-12"/>
          <w:sz w:val="24"/>
        </w:rPr>
        <w:object w:dxaOrig="320" w:dyaOrig="360">
          <v:shape id="_x0000_i1207" type="#_x0000_t75" style="width:15.75pt;height:18pt" o:ole="">
            <v:imagedata r:id="rId405" o:title=""/>
          </v:shape>
          <o:OLEObject Type="Embed" ProgID="Equation.DSMT4" ShapeID="_x0000_i1207" DrawAspect="Content" ObjectID="_1574668108" r:id="rId412"/>
        </w:object>
      </w:r>
      <w:r>
        <w:rPr>
          <w:rFonts w:hint="eastAsia"/>
          <w:position w:val="-12"/>
          <w:sz w:val="24"/>
        </w:rPr>
        <w:t xml:space="preserve"> </w:t>
      </w:r>
      <w:r>
        <w:rPr>
          <w:rFonts w:hint="eastAsia"/>
          <w:sz w:val="24"/>
        </w:rPr>
        <w:t>存在重复，</w:t>
      </w:r>
      <w:proofErr w:type="gramStart"/>
      <w:r>
        <w:rPr>
          <w:rFonts w:hint="eastAsia"/>
          <w:sz w:val="24"/>
        </w:rPr>
        <w:t>固</w:t>
      </w:r>
      <w:r w:rsidRPr="00AC41C1">
        <w:rPr>
          <w:sz w:val="24"/>
        </w:rPr>
        <w:t>取大值</w:t>
      </w:r>
      <w:proofErr w:type="gramEnd"/>
      <w:r w:rsidRPr="00AC41C1">
        <w:rPr>
          <w:position w:val="-12"/>
          <w:sz w:val="24"/>
        </w:rPr>
        <w:object w:dxaOrig="300" w:dyaOrig="360">
          <v:shape id="_x0000_i1208" type="#_x0000_t75" style="width:15pt;height:18pt" o:ole="">
            <v:imagedata r:id="rId400" o:title=""/>
          </v:shape>
          <o:OLEObject Type="Embed" ProgID="Equation.DSMT4" ShapeID="_x0000_i1208" DrawAspect="Content" ObjectID="_1574668109" r:id="rId413"/>
        </w:object>
      </w:r>
      <w:r w:rsidRPr="00AC41C1">
        <w:rPr>
          <w:sz w:val="24"/>
        </w:rPr>
        <w:t>。</w:t>
      </w:r>
    </w:p>
    <w:p w:rsidR="000F329F" w:rsidRPr="00AC41C1" w:rsidRDefault="000F329F" w:rsidP="004141AC">
      <w:pPr>
        <w:adjustRightInd w:val="0"/>
        <w:snapToGrid w:val="0"/>
        <w:spacing w:line="360" w:lineRule="auto"/>
        <w:rPr>
          <w:sz w:val="24"/>
        </w:rPr>
      </w:pPr>
      <w:r w:rsidRPr="00095831">
        <w:rPr>
          <w:rFonts w:ascii="宋体" w:hAnsi="宋体" w:hint="eastAsia"/>
          <w:sz w:val="24"/>
        </w:rPr>
        <w:t>C.6.3.2</w:t>
      </w:r>
      <w:r w:rsidRPr="00AC41C1">
        <w:rPr>
          <w:kern w:val="0"/>
          <w:sz w:val="24"/>
        </w:rPr>
        <w:t>输入量</w:t>
      </w:r>
      <w:r w:rsidRPr="00AC41C1">
        <w:rPr>
          <w:position w:val="-12"/>
          <w:sz w:val="24"/>
        </w:rPr>
        <w:object w:dxaOrig="260" w:dyaOrig="360">
          <v:shape id="_x0000_i1209" type="#_x0000_t75" style="width:13.5pt;height:18.75pt" o:ole="">
            <v:imagedata r:id="rId383" o:title=""/>
          </v:shape>
          <o:OLEObject Type="Embed" ProgID="Equation.3" ShapeID="_x0000_i1209" DrawAspect="Content" ObjectID="_1574668110" r:id="rId414"/>
        </w:object>
      </w:r>
      <w:r w:rsidRPr="00AC41C1">
        <w:rPr>
          <w:sz w:val="24"/>
        </w:rPr>
        <w:t>引入的标准不确定度分量</w:t>
      </w:r>
      <w:r w:rsidRPr="00AC41C1">
        <w:rPr>
          <w:position w:val="-12"/>
        </w:rPr>
        <w:object w:dxaOrig="260" w:dyaOrig="360">
          <v:shape id="_x0000_i1210" type="#_x0000_t75" style="width:12.75pt;height:18pt" o:ole="">
            <v:imagedata r:id="rId415" o:title=""/>
          </v:shape>
          <o:OLEObject Type="Embed" ProgID="Equation.DSMT4" ShapeID="_x0000_i1210" DrawAspect="Content" ObjectID="_1574668111" r:id="rId416"/>
        </w:object>
      </w:r>
    </w:p>
    <w:p w:rsidR="000F329F" w:rsidRPr="00AC41C1" w:rsidRDefault="000F329F" w:rsidP="004141AC">
      <w:pPr>
        <w:adjustRightInd w:val="0"/>
        <w:snapToGrid w:val="0"/>
        <w:spacing w:line="360" w:lineRule="auto"/>
        <w:rPr>
          <w:sz w:val="24"/>
        </w:rPr>
      </w:pPr>
      <w:r w:rsidRPr="00095831">
        <w:rPr>
          <w:rFonts w:ascii="宋体" w:hAnsi="宋体" w:hint="eastAsia"/>
          <w:sz w:val="24"/>
        </w:rPr>
        <w:t>C.6.3.2.1</w:t>
      </w:r>
      <w:r w:rsidRPr="00AC41C1">
        <w:rPr>
          <w:sz w:val="24"/>
        </w:rPr>
        <w:t>精密露点</w:t>
      </w:r>
      <w:proofErr w:type="gramStart"/>
      <w:r w:rsidRPr="00AC41C1">
        <w:rPr>
          <w:sz w:val="24"/>
        </w:rPr>
        <w:t>仪最大</w:t>
      </w:r>
      <w:proofErr w:type="gramEnd"/>
      <w:r w:rsidRPr="00AC41C1">
        <w:rPr>
          <w:sz w:val="24"/>
        </w:rPr>
        <w:t>允许误差引入的标准不确定度分量</w:t>
      </w:r>
      <w:r w:rsidRPr="00AC41C1">
        <w:rPr>
          <w:position w:val="-12"/>
        </w:rPr>
        <w:object w:dxaOrig="320" w:dyaOrig="360">
          <v:shape id="_x0000_i1211" type="#_x0000_t75" style="width:15.75pt;height:18pt" o:ole="">
            <v:imagedata r:id="rId391" o:title=""/>
          </v:shape>
          <o:OLEObject Type="Embed" ProgID="Equation.DSMT4" ShapeID="_x0000_i1211" DrawAspect="Content" ObjectID="_1574668112" r:id="rId417"/>
        </w:object>
      </w:r>
      <w:r w:rsidRPr="00AC41C1">
        <w:rPr>
          <w:sz w:val="24"/>
        </w:rPr>
        <w:t xml:space="preserve"> </w:t>
      </w:r>
    </w:p>
    <w:p w:rsidR="000F329F" w:rsidRPr="00AC41C1" w:rsidRDefault="00441EE8" w:rsidP="004141AC">
      <w:pPr>
        <w:adjustRightInd w:val="0"/>
        <w:snapToGrid w:val="0"/>
        <w:spacing w:line="360" w:lineRule="auto"/>
        <w:ind w:firstLine="420"/>
        <w:rPr>
          <w:kern w:val="0"/>
          <w:sz w:val="24"/>
        </w:rPr>
      </w:pPr>
      <w:r>
        <w:rPr>
          <w:kern w:val="0"/>
          <w:sz w:val="24"/>
        </w:rPr>
        <w:t>由仪器说明书可知，</w:t>
      </w:r>
      <w:r w:rsidR="000F329F" w:rsidRPr="00AC41C1">
        <w:rPr>
          <w:kern w:val="0"/>
          <w:sz w:val="24"/>
        </w:rPr>
        <w:t>精密露点仪露点温度为</w:t>
      </w:r>
      <w:r w:rsidR="000F329F" w:rsidRPr="00AC41C1">
        <w:rPr>
          <w:kern w:val="0"/>
          <w:sz w:val="24"/>
        </w:rPr>
        <w:t>±0.2</w:t>
      </w:r>
      <w:r w:rsidR="000F329F" w:rsidRPr="00AC41C1">
        <w:rPr>
          <w:rFonts w:hAnsi="宋体"/>
          <w:kern w:val="0"/>
          <w:sz w:val="24"/>
        </w:rPr>
        <w:t>℃</w:t>
      </w:r>
      <w:r w:rsidR="000F329F">
        <w:rPr>
          <w:kern w:val="0"/>
          <w:sz w:val="24"/>
        </w:rPr>
        <w:t>，查表可得在各测量点</w:t>
      </w:r>
      <w:r w:rsidR="000F329F" w:rsidRPr="00AC41C1">
        <w:rPr>
          <w:kern w:val="0"/>
          <w:sz w:val="24"/>
        </w:rPr>
        <w:t>上精密露点仪的最大允许误差，</w:t>
      </w:r>
      <w:r w:rsidR="000F329F" w:rsidRPr="00AC41C1">
        <w:rPr>
          <w:sz w:val="24"/>
        </w:rPr>
        <w:t>认为其服从均匀分布，包含因子</w:t>
      </w:r>
      <w:r w:rsidR="000F329F" w:rsidRPr="00AC41C1">
        <w:rPr>
          <w:position w:val="-8"/>
          <w:sz w:val="24"/>
        </w:rPr>
        <w:object w:dxaOrig="720" w:dyaOrig="360">
          <v:shape id="_x0000_i1212" type="#_x0000_t75" style="width:36pt;height:18pt" o:ole="">
            <v:imagedata r:id="rId407" o:title=""/>
          </v:shape>
          <o:OLEObject Type="Embed" ProgID="Equation.DSMT4" ShapeID="_x0000_i1212" DrawAspect="Content" ObjectID="_1574668113" r:id="rId418"/>
        </w:object>
      </w:r>
      <w:r w:rsidR="000F329F" w:rsidRPr="00AC41C1">
        <w:rPr>
          <w:sz w:val="24"/>
        </w:rPr>
        <w:t>，</w:t>
      </w:r>
      <w:r w:rsidR="000F329F" w:rsidRPr="00AC41C1">
        <w:rPr>
          <w:kern w:val="0"/>
          <w:sz w:val="24"/>
        </w:rPr>
        <w:t>由公式：</w:t>
      </w:r>
    </w:p>
    <w:p w:rsidR="000F329F" w:rsidRPr="00AC41C1" w:rsidRDefault="000F329F" w:rsidP="004141AC">
      <w:pPr>
        <w:adjustRightInd w:val="0"/>
        <w:snapToGrid w:val="0"/>
        <w:spacing w:line="360" w:lineRule="auto"/>
        <w:ind w:firstLine="420"/>
        <w:jc w:val="center"/>
        <w:rPr>
          <w:sz w:val="24"/>
        </w:rPr>
      </w:pPr>
      <w:r w:rsidRPr="00AC41C1">
        <w:rPr>
          <w:position w:val="-24"/>
          <w:sz w:val="24"/>
        </w:rPr>
        <w:object w:dxaOrig="760" w:dyaOrig="620">
          <v:shape id="_x0000_i1213" type="#_x0000_t75" style="width:38.25pt;height:30.75pt" o:ole="">
            <v:imagedata r:id="rId419" o:title=""/>
          </v:shape>
          <o:OLEObject Type="Embed" ProgID="Equation.DSMT4" ShapeID="_x0000_i1213" DrawAspect="Content" ObjectID="_1574668114" r:id="rId420"/>
        </w:object>
      </w:r>
    </w:p>
    <w:p w:rsidR="000F329F" w:rsidRPr="00AC41C1" w:rsidRDefault="000F329F" w:rsidP="004141AC">
      <w:pPr>
        <w:adjustRightInd w:val="0"/>
        <w:snapToGrid w:val="0"/>
        <w:spacing w:line="360" w:lineRule="auto"/>
        <w:ind w:firstLine="420"/>
        <w:rPr>
          <w:kern w:val="0"/>
          <w:sz w:val="24"/>
        </w:rPr>
      </w:pPr>
      <w:r w:rsidRPr="00AC41C1">
        <w:rPr>
          <w:sz w:val="24"/>
        </w:rPr>
        <w:t>式中：</w:t>
      </w:r>
      <w:r w:rsidRPr="00AC41C1">
        <w:rPr>
          <w:position w:val="-6"/>
          <w:sz w:val="24"/>
        </w:rPr>
        <w:object w:dxaOrig="200" w:dyaOrig="220">
          <v:shape id="_x0000_i1214" type="#_x0000_t75" style="width:9.75pt;height:11.25pt" o:ole="">
            <v:imagedata r:id="rId421" o:title=""/>
          </v:shape>
          <o:OLEObject Type="Embed" ProgID="Equation.DSMT4" ShapeID="_x0000_i1214" DrawAspect="Content" ObjectID="_1574668115" r:id="rId422"/>
        </w:object>
      </w:r>
      <w:r w:rsidRPr="00AC41C1">
        <w:rPr>
          <w:sz w:val="24"/>
        </w:rPr>
        <w:t>——</w:t>
      </w:r>
      <w:r w:rsidRPr="00AC41C1">
        <w:rPr>
          <w:kern w:val="0"/>
          <w:sz w:val="24"/>
        </w:rPr>
        <w:t>精密露点仪的最大允许误差值的区间半宽。</w:t>
      </w:r>
    </w:p>
    <w:p w:rsidR="000F329F" w:rsidRPr="00196669" w:rsidRDefault="000F329F" w:rsidP="004141AC">
      <w:pPr>
        <w:adjustRightInd w:val="0"/>
        <w:snapToGrid w:val="0"/>
        <w:spacing w:line="360" w:lineRule="auto"/>
        <w:ind w:firstLine="420"/>
        <w:rPr>
          <w:kern w:val="0"/>
          <w:sz w:val="24"/>
          <w:szCs w:val="28"/>
        </w:rPr>
      </w:pPr>
      <w:r w:rsidRPr="00196669">
        <w:rPr>
          <w:kern w:val="0"/>
          <w:sz w:val="24"/>
          <w:szCs w:val="28"/>
        </w:rPr>
        <w:t>由此可知，各测量点的标准不确定度分量如</w:t>
      </w:r>
      <w:r>
        <w:rPr>
          <w:rFonts w:hint="eastAsia"/>
          <w:kern w:val="0"/>
          <w:sz w:val="24"/>
          <w:szCs w:val="28"/>
        </w:rPr>
        <w:t>下</w:t>
      </w:r>
      <w:r w:rsidRPr="00196669">
        <w:rPr>
          <w:kern w:val="0"/>
          <w:sz w:val="24"/>
          <w:szCs w:val="28"/>
        </w:rPr>
        <w:t>表</w:t>
      </w:r>
      <w:r>
        <w:rPr>
          <w:rFonts w:hint="eastAsia"/>
          <w:kern w:val="0"/>
          <w:sz w:val="24"/>
          <w:szCs w:val="28"/>
        </w:rPr>
        <w:t>：</w:t>
      </w:r>
    </w:p>
    <w:tbl>
      <w:tblPr>
        <w:tblW w:w="68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268"/>
        <w:gridCol w:w="2268"/>
      </w:tblGrid>
      <w:tr w:rsidR="000F329F" w:rsidRPr="00AC41C1" w:rsidTr="00441EE8">
        <w:trPr>
          <w:trHeight w:val="365"/>
          <w:jc w:val="center"/>
        </w:trPr>
        <w:tc>
          <w:tcPr>
            <w:tcW w:w="2268" w:type="dxa"/>
            <w:vAlign w:val="center"/>
          </w:tcPr>
          <w:p w:rsidR="000F329F" w:rsidRPr="003F02B6" w:rsidRDefault="000F329F" w:rsidP="00441EE8">
            <w:pPr>
              <w:adjustRightInd w:val="0"/>
              <w:snapToGrid w:val="0"/>
              <w:jc w:val="center"/>
              <w:rPr>
                <w:szCs w:val="21"/>
              </w:rPr>
            </w:pPr>
            <w:r w:rsidRPr="003F02B6">
              <w:rPr>
                <w:szCs w:val="21"/>
              </w:rPr>
              <w:t>测量点（</w:t>
            </w:r>
            <w:r w:rsidRPr="003F02B6">
              <w:rPr>
                <w:kern w:val="0"/>
                <w:szCs w:val="21"/>
              </w:rPr>
              <w:t>%RH</w:t>
            </w:r>
            <w:r w:rsidRPr="003F02B6">
              <w:rPr>
                <w:szCs w:val="21"/>
              </w:rPr>
              <w:t>）</w:t>
            </w:r>
          </w:p>
        </w:tc>
        <w:tc>
          <w:tcPr>
            <w:tcW w:w="2268" w:type="dxa"/>
            <w:vAlign w:val="center"/>
          </w:tcPr>
          <w:p w:rsidR="000F329F" w:rsidRPr="003F02B6" w:rsidRDefault="000F329F" w:rsidP="00441EE8">
            <w:pPr>
              <w:adjustRightInd w:val="0"/>
              <w:snapToGrid w:val="0"/>
              <w:jc w:val="center"/>
              <w:rPr>
                <w:szCs w:val="21"/>
              </w:rPr>
            </w:pPr>
            <w:r w:rsidRPr="003F02B6">
              <w:rPr>
                <w:szCs w:val="21"/>
              </w:rPr>
              <w:t>最大允许误差（</w:t>
            </w:r>
            <w:r w:rsidRPr="003F02B6">
              <w:rPr>
                <w:kern w:val="0"/>
                <w:szCs w:val="21"/>
              </w:rPr>
              <w:t>%RH</w:t>
            </w:r>
            <w:r w:rsidRPr="003F02B6">
              <w:rPr>
                <w:szCs w:val="21"/>
              </w:rPr>
              <w:t>）</w:t>
            </w:r>
          </w:p>
        </w:tc>
        <w:tc>
          <w:tcPr>
            <w:tcW w:w="2268" w:type="dxa"/>
            <w:vAlign w:val="center"/>
          </w:tcPr>
          <w:p w:rsidR="000F329F" w:rsidRPr="003F02B6" w:rsidRDefault="000F329F" w:rsidP="00441EE8">
            <w:pPr>
              <w:adjustRightInd w:val="0"/>
              <w:snapToGrid w:val="0"/>
              <w:jc w:val="center"/>
              <w:rPr>
                <w:szCs w:val="21"/>
              </w:rPr>
            </w:pPr>
            <w:r w:rsidRPr="003F02B6">
              <w:rPr>
                <w:kern w:val="0"/>
                <w:position w:val="-12"/>
                <w:szCs w:val="21"/>
              </w:rPr>
              <w:object w:dxaOrig="320" w:dyaOrig="360">
                <v:shape id="_x0000_i1215" type="#_x0000_t75" style="width:15.75pt;height:18pt" o:ole="">
                  <v:imagedata r:id="rId423" o:title=""/>
                </v:shape>
                <o:OLEObject Type="Embed" ProgID="Equation.DSMT4" ShapeID="_x0000_i1215" DrawAspect="Content" ObjectID="_1574668116" r:id="rId424"/>
              </w:object>
            </w:r>
            <w:r w:rsidRPr="003F02B6">
              <w:rPr>
                <w:szCs w:val="21"/>
              </w:rPr>
              <w:t>（</w:t>
            </w:r>
            <w:r w:rsidRPr="003F02B6">
              <w:rPr>
                <w:kern w:val="0"/>
                <w:szCs w:val="21"/>
              </w:rPr>
              <w:t>%RH</w:t>
            </w:r>
            <w:r w:rsidRPr="003F02B6">
              <w:rPr>
                <w:szCs w:val="21"/>
              </w:rPr>
              <w:t>）</w:t>
            </w:r>
          </w:p>
        </w:tc>
      </w:tr>
      <w:tr w:rsidR="000F329F" w:rsidRPr="00AC41C1" w:rsidTr="00441EE8">
        <w:trPr>
          <w:trHeight w:val="365"/>
          <w:jc w:val="center"/>
        </w:trPr>
        <w:tc>
          <w:tcPr>
            <w:tcW w:w="2268" w:type="dxa"/>
            <w:vAlign w:val="center"/>
          </w:tcPr>
          <w:p w:rsidR="000F329F" w:rsidRPr="000F329F" w:rsidRDefault="000F329F" w:rsidP="00441EE8">
            <w:pPr>
              <w:adjustRightInd w:val="0"/>
              <w:snapToGrid w:val="0"/>
              <w:jc w:val="center"/>
              <w:rPr>
                <w:rFonts w:ascii="宋体" w:hAnsi="宋体"/>
                <w:szCs w:val="21"/>
              </w:rPr>
            </w:pPr>
            <w:r w:rsidRPr="000F329F">
              <w:rPr>
                <w:rFonts w:ascii="宋体" w:hAnsi="宋体" w:hint="eastAsia"/>
                <w:szCs w:val="21"/>
              </w:rPr>
              <w:t>45</w:t>
            </w:r>
          </w:p>
        </w:tc>
        <w:tc>
          <w:tcPr>
            <w:tcW w:w="2268" w:type="dxa"/>
            <w:vAlign w:val="center"/>
          </w:tcPr>
          <w:p w:rsidR="000F329F" w:rsidRPr="003F02B6" w:rsidRDefault="000F329F" w:rsidP="00441EE8">
            <w:pPr>
              <w:adjustRightInd w:val="0"/>
              <w:snapToGrid w:val="0"/>
              <w:jc w:val="center"/>
              <w:rPr>
                <w:szCs w:val="21"/>
              </w:rPr>
            </w:pPr>
            <w:r w:rsidRPr="003F02B6">
              <w:rPr>
                <w:szCs w:val="21"/>
              </w:rPr>
              <w:t>±0.19</w:t>
            </w:r>
          </w:p>
        </w:tc>
        <w:tc>
          <w:tcPr>
            <w:tcW w:w="2268" w:type="dxa"/>
            <w:vAlign w:val="center"/>
          </w:tcPr>
          <w:p w:rsidR="000F329F" w:rsidRPr="003F02B6" w:rsidRDefault="000F329F" w:rsidP="00441EE8">
            <w:pPr>
              <w:adjustRightInd w:val="0"/>
              <w:snapToGrid w:val="0"/>
              <w:jc w:val="center"/>
              <w:rPr>
                <w:szCs w:val="21"/>
              </w:rPr>
            </w:pPr>
            <w:r w:rsidRPr="003F02B6">
              <w:rPr>
                <w:szCs w:val="21"/>
              </w:rPr>
              <w:t>0.58</w:t>
            </w:r>
          </w:p>
        </w:tc>
      </w:tr>
      <w:tr w:rsidR="000F329F" w:rsidRPr="00AC41C1" w:rsidTr="00441EE8">
        <w:trPr>
          <w:trHeight w:val="365"/>
          <w:jc w:val="center"/>
        </w:trPr>
        <w:tc>
          <w:tcPr>
            <w:tcW w:w="2268" w:type="dxa"/>
            <w:vAlign w:val="center"/>
          </w:tcPr>
          <w:p w:rsidR="000F329F" w:rsidRPr="000F329F" w:rsidRDefault="000F329F" w:rsidP="00441EE8">
            <w:pPr>
              <w:adjustRightInd w:val="0"/>
              <w:snapToGrid w:val="0"/>
              <w:jc w:val="center"/>
              <w:rPr>
                <w:rFonts w:ascii="宋体" w:hAnsi="宋体"/>
                <w:szCs w:val="21"/>
              </w:rPr>
            </w:pPr>
            <w:r w:rsidRPr="000F329F">
              <w:rPr>
                <w:rFonts w:ascii="宋体" w:hAnsi="宋体" w:hint="eastAsia"/>
                <w:szCs w:val="21"/>
              </w:rPr>
              <w:t>65</w:t>
            </w:r>
          </w:p>
        </w:tc>
        <w:tc>
          <w:tcPr>
            <w:tcW w:w="2268" w:type="dxa"/>
            <w:vAlign w:val="center"/>
          </w:tcPr>
          <w:p w:rsidR="000F329F" w:rsidRPr="003F02B6" w:rsidRDefault="000F329F" w:rsidP="00441EE8">
            <w:pPr>
              <w:adjustRightInd w:val="0"/>
              <w:snapToGrid w:val="0"/>
              <w:jc w:val="center"/>
              <w:rPr>
                <w:szCs w:val="21"/>
              </w:rPr>
            </w:pPr>
            <w:r w:rsidRPr="003F02B6">
              <w:rPr>
                <w:szCs w:val="21"/>
              </w:rPr>
              <w:t>±0.83</w:t>
            </w:r>
          </w:p>
        </w:tc>
        <w:tc>
          <w:tcPr>
            <w:tcW w:w="2268" w:type="dxa"/>
            <w:vAlign w:val="center"/>
          </w:tcPr>
          <w:p w:rsidR="000F329F" w:rsidRPr="003F02B6" w:rsidRDefault="000F329F" w:rsidP="00441EE8">
            <w:pPr>
              <w:adjustRightInd w:val="0"/>
              <w:snapToGrid w:val="0"/>
              <w:jc w:val="center"/>
              <w:rPr>
                <w:szCs w:val="21"/>
              </w:rPr>
            </w:pPr>
            <w:r w:rsidRPr="003F02B6">
              <w:rPr>
                <w:szCs w:val="21"/>
              </w:rPr>
              <w:t>0.70</w:t>
            </w:r>
          </w:p>
        </w:tc>
      </w:tr>
      <w:tr w:rsidR="000F329F" w:rsidRPr="00AC41C1" w:rsidTr="00441EE8">
        <w:trPr>
          <w:trHeight w:val="365"/>
          <w:jc w:val="center"/>
        </w:trPr>
        <w:tc>
          <w:tcPr>
            <w:tcW w:w="2268" w:type="dxa"/>
            <w:vAlign w:val="center"/>
          </w:tcPr>
          <w:p w:rsidR="000F329F" w:rsidRPr="000F329F" w:rsidRDefault="000F329F" w:rsidP="00441EE8">
            <w:pPr>
              <w:adjustRightInd w:val="0"/>
              <w:snapToGrid w:val="0"/>
              <w:jc w:val="center"/>
              <w:rPr>
                <w:rFonts w:ascii="宋体" w:hAnsi="宋体"/>
                <w:szCs w:val="21"/>
              </w:rPr>
            </w:pPr>
            <w:r w:rsidRPr="000F329F">
              <w:rPr>
                <w:rFonts w:ascii="宋体" w:hAnsi="宋体" w:hint="eastAsia"/>
                <w:szCs w:val="21"/>
              </w:rPr>
              <w:t>85</w:t>
            </w:r>
          </w:p>
        </w:tc>
        <w:tc>
          <w:tcPr>
            <w:tcW w:w="2268" w:type="dxa"/>
            <w:vAlign w:val="center"/>
          </w:tcPr>
          <w:p w:rsidR="000F329F" w:rsidRPr="003F02B6" w:rsidRDefault="000F329F" w:rsidP="00441EE8">
            <w:pPr>
              <w:adjustRightInd w:val="0"/>
              <w:snapToGrid w:val="0"/>
              <w:jc w:val="center"/>
              <w:rPr>
                <w:szCs w:val="21"/>
              </w:rPr>
            </w:pPr>
            <w:r w:rsidRPr="003F02B6">
              <w:rPr>
                <w:szCs w:val="21"/>
              </w:rPr>
              <w:t>±1.11</w:t>
            </w:r>
          </w:p>
        </w:tc>
        <w:tc>
          <w:tcPr>
            <w:tcW w:w="2268" w:type="dxa"/>
            <w:vAlign w:val="center"/>
          </w:tcPr>
          <w:p w:rsidR="000F329F" w:rsidRPr="003F02B6" w:rsidRDefault="000F329F" w:rsidP="00441EE8">
            <w:pPr>
              <w:adjustRightInd w:val="0"/>
              <w:snapToGrid w:val="0"/>
              <w:jc w:val="center"/>
              <w:rPr>
                <w:szCs w:val="21"/>
              </w:rPr>
            </w:pPr>
            <w:r w:rsidRPr="003F02B6">
              <w:rPr>
                <w:szCs w:val="21"/>
              </w:rPr>
              <w:t>0.79</w:t>
            </w:r>
          </w:p>
        </w:tc>
      </w:tr>
    </w:tbl>
    <w:p w:rsidR="000F329F" w:rsidRDefault="000F329F" w:rsidP="004141AC">
      <w:pPr>
        <w:adjustRightInd w:val="0"/>
        <w:snapToGrid w:val="0"/>
        <w:spacing w:line="360" w:lineRule="auto"/>
        <w:rPr>
          <w:kern w:val="0"/>
          <w:sz w:val="24"/>
        </w:rPr>
      </w:pPr>
    </w:p>
    <w:p w:rsidR="000F329F" w:rsidRDefault="000F329F" w:rsidP="004141AC">
      <w:pPr>
        <w:adjustRightInd w:val="0"/>
        <w:snapToGrid w:val="0"/>
        <w:spacing w:line="360" w:lineRule="auto"/>
        <w:rPr>
          <w:kern w:val="0"/>
          <w:sz w:val="24"/>
        </w:rPr>
      </w:pPr>
      <w:r w:rsidRPr="00095831">
        <w:rPr>
          <w:rFonts w:ascii="宋体" w:hAnsi="宋体" w:hint="eastAsia"/>
          <w:sz w:val="24"/>
        </w:rPr>
        <w:t xml:space="preserve">C.6.3.2.2 </w:t>
      </w:r>
      <w:r>
        <w:rPr>
          <w:kern w:val="0"/>
          <w:sz w:val="24"/>
        </w:rPr>
        <w:t>湿度发生器均匀性</w:t>
      </w:r>
      <w:r w:rsidRPr="00AC41C1">
        <w:rPr>
          <w:kern w:val="0"/>
          <w:sz w:val="24"/>
        </w:rPr>
        <w:t>引入的标准不确定度分量</w:t>
      </w:r>
      <w:r w:rsidRPr="00AC41C1">
        <w:rPr>
          <w:position w:val="-12"/>
        </w:rPr>
        <w:object w:dxaOrig="340" w:dyaOrig="360">
          <v:shape id="_x0000_i1216" type="#_x0000_t75" style="width:17.25pt;height:18pt" o:ole="">
            <v:imagedata r:id="rId393" o:title=""/>
          </v:shape>
          <o:OLEObject Type="Embed" ProgID="Equation.DSMT4" ShapeID="_x0000_i1216" DrawAspect="Content" ObjectID="_1574668117" r:id="rId425"/>
        </w:object>
      </w:r>
      <w:r>
        <w:rPr>
          <w:kern w:val="0"/>
          <w:sz w:val="24"/>
        </w:rPr>
        <w:t xml:space="preserve"> </w:t>
      </w:r>
    </w:p>
    <w:p w:rsidR="000F329F" w:rsidRPr="00AC41C1" w:rsidRDefault="00D665EF" w:rsidP="004141AC">
      <w:pPr>
        <w:adjustRightInd w:val="0"/>
        <w:snapToGrid w:val="0"/>
        <w:spacing w:line="360" w:lineRule="auto"/>
        <w:ind w:firstLine="420"/>
        <w:rPr>
          <w:kern w:val="0"/>
          <w:sz w:val="24"/>
        </w:rPr>
      </w:pPr>
      <w:r>
        <w:rPr>
          <w:kern w:val="0"/>
          <w:sz w:val="24"/>
        </w:rPr>
        <w:t>由</w:t>
      </w:r>
      <w:r w:rsidR="00BA0ECC">
        <w:rPr>
          <w:kern w:val="0"/>
          <w:sz w:val="24"/>
        </w:rPr>
        <w:t>仪器说明书可知，该仪器测试腔内</w:t>
      </w:r>
      <w:r w:rsidR="00BA0ECC">
        <w:rPr>
          <w:rFonts w:hint="eastAsia"/>
          <w:kern w:val="0"/>
          <w:sz w:val="24"/>
        </w:rPr>
        <w:t>湿度</w:t>
      </w:r>
      <w:r w:rsidR="000F329F" w:rsidRPr="00AC41C1">
        <w:rPr>
          <w:kern w:val="0"/>
          <w:sz w:val="24"/>
        </w:rPr>
        <w:t>均匀性为</w:t>
      </w:r>
      <w:r w:rsidR="000F329F" w:rsidRPr="00AC41C1">
        <w:rPr>
          <w:kern w:val="0"/>
          <w:sz w:val="24"/>
        </w:rPr>
        <w:t>0.3%RH</w:t>
      </w:r>
      <w:r w:rsidR="000F329F" w:rsidRPr="00AC41C1">
        <w:rPr>
          <w:kern w:val="0"/>
          <w:sz w:val="24"/>
        </w:rPr>
        <w:t>，</w:t>
      </w:r>
      <w:r w:rsidR="000F329F" w:rsidRPr="00AC41C1">
        <w:rPr>
          <w:sz w:val="24"/>
        </w:rPr>
        <w:t>认为其服从均匀分布，包含因子</w:t>
      </w:r>
      <w:r w:rsidR="000F329F" w:rsidRPr="00AC41C1">
        <w:rPr>
          <w:position w:val="-8"/>
          <w:sz w:val="24"/>
        </w:rPr>
        <w:object w:dxaOrig="720" w:dyaOrig="360">
          <v:shape id="_x0000_i1217" type="#_x0000_t75" style="width:36pt;height:18pt" o:ole="">
            <v:imagedata r:id="rId407" o:title=""/>
          </v:shape>
          <o:OLEObject Type="Embed" ProgID="Equation.DSMT4" ShapeID="_x0000_i1217" DrawAspect="Content" ObjectID="_1574668118" r:id="rId426"/>
        </w:object>
      </w:r>
      <w:r w:rsidR="000F329F">
        <w:rPr>
          <w:rFonts w:hint="eastAsia"/>
          <w:sz w:val="24"/>
        </w:rPr>
        <w:t>，</w:t>
      </w:r>
      <w:r w:rsidR="000F329F" w:rsidRPr="00AC41C1">
        <w:rPr>
          <w:sz w:val="24"/>
        </w:rPr>
        <w:t>则</w:t>
      </w:r>
      <w:r w:rsidR="00441EE8">
        <w:rPr>
          <w:rFonts w:hint="eastAsia"/>
          <w:sz w:val="24"/>
        </w:rPr>
        <w:t>：</w:t>
      </w:r>
    </w:p>
    <w:p w:rsidR="000F329F" w:rsidRPr="00AC41C1" w:rsidRDefault="00AD60D4" w:rsidP="004141AC">
      <w:pPr>
        <w:autoSpaceDE w:val="0"/>
        <w:autoSpaceDN w:val="0"/>
        <w:adjustRightInd w:val="0"/>
        <w:snapToGrid w:val="0"/>
        <w:spacing w:line="360" w:lineRule="auto"/>
        <w:jc w:val="center"/>
        <w:rPr>
          <w:kern w:val="0"/>
          <w:sz w:val="24"/>
        </w:rPr>
      </w:pPr>
      <w:r w:rsidRPr="00E358C2">
        <w:rPr>
          <w:color w:val="FF0000"/>
          <w:position w:val="-28"/>
          <w:sz w:val="24"/>
        </w:rPr>
        <w:object w:dxaOrig="2480" w:dyaOrig="660">
          <v:shape id="_x0000_i1218" type="#_x0000_t75" style="width:123.75pt;height:33pt" o:ole="">
            <v:imagedata r:id="rId427" o:title=""/>
          </v:shape>
          <o:OLEObject Type="Embed" ProgID="Equation.3" ShapeID="_x0000_i1218" DrawAspect="Content" ObjectID="_1574668119" r:id="rId428"/>
        </w:object>
      </w:r>
    </w:p>
    <w:p w:rsidR="000F329F" w:rsidRPr="00566AE6" w:rsidRDefault="000F329F" w:rsidP="004141AC">
      <w:pPr>
        <w:adjustRightInd w:val="0"/>
        <w:snapToGrid w:val="0"/>
        <w:spacing w:line="360" w:lineRule="auto"/>
        <w:rPr>
          <w:sz w:val="24"/>
        </w:rPr>
      </w:pPr>
      <w:r w:rsidRPr="00095831">
        <w:rPr>
          <w:rFonts w:ascii="宋体" w:hAnsi="宋体" w:hint="eastAsia"/>
          <w:sz w:val="24"/>
        </w:rPr>
        <w:t xml:space="preserve">C.6.3.2.3 </w:t>
      </w:r>
      <w:r w:rsidRPr="00AC41C1">
        <w:rPr>
          <w:kern w:val="0"/>
          <w:sz w:val="24"/>
        </w:rPr>
        <w:t>湿度发生器波动度性引入的标准不确定度分量</w:t>
      </w:r>
      <w:r w:rsidRPr="00AC41C1">
        <w:rPr>
          <w:position w:val="-12"/>
        </w:rPr>
        <w:object w:dxaOrig="320" w:dyaOrig="360">
          <v:shape id="_x0000_i1219" type="#_x0000_t75" style="width:15.75pt;height:18pt" o:ole="">
            <v:imagedata r:id="rId395" o:title=""/>
          </v:shape>
          <o:OLEObject Type="Embed" ProgID="Equation.DSMT4" ShapeID="_x0000_i1219" DrawAspect="Content" ObjectID="_1574668120" r:id="rId429"/>
        </w:object>
      </w:r>
      <w:r w:rsidRPr="00566AE6">
        <w:rPr>
          <w:sz w:val="24"/>
        </w:rPr>
        <w:t xml:space="preserve"> </w:t>
      </w:r>
    </w:p>
    <w:p w:rsidR="000F329F" w:rsidRPr="00AC41C1" w:rsidRDefault="000F329F" w:rsidP="004141AC">
      <w:pPr>
        <w:adjustRightInd w:val="0"/>
        <w:snapToGrid w:val="0"/>
        <w:spacing w:line="360" w:lineRule="auto"/>
        <w:ind w:firstLine="420"/>
        <w:rPr>
          <w:sz w:val="24"/>
        </w:rPr>
      </w:pPr>
      <w:r w:rsidRPr="00AC41C1">
        <w:rPr>
          <w:kern w:val="0"/>
          <w:sz w:val="24"/>
        </w:rPr>
        <w:t>该仪器测试腔内</w:t>
      </w:r>
      <w:r w:rsidR="00BA0ECC">
        <w:rPr>
          <w:rFonts w:hint="eastAsia"/>
          <w:kern w:val="0"/>
          <w:sz w:val="24"/>
        </w:rPr>
        <w:t>湿度</w:t>
      </w:r>
      <w:r w:rsidRPr="00AC41C1">
        <w:rPr>
          <w:kern w:val="0"/>
          <w:sz w:val="24"/>
        </w:rPr>
        <w:t>波动度为</w:t>
      </w:r>
      <w:r w:rsidRPr="00AC41C1">
        <w:rPr>
          <w:kern w:val="0"/>
          <w:sz w:val="24"/>
        </w:rPr>
        <w:t>±0.2%RH</w:t>
      </w:r>
      <w:r w:rsidRPr="00AC41C1">
        <w:rPr>
          <w:kern w:val="0"/>
          <w:sz w:val="24"/>
        </w:rPr>
        <w:t>，</w:t>
      </w:r>
      <w:r w:rsidRPr="00AC41C1">
        <w:rPr>
          <w:sz w:val="24"/>
        </w:rPr>
        <w:t>认为其服从均匀分布，包含因子</w:t>
      </w:r>
      <w:r w:rsidRPr="00AC41C1">
        <w:rPr>
          <w:position w:val="-8"/>
          <w:sz w:val="24"/>
        </w:rPr>
        <w:object w:dxaOrig="720" w:dyaOrig="360">
          <v:shape id="_x0000_i1220" type="#_x0000_t75" style="width:36pt;height:18pt" o:ole="">
            <v:imagedata r:id="rId407" o:title=""/>
          </v:shape>
          <o:OLEObject Type="Embed" ProgID="Equation.DSMT4" ShapeID="_x0000_i1220" DrawAspect="Content" ObjectID="_1574668121" r:id="rId430"/>
        </w:object>
      </w:r>
      <w:r>
        <w:rPr>
          <w:rFonts w:hint="eastAsia"/>
          <w:sz w:val="24"/>
        </w:rPr>
        <w:t>，</w:t>
      </w:r>
      <w:r w:rsidRPr="00AC41C1">
        <w:rPr>
          <w:sz w:val="24"/>
        </w:rPr>
        <w:t>则</w:t>
      </w:r>
      <w:r w:rsidR="00D665EF">
        <w:rPr>
          <w:rFonts w:hint="eastAsia"/>
          <w:sz w:val="24"/>
        </w:rPr>
        <w:t>：</w:t>
      </w:r>
    </w:p>
    <w:p w:rsidR="000F329F" w:rsidRPr="00AC41C1" w:rsidRDefault="000F329F" w:rsidP="004141AC">
      <w:pPr>
        <w:autoSpaceDE w:val="0"/>
        <w:autoSpaceDN w:val="0"/>
        <w:adjustRightInd w:val="0"/>
        <w:snapToGrid w:val="0"/>
        <w:spacing w:line="360" w:lineRule="auto"/>
        <w:jc w:val="center"/>
        <w:rPr>
          <w:sz w:val="24"/>
        </w:rPr>
      </w:pPr>
      <w:r w:rsidRPr="001B5489">
        <w:rPr>
          <w:position w:val="-28"/>
        </w:rPr>
        <w:object w:dxaOrig="2140" w:dyaOrig="660">
          <v:shape id="_x0000_i1221" type="#_x0000_t75" style="width:107.25pt;height:33pt" o:ole="">
            <v:imagedata r:id="rId431" o:title=""/>
          </v:shape>
          <o:OLEObject Type="Embed" ProgID="Equation.DSMT4" ShapeID="_x0000_i1221" DrawAspect="Content" ObjectID="_1574668122" r:id="rId432"/>
        </w:object>
      </w:r>
    </w:p>
    <w:p w:rsidR="000F329F" w:rsidRPr="00566AE6" w:rsidRDefault="000F329F" w:rsidP="004141AC">
      <w:pPr>
        <w:adjustRightInd w:val="0"/>
        <w:snapToGrid w:val="0"/>
        <w:spacing w:line="360" w:lineRule="auto"/>
        <w:rPr>
          <w:kern w:val="0"/>
          <w:sz w:val="24"/>
        </w:rPr>
      </w:pPr>
      <w:r w:rsidRPr="00095831">
        <w:rPr>
          <w:rFonts w:ascii="宋体" w:hAnsi="宋体" w:hint="eastAsia"/>
          <w:sz w:val="24"/>
        </w:rPr>
        <w:t xml:space="preserve">C.6.3.2.4 </w:t>
      </w:r>
      <w:r>
        <w:rPr>
          <w:rFonts w:hint="eastAsia"/>
          <w:kern w:val="0"/>
          <w:sz w:val="24"/>
        </w:rPr>
        <w:t>合成</w:t>
      </w:r>
      <w:r w:rsidRPr="00AC41C1">
        <w:rPr>
          <w:sz w:val="24"/>
        </w:rPr>
        <w:t>不确定度分量</w:t>
      </w:r>
      <w:r w:rsidRPr="00AC41C1">
        <w:rPr>
          <w:position w:val="-12"/>
        </w:rPr>
        <w:object w:dxaOrig="260" w:dyaOrig="360">
          <v:shape id="_x0000_i1222" type="#_x0000_t75" style="width:12.75pt;height:18pt" o:ole="">
            <v:imagedata r:id="rId415" o:title=""/>
          </v:shape>
          <o:OLEObject Type="Embed" ProgID="Equation.DSMT4" ShapeID="_x0000_i1222" DrawAspect="Content" ObjectID="_1574668123" r:id="rId433"/>
        </w:object>
      </w:r>
      <w:r w:rsidRPr="00AC41C1">
        <w:rPr>
          <w:sz w:val="24"/>
        </w:rPr>
        <w:t>的评定</w:t>
      </w:r>
    </w:p>
    <w:p w:rsidR="000F329F" w:rsidRPr="00AC41C1" w:rsidRDefault="000F329F" w:rsidP="004141AC">
      <w:pPr>
        <w:adjustRightInd w:val="0"/>
        <w:snapToGrid w:val="0"/>
        <w:spacing w:line="360" w:lineRule="auto"/>
        <w:ind w:firstLine="420"/>
        <w:rPr>
          <w:kern w:val="0"/>
          <w:sz w:val="24"/>
        </w:rPr>
      </w:pPr>
      <w:r w:rsidRPr="00AC41C1">
        <w:rPr>
          <w:kern w:val="0"/>
          <w:sz w:val="24"/>
        </w:rPr>
        <w:t>以上</w:t>
      </w:r>
      <w:r w:rsidRPr="00AC41C1">
        <w:rPr>
          <w:position w:val="-12"/>
        </w:rPr>
        <w:object w:dxaOrig="320" w:dyaOrig="360">
          <v:shape id="_x0000_i1223" type="#_x0000_t75" style="width:15.75pt;height:18pt" o:ole="">
            <v:imagedata r:id="rId391" o:title=""/>
          </v:shape>
          <o:OLEObject Type="Embed" ProgID="Equation.DSMT4" ShapeID="_x0000_i1223" DrawAspect="Content" ObjectID="_1574668124" r:id="rId434"/>
        </w:object>
      </w:r>
      <w:r>
        <w:rPr>
          <w:rFonts w:hint="eastAsia"/>
        </w:rPr>
        <w:t>、</w:t>
      </w:r>
      <w:r w:rsidRPr="00AC41C1">
        <w:rPr>
          <w:position w:val="-12"/>
        </w:rPr>
        <w:object w:dxaOrig="340" w:dyaOrig="360">
          <v:shape id="_x0000_i1224" type="#_x0000_t75" style="width:17.25pt;height:18pt" o:ole="">
            <v:imagedata r:id="rId393" o:title=""/>
          </v:shape>
          <o:OLEObject Type="Embed" ProgID="Equation.DSMT4" ShapeID="_x0000_i1224" DrawAspect="Content" ObjectID="_1574668125" r:id="rId435"/>
        </w:object>
      </w:r>
      <w:r w:rsidRPr="00AC41C1">
        <w:rPr>
          <w:kern w:val="0"/>
          <w:sz w:val="24"/>
        </w:rPr>
        <w:t>与</w:t>
      </w:r>
      <w:r w:rsidRPr="00AC41C1">
        <w:rPr>
          <w:position w:val="-12"/>
        </w:rPr>
        <w:object w:dxaOrig="320" w:dyaOrig="360">
          <v:shape id="_x0000_i1225" type="#_x0000_t75" style="width:15.75pt;height:18pt" o:ole="">
            <v:imagedata r:id="rId395" o:title=""/>
          </v:shape>
          <o:OLEObject Type="Embed" ProgID="Equation.DSMT4" ShapeID="_x0000_i1225" DrawAspect="Content" ObjectID="_1574668126" r:id="rId436"/>
        </w:object>
      </w:r>
      <w:r w:rsidRPr="00AC41C1">
        <w:rPr>
          <w:kern w:val="0"/>
          <w:sz w:val="24"/>
        </w:rPr>
        <w:t>彼此独立互不相关，</w:t>
      </w:r>
      <w:r>
        <w:rPr>
          <w:rFonts w:hint="eastAsia"/>
          <w:kern w:val="0"/>
          <w:sz w:val="24"/>
        </w:rPr>
        <w:t>则</w:t>
      </w:r>
      <w:r w:rsidRPr="00AC41C1">
        <w:rPr>
          <w:kern w:val="0"/>
          <w:sz w:val="24"/>
        </w:rPr>
        <w:t>合成不确定度</w:t>
      </w:r>
      <w:r>
        <w:rPr>
          <w:rFonts w:hint="eastAsia"/>
          <w:kern w:val="0"/>
          <w:sz w:val="24"/>
        </w:rPr>
        <w:t>按公式，</w:t>
      </w:r>
    </w:p>
    <w:p w:rsidR="000F329F" w:rsidRPr="00AC41C1" w:rsidRDefault="000F329F" w:rsidP="004141AC">
      <w:pPr>
        <w:autoSpaceDE w:val="0"/>
        <w:autoSpaceDN w:val="0"/>
        <w:adjustRightInd w:val="0"/>
        <w:snapToGrid w:val="0"/>
        <w:spacing w:line="360" w:lineRule="auto"/>
        <w:jc w:val="center"/>
        <w:rPr>
          <w:kern w:val="0"/>
          <w:sz w:val="24"/>
        </w:rPr>
      </w:pPr>
      <w:r w:rsidRPr="001B5489">
        <w:rPr>
          <w:position w:val="-14"/>
        </w:rPr>
        <w:object w:dxaOrig="1960" w:dyaOrig="460">
          <v:shape id="_x0000_i1226" type="#_x0000_t75" style="width:98.25pt;height:23.25pt" o:ole="">
            <v:imagedata r:id="rId437" o:title=""/>
          </v:shape>
          <o:OLEObject Type="Embed" ProgID="Equation.DSMT4" ShapeID="_x0000_i1226" DrawAspect="Content" ObjectID="_1574668127" r:id="rId438"/>
        </w:object>
      </w:r>
    </w:p>
    <w:p w:rsidR="000F329F" w:rsidRDefault="000F329F" w:rsidP="004141AC">
      <w:pPr>
        <w:autoSpaceDE w:val="0"/>
        <w:autoSpaceDN w:val="0"/>
        <w:adjustRightInd w:val="0"/>
        <w:snapToGrid w:val="0"/>
        <w:spacing w:line="360" w:lineRule="auto"/>
        <w:rPr>
          <w:sz w:val="24"/>
          <w:szCs w:val="28"/>
        </w:rPr>
      </w:pPr>
      <w:r w:rsidRPr="0028574F">
        <w:rPr>
          <w:rFonts w:hint="eastAsia"/>
          <w:kern w:val="0"/>
          <w:sz w:val="24"/>
          <w:szCs w:val="28"/>
        </w:rPr>
        <w:tab/>
      </w:r>
      <w:r w:rsidRPr="0028574F">
        <w:rPr>
          <w:rFonts w:hint="eastAsia"/>
          <w:kern w:val="0"/>
          <w:sz w:val="24"/>
          <w:szCs w:val="28"/>
        </w:rPr>
        <w:t>可得各测量点由</w:t>
      </w:r>
      <w:r w:rsidRPr="0028574F">
        <w:rPr>
          <w:kern w:val="0"/>
          <w:sz w:val="24"/>
          <w:szCs w:val="28"/>
        </w:rPr>
        <w:t>输入量</w:t>
      </w:r>
      <w:r w:rsidRPr="0028574F">
        <w:rPr>
          <w:position w:val="-12"/>
          <w:sz w:val="24"/>
          <w:szCs w:val="28"/>
        </w:rPr>
        <w:object w:dxaOrig="260" w:dyaOrig="360">
          <v:shape id="_x0000_i1227" type="#_x0000_t75" style="width:13.5pt;height:18.75pt" o:ole="">
            <v:imagedata r:id="rId383" o:title=""/>
          </v:shape>
          <o:OLEObject Type="Embed" ProgID="Equation.3" ShapeID="_x0000_i1227" DrawAspect="Content" ObjectID="_1574668128" r:id="rId439"/>
        </w:object>
      </w:r>
      <w:r w:rsidRPr="0028574F">
        <w:rPr>
          <w:sz w:val="24"/>
          <w:szCs w:val="28"/>
        </w:rPr>
        <w:t>引入的标准不确定度分量</w:t>
      </w:r>
      <w:r w:rsidRPr="0028574F">
        <w:rPr>
          <w:position w:val="-12"/>
          <w:sz w:val="24"/>
          <w:szCs w:val="28"/>
        </w:rPr>
        <w:object w:dxaOrig="260" w:dyaOrig="360">
          <v:shape id="_x0000_i1228" type="#_x0000_t75" style="width:12.75pt;height:18pt" o:ole="">
            <v:imagedata r:id="rId415" o:title=""/>
          </v:shape>
          <o:OLEObject Type="Embed" ProgID="Equation.DSMT4" ShapeID="_x0000_i1228" DrawAspect="Content" ObjectID="_1574668129" r:id="rId440"/>
        </w:object>
      </w:r>
      <w:r w:rsidRPr="0028574F">
        <w:rPr>
          <w:rFonts w:hint="eastAsia"/>
          <w:sz w:val="24"/>
          <w:szCs w:val="28"/>
        </w:rPr>
        <w:t>如</w:t>
      </w:r>
      <w:r>
        <w:rPr>
          <w:rFonts w:hint="eastAsia"/>
          <w:sz w:val="24"/>
          <w:szCs w:val="28"/>
        </w:rPr>
        <w:t>下</w:t>
      </w:r>
      <w:r w:rsidRPr="0028574F">
        <w:rPr>
          <w:rFonts w:hint="eastAsia"/>
          <w:sz w:val="24"/>
          <w:szCs w:val="28"/>
        </w:rPr>
        <w:t>表</w:t>
      </w:r>
    </w:p>
    <w:tbl>
      <w:tblPr>
        <w:tblW w:w="4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268"/>
      </w:tblGrid>
      <w:tr w:rsidR="000F329F" w:rsidRPr="00AC41C1" w:rsidTr="00441EE8">
        <w:trPr>
          <w:trHeight w:val="397"/>
          <w:jc w:val="center"/>
        </w:trPr>
        <w:tc>
          <w:tcPr>
            <w:tcW w:w="2268" w:type="dxa"/>
            <w:vAlign w:val="center"/>
          </w:tcPr>
          <w:p w:rsidR="000F329F" w:rsidRPr="00441EE8" w:rsidRDefault="000F329F" w:rsidP="00441EE8">
            <w:pPr>
              <w:adjustRightInd w:val="0"/>
              <w:snapToGrid w:val="0"/>
              <w:jc w:val="center"/>
              <w:rPr>
                <w:sz w:val="18"/>
                <w:szCs w:val="18"/>
              </w:rPr>
            </w:pPr>
            <w:r w:rsidRPr="00441EE8">
              <w:rPr>
                <w:sz w:val="18"/>
                <w:szCs w:val="18"/>
              </w:rPr>
              <w:lastRenderedPageBreak/>
              <w:t>测量点（</w:t>
            </w:r>
            <w:r w:rsidRPr="00441EE8">
              <w:rPr>
                <w:kern w:val="0"/>
                <w:sz w:val="18"/>
                <w:szCs w:val="18"/>
              </w:rPr>
              <w:t>%RH</w:t>
            </w:r>
            <w:r w:rsidRPr="00441EE8">
              <w:rPr>
                <w:sz w:val="18"/>
                <w:szCs w:val="18"/>
              </w:rPr>
              <w:t>）</w:t>
            </w:r>
          </w:p>
        </w:tc>
        <w:tc>
          <w:tcPr>
            <w:tcW w:w="2268" w:type="dxa"/>
            <w:vAlign w:val="center"/>
          </w:tcPr>
          <w:p w:rsidR="000F329F" w:rsidRPr="00441EE8" w:rsidRDefault="000F329F" w:rsidP="00441EE8">
            <w:pPr>
              <w:adjustRightInd w:val="0"/>
              <w:snapToGrid w:val="0"/>
              <w:jc w:val="center"/>
              <w:rPr>
                <w:sz w:val="18"/>
                <w:szCs w:val="18"/>
              </w:rPr>
            </w:pPr>
            <w:r w:rsidRPr="00441EE8">
              <w:rPr>
                <w:position w:val="-12"/>
                <w:sz w:val="18"/>
                <w:szCs w:val="18"/>
              </w:rPr>
              <w:object w:dxaOrig="260" w:dyaOrig="360">
                <v:shape id="_x0000_i1229" type="#_x0000_t75" style="width:12.75pt;height:18pt" o:ole="">
                  <v:imagedata r:id="rId415" o:title=""/>
                </v:shape>
                <o:OLEObject Type="Embed" ProgID="Equation.DSMT4" ShapeID="_x0000_i1229" DrawAspect="Content" ObjectID="_1574668130" r:id="rId441"/>
              </w:object>
            </w:r>
            <w:r w:rsidRPr="00441EE8">
              <w:rPr>
                <w:sz w:val="18"/>
                <w:szCs w:val="18"/>
              </w:rPr>
              <w:t>（</w:t>
            </w:r>
            <w:r w:rsidRPr="00441EE8">
              <w:rPr>
                <w:kern w:val="0"/>
                <w:sz w:val="18"/>
                <w:szCs w:val="18"/>
              </w:rPr>
              <w:t>%RH</w:t>
            </w:r>
            <w:r w:rsidRPr="00441EE8">
              <w:rPr>
                <w:sz w:val="18"/>
                <w:szCs w:val="18"/>
              </w:rPr>
              <w:t>）</w:t>
            </w:r>
          </w:p>
        </w:tc>
      </w:tr>
      <w:tr w:rsidR="000F329F" w:rsidRPr="00AC41C1" w:rsidTr="00441EE8">
        <w:trPr>
          <w:trHeight w:val="397"/>
          <w:jc w:val="center"/>
        </w:trPr>
        <w:tc>
          <w:tcPr>
            <w:tcW w:w="2268" w:type="dxa"/>
            <w:vAlign w:val="center"/>
          </w:tcPr>
          <w:p w:rsidR="000F329F" w:rsidRPr="00441EE8" w:rsidRDefault="000F329F" w:rsidP="00441EE8">
            <w:pPr>
              <w:adjustRightInd w:val="0"/>
              <w:snapToGrid w:val="0"/>
              <w:jc w:val="center"/>
              <w:rPr>
                <w:rFonts w:ascii="宋体" w:hAnsi="宋体"/>
                <w:sz w:val="18"/>
                <w:szCs w:val="18"/>
              </w:rPr>
            </w:pPr>
            <w:r w:rsidRPr="00441EE8">
              <w:rPr>
                <w:rFonts w:ascii="宋体" w:hAnsi="宋体" w:hint="eastAsia"/>
                <w:sz w:val="18"/>
                <w:szCs w:val="18"/>
              </w:rPr>
              <w:t>45</w:t>
            </w:r>
          </w:p>
        </w:tc>
        <w:tc>
          <w:tcPr>
            <w:tcW w:w="2268" w:type="dxa"/>
            <w:vAlign w:val="center"/>
          </w:tcPr>
          <w:p w:rsidR="000F329F" w:rsidRPr="00C75E0B" w:rsidRDefault="00AD60D4" w:rsidP="00441EE8">
            <w:pPr>
              <w:adjustRightInd w:val="0"/>
              <w:snapToGrid w:val="0"/>
              <w:jc w:val="center"/>
              <w:rPr>
                <w:rFonts w:ascii="宋体" w:hAnsi="宋体"/>
                <w:color w:val="000000"/>
                <w:sz w:val="18"/>
                <w:szCs w:val="18"/>
              </w:rPr>
            </w:pPr>
            <w:r w:rsidRPr="00C75E0B">
              <w:rPr>
                <w:rFonts w:ascii="宋体" w:hAnsi="宋体"/>
                <w:color w:val="000000"/>
                <w:sz w:val="18"/>
                <w:szCs w:val="18"/>
              </w:rPr>
              <w:t>0.6</w:t>
            </w:r>
            <w:r w:rsidRPr="00C75E0B">
              <w:rPr>
                <w:rFonts w:ascii="宋体" w:hAnsi="宋体" w:hint="eastAsia"/>
                <w:color w:val="000000"/>
                <w:sz w:val="18"/>
                <w:szCs w:val="18"/>
              </w:rPr>
              <w:t>0</w:t>
            </w:r>
          </w:p>
        </w:tc>
      </w:tr>
      <w:tr w:rsidR="000F329F" w:rsidRPr="00AC41C1" w:rsidTr="00441EE8">
        <w:trPr>
          <w:trHeight w:val="397"/>
          <w:jc w:val="center"/>
        </w:trPr>
        <w:tc>
          <w:tcPr>
            <w:tcW w:w="2268" w:type="dxa"/>
            <w:vAlign w:val="center"/>
          </w:tcPr>
          <w:p w:rsidR="000F329F" w:rsidRPr="00441EE8" w:rsidRDefault="000F329F" w:rsidP="00441EE8">
            <w:pPr>
              <w:adjustRightInd w:val="0"/>
              <w:snapToGrid w:val="0"/>
              <w:jc w:val="center"/>
              <w:rPr>
                <w:rFonts w:ascii="宋体" w:hAnsi="宋体"/>
                <w:sz w:val="18"/>
                <w:szCs w:val="18"/>
              </w:rPr>
            </w:pPr>
            <w:r w:rsidRPr="00441EE8">
              <w:rPr>
                <w:rFonts w:ascii="宋体" w:hAnsi="宋体" w:hint="eastAsia"/>
                <w:sz w:val="18"/>
                <w:szCs w:val="18"/>
              </w:rPr>
              <w:t>65</w:t>
            </w:r>
          </w:p>
        </w:tc>
        <w:tc>
          <w:tcPr>
            <w:tcW w:w="2268" w:type="dxa"/>
            <w:vAlign w:val="center"/>
          </w:tcPr>
          <w:p w:rsidR="000F329F" w:rsidRPr="00C75E0B" w:rsidRDefault="00AD60D4" w:rsidP="00441EE8">
            <w:pPr>
              <w:adjustRightInd w:val="0"/>
              <w:snapToGrid w:val="0"/>
              <w:jc w:val="center"/>
              <w:rPr>
                <w:rFonts w:ascii="宋体" w:hAnsi="宋体"/>
                <w:color w:val="000000"/>
                <w:sz w:val="18"/>
                <w:szCs w:val="18"/>
              </w:rPr>
            </w:pPr>
            <w:r w:rsidRPr="00C75E0B">
              <w:rPr>
                <w:rFonts w:ascii="宋体" w:hAnsi="宋体"/>
                <w:color w:val="000000"/>
                <w:sz w:val="18"/>
                <w:szCs w:val="18"/>
              </w:rPr>
              <w:t>0.7</w:t>
            </w:r>
            <w:r w:rsidRPr="00C75E0B">
              <w:rPr>
                <w:rFonts w:ascii="宋体" w:hAnsi="宋体" w:hint="eastAsia"/>
                <w:color w:val="000000"/>
                <w:sz w:val="18"/>
                <w:szCs w:val="18"/>
              </w:rPr>
              <w:t>2</w:t>
            </w:r>
          </w:p>
        </w:tc>
      </w:tr>
      <w:tr w:rsidR="000F329F" w:rsidRPr="00AC41C1" w:rsidTr="00441EE8">
        <w:trPr>
          <w:trHeight w:val="397"/>
          <w:jc w:val="center"/>
        </w:trPr>
        <w:tc>
          <w:tcPr>
            <w:tcW w:w="2268" w:type="dxa"/>
            <w:vAlign w:val="center"/>
          </w:tcPr>
          <w:p w:rsidR="000F329F" w:rsidRPr="00441EE8" w:rsidRDefault="000F329F" w:rsidP="00441EE8">
            <w:pPr>
              <w:adjustRightInd w:val="0"/>
              <w:snapToGrid w:val="0"/>
              <w:jc w:val="center"/>
              <w:rPr>
                <w:rFonts w:ascii="宋体" w:hAnsi="宋体"/>
                <w:sz w:val="18"/>
                <w:szCs w:val="18"/>
              </w:rPr>
            </w:pPr>
            <w:r w:rsidRPr="00441EE8">
              <w:rPr>
                <w:rFonts w:ascii="宋体" w:hAnsi="宋体" w:hint="eastAsia"/>
                <w:sz w:val="18"/>
                <w:szCs w:val="18"/>
              </w:rPr>
              <w:t>85</w:t>
            </w:r>
          </w:p>
        </w:tc>
        <w:tc>
          <w:tcPr>
            <w:tcW w:w="2268" w:type="dxa"/>
            <w:vAlign w:val="center"/>
          </w:tcPr>
          <w:p w:rsidR="000F329F" w:rsidRPr="00C75E0B" w:rsidRDefault="00AD60D4" w:rsidP="00441EE8">
            <w:pPr>
              <w:adjustRightInd w:val="0"/>
              <w:snapToGrid w:val="0"/>
              <w:jc w:val="center"/>
              <w:rPr>
                <w:rFonts w:ascii="宋体" w:hAnsi="宋体"/>
                <w:color w:val="000000"/>
                <w:sz w:val="18"/>
                <w:szCs w:val="18"/>
              </w:rPr>
            </w:pPr>
            <w:r w:rsidRPr="00C75E0B">
              <w:rPr>
                <w:rFonts w:ascii="宋体" w:hAnsi="宋体"/>
                <w:color w:val="000000"/>
                <w:sz w:val="18"/>
                <w:szCs w:val="18"/>
              </w:rPr>
              <w:t>0.8</w:t>
            </w:r>
            <w:r w:rsidRPr="00C75E0B">
              <w:rPr>
                <w:rFonts w:ascii="宋体" w:hAnsi="宋体" w:hint="eastAsia"/>
                <w:color w:val="000000"/>
                <w:sz w:val="18"/>
                <w:szCs w:val="18"/>
              </w:rPr>
              <w:t>0</w:t>
            </w:r>
          </w:p>
        </w:tc>
      </w:tr>
    </w:tbl>
    <w:p w:rsidR="000F329F" w:rsidRPr="0028574F" w:rsidRDefault="000F329F" w:rsidP="004141AC">
      <w:pPr>
        <w:autoSpaceDE w:val="0"/>
        <w:autoSpaceDN w:val="0"/>
        <w:adjustRightInd w:val="0"/>
        <w:snapToGrid w:val="0"/>
        <w:spacing w:line="360" w:lineRule="auto"/>
        <w:rPr>
          <w:kern w:val="0"/>
          <w:sz w:val="24"/>
          <w:szCs w:val="28"/>
        </w:rPr>
      </w:pPr>
    </w:p>
    <w:p w:rsidR="000F329F" w:rsidRPr="003F02B6" w:rsidRDefault="000F329F" w:rsidP="004141AC">
      <w:pPr>
        <w:autoSpaceDE w:val="0"/>
        <w:autoSpaceDN w:val="0"/>
        <w:adjustRightInd w:val="0"/>
        <w:snapToGrid w:val="0"/>
        <w:spacing w:line="360" w:lineRule="auto"/>
        <w:jc w:val="left"/>
        <w:rPr>
          <w:kern w:val="0"/>
          <w:sz w:val="24"/>
        </w:rPr>
      </w:pPr>
      <w:r w:rsidRPr="003F02B6">
        <w:rPr>
          <w:rFonts w:ascii="宋体" w:hAnsi="宋体" w:hint="eastAsia"/>
          <w:sz w:val="24"/>
        </w:rPr>
        <w:t xml:space="preserve">C.6.4 </w:t>
      </w:r>
      <w:r w:rsidRPr="003F02B6">
        <w:rPr>
          <w:kern w:val="0"/>
          <w:sz w:val="24"/>
        </w:rPr>
        <w:t>合成标准不确定度的评定</w:t>
      </w:r>
    </w:p>
    <w:p w:rsidR="000F329F" w:rsidRPr="00AC41C1" w:rsidRDefault="000F329F" w:rsidP="004141AC">
      <w:pPr>
        <w:adjustRightInd w:val="0"/>
        <w:snapToGrid w:val="0"/>
        <w:spacing w:line="360" w:lineRule="auto"/>
        <w:jc w:val="left"/>
        <w:rPr>
          <w:kern w:val="0"/>
          <w:sz w:val="24"/>
        </w:rPr>
      </w:pPr>
      <w:r w:rsidRPr="00095831">
        <w:rPr>
          <w:rFonts w:ascii="宋体" w:hAnsi="宋体" w:hint="eastAsia"/>
          <w:sz w:val="24"/>
        </w:rPr>
        <w:t>C.6.4.</w:t>
      </w:r>
      <w:r>
        <w:rPr>
          <w:rFonts w:ascii="宋体" w:hAnsi="宋体" w:hint="eastAsia"/>
          <w:sz w:val="24"/>
        </w:rPr>
        <w:t xml:space="preserve">1 </w:t>
      </w:r>
      <w:r w:rsidRPr="00AC41C1">
        <w:rPr>
          <w:kern w:val="0"/>
          <w:sz w:val="24"/>
        </w:rPr>
        <w:t>各</w:t>
      </w:r>
      <w:r>
        <w:rPr>
          <w:rFonts w:hint="eastAsia"/>
          <w:kern w:val="0"/>
          <w:sz w:val="24"/>
        </w:rPr>
        <w:t>测量点的</w:t>
      </w:r>
      <w:r w:rsidRPr="00AC41C1">
        <w:rPr>
          <w:kern w:val="0"/>
          <w:sz w:val="24"/>
        </w:rPr>
        <w:t>标准不确定度分量</w:t>
      </w:r>
      <w:r>
        <w:rPr>
          <w:rFonts w:hint="eastAsia"/>
          <w:kern w:val="0"/>
          <w:sz w:val="24"/>
        </w:rPr>
        <w:t>汇总如下表：</w:t>
      </w:r>
    </w:p>
    <w:tbl>
      <w:tblPr>
        <w:tblW w:w="90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721"/>
        <w:gridCol w:w="1722"/>
        <w:gridCol w:w="1466"/>
        <w:gridCol w:w="1466"/>
        <w:gridCol w:w="1467"/>
      </w:tblGrid>
      <w:tr w:rsidR="000F329F" w:rsidRPr="00C82791" w:rsidTr="00C82791">
        <w:trPr>
          <w:trHeight w:val="330"/>
          <w:jc w:val="center"/>
        </w:trPr>
        <w:tc>
          <w:tcPr>
            <w:tcW w:w="1242" w:type="dxa"/>
            <w:vMerge w:val="restart"/>
            <w:vAlign w:val="center"/>
          </w:tcPr>
          <w:p w:rsidR="000F329F" w:rsidRPr="00C82791" w:rsidRDefault="000F329F" w:rsidP="00B67A83">
            <w:pPr>
              <w:adjustRightInd w:val="0"/>
              <w:snapToGrid w:val="0"/>
              <w:jc w:val="center"/>
              <w:rPr>
                <w:sz w:val="18"/>
                <w:szCs w:val="18"/>
              </w:rPr>
            </w:pPr>
            <w:r w:rsidRPr="00C82791">
              <w:rPr>
                <w:sz w:val="18"/>
                <w:szCs w:val="18"/>
              </w:rPr>
              <w:t>测量点</w:t>
            </w:r>
          </w:p>
          <w:p w:rsidR="000F329F" w:rsidRPr="00C82791" w:rsidRDefault="000F329F" w:rsidP="00B67A83">
            <w:pPr>
              <w:adjustRightInd w:val="0"/>
              <w:snapToGrid w:val="0"/>
              <w:jc w:val="center"/>
              <w:rPr>
                <w:sz w:val="18"/>
                <w:szCs w:val="18"/>
              </w:rPr>
            </w:pPr>
            <w:r w:rsidRPr="00C82791">
              <w:rPr>
                <w:rFonts w:hint="eastAsia"/>
                <w:sz w:val="18"/>
                <w:szCs w:val="18"/>
              </w:rPr>
              <w:t>（</w:t>
            </w:r>
            <w:r w:rsidRPr="00C82791">
              <w:rPr>
                <w:rFonts w:hint="eastAsia"/>
                <w:sz w:val="18"/>
                <w:szCs w:val="18"/>
              </w:rPr>
              <w:t>%RH</w:t>
            </w:r>
            <w:r w:rsidRPr="00C82791">
              <w:rPr>
                <w:rFonts w:hint="eastAsia"/>
                <w:sz w:val="18"/>
                <w:szCs w:val="18"/>
              </w:rPr>
              <w:t>）</w:t>
            </w:r>
          </w:p>
        </w:tc>
        <w:tc>
          <w:tcPr>
            <w:tcW w:w="3443" w:type="dxa"/>
            <w:gridSpan w:val="2"/>
            <w:vAlign w:val="center"/>
          </w:tcPr>
          <w:p w:rsidR="000F329F" w:rsidRPr="00C82791" w:rsidRDefault="000F329F" w:rsidP="00C82791">
            <w:pPr>
              <w:adjustRightInd w:val="0"/>
              <w:snapToGrid w:val="0"/>
              <w:jc w:val="center"/>
              <w:rPr>
                <w:sz w:val="18"/>
                <w:szCs w:val="18"/>
              </w:rPr>
            </w:pPr>
            <w:r w:rsidRPr="00C82791">
              <w:rPr>
                <w:rFonts w:hint="eastAsia"/>
                <w:sz w:val="18"/>
                <w:szCs w:val="18"/>
              </w:rPr>
              <w:t>输入量</w:t>
            </w:r>
            <w:r w:rsidRPr="00C82791">
              <w:rPr>
                <w:position w:val="-12"/>
                <w:sz w:val="18"/>
                <w:szCs w:val="18"/>
              </w:rPr>
              <w:object w:dxaOrig="279" w:dyaOrig="360">
                <v:shape id="_x0000_i1230" type="#_x0000_t75" style="width:14.25pt;height:18pt" o:ole="">
                  <v:imagedata r:id="rId442" o:title=""/>
                </v:shape>
                <o:OLEObject Type="Embed" ProgID="Equation.3" ShapeID="_x0000_i1230" DrawAspect="Content" ObjectID="_1574668131" r:id="rId443"/>
              </w:object>
            </w:r>
            <w:r w:rsidRPr="00C82791">
              <w:rPr>
                <w:sz w:val="18"/>
                <w:szCs w:val="18"/>
              </w:rPr>
              <w:t>引入</w:t>
            </w:r>
            <w:r w:rsidRPr="00C82791">
              <w:rPr>
                <w:rFonts w:hint="eastAsia"/>
                <w:sz w:val="18"/>
                <w:szCs w:val="18"/>
              </w:rPr>
              <w:t>标准不确定度</w:t>
            </w:r>
            <w:r w:rsidRPr="00C82791">
              <w:rPr>
                <w:position w:val="-10"/>
                <w:sz w:val="18"/>
                <w:szCs w:val="18"/>
              </w:rPr>
              <w:object w:dxaOrig="240" w:dyaOrig="340">
                <v:shape id="_x0000_i1231" type="#_x0000_t75" style="width:12pt;height:17.25pt" o:ole="">
                  <v:imagedata r:id="rId444" o:title=""/>
                </v:shape>
                <o:OLEObject Type="Embed" ProgID="Equation.3" ShapeID="_x0000_i1231" DrawAspect="Content" ObjectID="_1574668132" r:id="rId445"/>
              </w:object>
            </w:r>
            <w:r w:rsidRPr="00C82791">
              <w:rPr>
                <w:rFonts w:hint="eastAsia"/>
                <w:sz w:val="18"/>
                <w:szCs w:val="18"/>
              </w:rPr>
              <w:t>（</w:t>
            </w:r>
            <w:r w:rsidRPr="00C82791">
              <w:rPr>
                <w:rFonts w:hint="eastAsia"/>
                <w:sz w:val="18"/>
                <w:szCs w:val="18"/>
              </w:rPr>
              <w:t>%RH</w:t>
            </w:r>
            <w:r w:rsidRPr="00C82791">
              <w:rPr>
                <w:rFonts w:hint="eastAsia"/>
                <w:sz w:val="18"/>
                <w:szCs w:val="18"/>
              </w:rPr>
              <w:t>）</w:t>
            </w:r>
          </w:p>
        </w:tc>
        <w:tc>
          <w:tcPr>
            <w:tcW w:w="4399" w:type="dxa"/>
            <w:gridSpan w:val="3"/>
            <w:vAlign w:val="center"/>
          </w:tcPr>
          <w:p w:rsidR="000F329F" w:rsidRPr="00C82791" w:rsidRDefault="000F329F" w:rsidP="00C82791">
            <w:pPr>
              <w:adjustRightInd w:val="0"/>
              <w:snapToGrid w:val="0"/>
              <w:jc w:val="center"/>
              <w:rPr>
                <w:sz w:val="18"/>
                <w:szCs w:val="18"/>
              </w:rPr>
            </w:pPr>
            <w:r w:rsidRPr="00C82791">
              <w:rPr>
                <w:kern w:val="0"/>
                <w:sz w:val="18"/>
                <w:szCs w:val="18"/>
              </w:rPr>
              <w:t>输入量</w:t>
            </w:r>
            <w:r w:rsidRPr="00C82791">
              <w:rPr>
                <w:position w:val="-12"/>
                <w:sz w:val="18"/>
                <w:szCs w:val="18"/>
              </w:rPr>
              <w:object w:dxaOrig="260" w:dyaOrig="360">
                <v:shape id="_x0000_i1232" type="#_x0000_t75" style="width:12.75pt;height:18pt" o:ole="">
                  <v:imagedata r:id="rId446" o:title=""/>
                </v:shape>
                <o:OLEObject Type="Embed" ProgID="Equation.DSMT4" ShapeID="_x0000_i1232" DrawAspect="Content" ObjectID="_1574668133" r:id="rId447"/>
              </w:object>
            </w:r>
            <w:r w:rsidRPr="00C82791">
              <w:rPr>
                <w:sz w:val="18"/>
                <w:szCs w:val="18"/>
              </w:rPr>
              <w:t>引入</w:t>
            </w:r>
            <w:r w:rsidRPr="00C82791">
              <w:rPr>
                <w:rFonts w:hint="eastAsia"/>
                <w:sz w:val="18"/>
                <w:szCs w:val="18"/>
              </w:rPr>
              <w:t>标准不确定度</w:t>
            </w:r>
            <w:r w:rsidRPr="00C82791">
              <w:rPr>
                <w:position w:val="-12"/>
                <w:sz w:val="18"/>
                <w:szCs w:val="18"/>
              </w:rPr>
              <w:object w:dxaOrig="260" w:dyaOrig="360">
                <v:shape id="_x0000_i1233" type="#_x0000_t75" style="width:12.75pt;height:18pt" o:ole="">
                  <v:imagedata r:id="rId415" o:title=""/>
                </v:shape>
                <o:OLEObject Type="Embed" ProgID="Equation.DSMT4" ShapeID="_x0000_i1233" DrawAspect="Content" ObjectID="_1574668134" r:id="rId448"/>
              </w:object>
            </w:r>
            <w:r w:rsidRPr="00C82791">
              <w:rPr>
                <w:rFonts w:hint="eastAsia"/>
                <w:sz w:val="18"/>
                <w:szCs w:val="18"/>
              </w:rPr>
              <w:t>（</w:t>
            </w:r>
            <w:r w:rsidRPr="00C82791">
              <w:rPr>
                <w:rFonts w:hint="eastAsia"/>
                <w:sz w:val="18"/>
                <w:szCs w:val="18"/>
              </w:rPr>
              <w:t>%RH</w:t>
            </w:r>
            <w:r w:rsidRPr="00C82791">
              <w:rPr>
                <w:rFonts w:hint="eastAsia"/>
                <w:sz w:val="18"/>
                <w:szCs w:val="18"/>
              </w:rPr>
              <w:t>）</w:t>
            </w:r>
          </w:p>
        </w:tc>
      </w:tr>
      <w:tr w:rsidR="000F329F" w:rsidRPr="00C82791" w:rsidTr="00C82791">
        <w:trPr>
          <w:trHeight w:val="397"/>
          <w:jc w:val="center"/>
        </w:trPr>
        <w:tc>
          <w:tcPr>
            <w:tcW w:w="1242" w:type="dxa"/>
            <w:vMerge/>
            <w:vAlign w:val="center"/>
          </w:tcPr>
          <w:p w:rsidR="000F329F" w:rsidRPr="00C82791" w:rsidRDefault="000F329F" w:rsidP="00B67A83">
            <w:pPr>
              <w:adjustRightInd w:val="0"/>
              <w:snapToGrid w:val="0"/>
              <w:jc w:val="center"/>
              <w:rPr>
                <w:sz w:val="18"/>
                <w:szCs w:val="18"/>
              </w:rPr>
            </w:pPr>
          </w:p>
        </w:tc>
        <w:tc>
          <w:tcPr>
            <w:tcW w:w="1721" w:type="dxa"/>
            <w:vAlign w:val="center"/>
          </w:tcPr>
          <w:p w:rsidR="000F329F" w:rsidRPr="00C82791" w:rsidRDefault="000F329F" w:rsidP="00B67A83">
            <w:pPr>
              <w:adjustRightInd w:val="0"/>
              <w:snapToGrid w:val="0"/>
              <w:jc w:val="center"/>
              <w:rPr>
                <w:sz w:val="18"/>
                <w:szCs w:val="18"/>
              </w:rPr>
            </w:pPr>
            <w:r w:rsidRPr="00C82791">
              <w:rPr>
                <w:sz w:val="18"/>
                <w:szCs w:val="18"/>
              </w:rPr>
              <w:t>示值重复性</w:t>
            </w:r>
          </w:p>
        </w:tc>
        <w:tc>
          <w:tcPr>
            <w:tcW w:w="1722" w:type="dxa"/>
            <w:vAlign w:val="center"/>
          </w:tcPr>
          <w:p w:rsidR="000F329F" w:rsidRPr="00C82791" w:rsidRDefault="000F329F" w:rsidP="00B67A83">
            <w:pPr>
              <w:adjustRightInd w:val="0"/>
              <w:snapToGrid w:val="0"/>
              <w:jc w:val="center"/>
              <w:rPr>
                <w:sz w:val="18"/>
                <w:szCs w:val="18"/>
              </w:rPr>
            </w:pPr>
            <w:r w:rsidRPr="00C82791">
              <w:rPr>
                <w:sz w:val="18"/>
                <w:szCs w:val="18"/>
              </w:rPr>
              <w:t>被</w:t>
            </w:r>
            <w:r w:rsidRPr="00C82791">
              <w:rPr>
                <w:rFonts w:hint="eastAsia"/>
                <w:sz w:val="18"/>
                <w:szCs w:val="18"/>
              </w:rPr>
              <w:t>校</w:t>
            </w:r>
            <w:r w:rsidRPr="00C82791">
              <w:rPr>
                <w:sz w:val="18"/>
                <w:szCs w:val="18"/>
              </w:rPr>
              <w:t>分辨力</w:t>
            </w:r>
          </w:p>
        </w:tc>
        <w:tc>
          <w:tcPr>
            <w:tcW w:w="1466" w:type="dxa"/>
            <w:vAlign w:val="center"/>
          </w:tcPr>
          <w:p w:rsidR="000F329F" w:rsidRPr="00C82791" w:rsidRDefault="000F329F" w:rsidP="00B67A83">
            <w:pPr>
              <w:adjustRightInd w:val="0"/>
              <w:snapToGrid w:val="0"/>
              <w:jc w:val="center"/>
              <w:rPr>
                <w:sz w:val="18"/>
                <w:szCs w:val="18"/>
              </w:rPr>
            </w:pPr>
            <w:r w:rsidRPr="00C82791">
              <w:rPr>
                <w:sz w:val="18"/>
                <w:szCs w:val="18"/>
              </w:rPr>
              <w:t>精密露点仪</w:t>
            </w:r>
          </w:p>
          <w:p w:rsidR="000F329F" w:rsidRPr="00C82791" w:rsidRDefault="000F329F" w:rsidP="00B67A83">
            <w:pPr>
              <w:adjustRightInd w:val="0"/>
              <w:snapToGrid w:val="0"/>
              <w:jc w:val="center"/>
              <w:rPr>
                <w:sz w:val="18"/>
                <w:szCs w:val="18"/>
              </w:rPr>
            </w:pPr>
            <w:r w:rsidRPr="00C82791">
              <w:rPr>
                <w:sz w:val="18"/>
                <w:szCs w:val="18"/>
              </w:rPr>
              <w:t>最大允许误差</w:t>
            </w:r>
          </w:p>
        </w:tc>
        <w:tc>
          <w:tcPr>
            <w:tcW w:w="1466" w:type="dxa"/>
            <w:vAlign w:val="center"/>
          </w:tcPr>
          <w:p w:rsidR="000F329F" w:rsidRPr="00C82791" w:rsidRDefault="000F329F" w:rsidP="00B67A83">
            <w:pPr>
              <w:adjustRightInd w:val="0"/>
              <w:snapToGrid w:val="0"/>
              <w:jc w:val="center"/>
              <w:rPr>
                <w:sz w:val="18"/>
                <w:szCs w:val="18"/>
              </w:rPr>
            </w:pPr>
            <w:r w:rsidRPr="00C82791">
              <w:rPr>
                <w:rFonts w:hint="eastAsia"/>
                <w:sz w:val="18"/>
                <w:szCs w:val="18"/>
              </w:rPr>
              <w:t>湿度</w:t>
            </w:r>
          </w:p>
          <w:p w:rsidR="000F329F" w:rsidRPr="00C82791" w:rsidRDefault="000F329F" w:rsidP="00B67A83">
            <w:pPr>
              <w:adjustRightInd w:val="0"/>
              <w:snapToGrid w:val="0"/>
              <w:jc w:val="center"/>
              <w:rPr>
                <w:sz w:val="18"/>
                <w:szCs w:val="18"/>
              </w:rPr>
            </w:pPr>
            <w:r w:rsidRPr="00C82791">
              <w:rPr>
                <w:sz w:val="18"/>
                <w:szCs w:val="18"/>
              </w:rPr>
              <w:t>均匀度</w:t>
            </w:r>
          </w:p>
        </w:tc>
        <w:tc>
          <w:tcPr>
            <w:tcW w:w="1467" w:type="dxa"/>
            <w:vAlign w:val="center"/>
          </w:tcPr>
          <w:p w:rsidR="000F329F" w:rsidRPr="00C82791" w:rsidRDefault="000F329F" w:rsidP="00B67A83">
            <w:pPr>
              <w:adjustRightInd w:val="0"/>
              <w:snapToGrid w:val="0"/>
              <w:jc w:val="center"/>
              <w:rPr>
                <w:sz w:val="18"/>
                <w:szCs w:val="18"/>
              </w:rPr>
            </w:pPr>
            <w:r w:rsidRPr="00C82791">
              <w:rPr>
                <w:rFonts w:hint="eastAsia"/>
                <w:sz w:val="18"/>
                <w:szCs w:val="18"/>
              </w:rPr>
              <w:t>湿度</w:t>
            </w:r>
          </w:p>
          <w:p w:rsidR="000F329F" w:rsidRPr="00C82791" w:rsidRDefault="000F329F" w:rsidP="00B67A83">
            <w:pPr>
              <w:adjustRightInd w:val="0"/>
              <w:snapToGrid w:val="0"/>
              <w:jc w:val="center"/>
              <w:rPr>
                <w:sz w:val="18"/>
                <w:szCs w:val="18"/>
              </w:rPr>
            </w:pPr>
            <w:r w:rsidRPr="00C82791">
              <w:rPr>
                <w:sz w:val="18"/>
                <w:szCs w:val="18"/>
              </w:rPr>
              <w:t>波动度</w:t>
            </w:r>
          </w:p>
        </w:tc>
      </w:tr>
      <w:tr w:rsidR="000F329F" w:rsidRPr="00C82791" w:rsidTr="00C82791">
        <w:trPr>
          <w:trHeight w:val="397"/>
          <w:jc w:val="center"/>
        </w:trPr>
        <w:tc>
          <w:tcPr>
            <w:tcW w:w="1242"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hint="eastAsia"/>
                <w:sz w:val="18"/>
                <w:szCs w:val="18"/>
              </w:rPr>
              <w:t>45</w:t>
            </w:r>
          </w:p>
        </w:tc>
        <w:tc>
          <w:tcPr>
            <w:tcW w:w="1721"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0.04 </w:t>
            </w:r>
          </w:p>
        </w:tc>
        <w:tc>
          <w:tcPr>
            <w:tcW w:w="1722"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0.03 </w:t>
            </w:r>
          </w:p>
        </w:tc>
        <w:tc>
          <w:tcPr>
            <w:tcW w:w="1466"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0.58 </w:t>
            </w:r>
          </w:p>
        </w:tc>
        <w:tc>
          <w:tcPr>
            <w:tcW w:w="1466"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0.17 </w:t>
            </w:r>
          </w:p>
        </w:tc>
        <w:tc>
          <w:tcPr>
            <w:tcW w:w="1467"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0.12 </w:t>
            </w:r>
          </w:p>
        </w:tc>
      </w:tr>
      <w:tr w:rsidR="000F329F" w:rsidRPr="00C82791" w:rsidTr="00C82791">
        <w:trPr>
          <w:trHeight w:val="397"/>
          <w:jc w:val="center"/>
        </w:trPr>
        <w:tc>
          <w:tcPr>
            <w:tcW w:w="1242"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hint="eastAsia"/>
                <w:sz w:val="18"/>
                <w:szCs w:val="18"/>
              </w:rPr>
              <w:t>65</w:t>
            </w:r>
          </w:p>
        </w:tc>
        <w:tc>
          <w:tcPr>
            <w:tcW w:w="1721"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0.07 </w:t>
            </w:r>
          </w:p>
        </w:tc>
        <w:tc>
          <w:tcPr>
            <w:tcW w:w="1722"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0.03 </w:t>
            </w:r>
          </w:p>
        </w:tc>
        <w:tc>
          <w:tcPr>
            <w:tcW w:w="1466"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0.70 </w:t>
            </w:r>
          </w:p>
        </w:tc>
        <w:tc>
          <w:tcPr>
            <w:tcW w:w="1466"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0.17 </w:t>
            </w:r>
          </w:p>
        </w:tc>
        <w:tc>
          <w:tcPr>
            <w:tcW w:w="1467"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0.12 </w:t>
            </w:r>
          </w:p>
        </w:tc>
      </w:tr>
      <w:tr w:rsidR="000F329F" w:rsidRPr="00C82791" w:rsidTr="00C82791">
        <w:trPr>
          <w:trHeight w:val="397"/>
          <w:jc w:val="center"/>
        </w:trPr>
        <w:tc>
          <w:tcPr>
            <w:tcW w:w="1242"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hint="eastAsia"/>
                <w:sz w:val="18"/>
                <w:szCs w:val="18"/>
              </w:rPr>
              <w:t>85</w:t>
            </w:r>
          </w:p>
        </w:tc>
        <w:tc>
          <w:tcPr>
            <w:tcW w:w="1721"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0.03 </w:t>
            </w:r>
          </w:p>
        </w:tc>
        <w:tc>
          <w:tcPr>
            <w:tcW w:w="1722"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0.03 </w:t>
            </w:r>
          </w:p>
        </w:tc>
        <w:tc>
          <w:tcPr>
            <w:tcW w:w="1466"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0.79 </w:t>
            </w:r>
          </w:p>
        </w:tc>
        <w:tc>
          <w:tcPr>
            <w:tcW w:w="1466"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0.17 </w:t>
            </w:r>
          </w:p>
        </w:tc>
        <w:tc>
          <w:tcPr>
            <w:tcW w:w="1467"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sz w:val="18"/>
                <w:szCs w:val="18"/>
              </w:rPr>
              <w:t xml:space="preserve">0.12 </w:t>
            </w:r>
          </w:p>
        </w:tc>
      </w:tr>
      <w:tr w:rsidR="000F329F" w:rsidRPr="00C82791" w:rsidTr="00C82791">
        <w:trPr>
          <w:trHeight w:val="397"/>
          <w:jc w:val="center"/>
        </w:trPr>
        <w:tc>
          <w:tcPr>
            <w:tcW w:w="1242" w:type="dxa"/>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position w:val="-12"/>
                <w:sz w:val="18"/>
                <w:szCs w:val="18"/>
              </w:rPr>
              <w:object w:dxaOrig="240" w:dyaOrig="360">
                <v:shape id="_x0000_i1234" type="#_x0000_t75" style="width:12pt;height:18pt" o:ole="">
                  <v:imagedata r:id="rId449" o:title=""/>
                </v:shape>
                <o:OLEObject Type="Embed" ProgID="Equation.3" ShapeID="_x0000_i1234" DrawAspect="Content" ObjectID="_1574668135" r:id="rId450"/>
              </w:object>
            </w:r>
          </w:p>
        </w:tc>
        <w:tc>
          <w:tcPr>
            <w:tcW w:w="3443" w:type="dxa"/>
            <w:gridSpan w:val="2"/>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hint="eastAsia"/>
                <w:sz w:val="18"/>
                <w:szCs w:val="18"/>
              </w:rPr>
              <w:t>-1</w:t>
            </w:r>
          </w:p>
        </w:tc>
        <w:tc>
          <w:tcPr>
            <w:tcW w:w="4399" w:type="dxa"/>
            <w:gridSpan w:val="3"/>
            <w:vAlign w:val="center"/>
          </w:tcPr>
          <w:p w:rsidR="000F329F" w:rsidRPr="00C82791" w:rsidRDefault="000F329F" w:rsidP="004141AC">
            <w:pPr>
              <w:adjustRightInd w:val="0"/>
              <w:snapToGrid w:val="0"/>
              <w:spacing w:line="360" w:lineRule="auto"/>
              <w:jc w:val="center"/>
              <w:rPr>
                <w:rFonts w:ascii="宋体" w:hAnsi="宋体"/>
                <w:sz w:val="18"/>
                <w:szCs w:val="18"/>
              </w:rPr>
            </w:pPr>
            <w:r w:rsidRPr="00C82791">
              <w:rPr>
                <w:rFonts w:ascii="宋体" w:hAnsi="宋体" w:hint="eastAsia"/>
                <w:sz w:val="18"/>
                <w:szCs w:val="18"/>
              </w:rPr>
              <w:t>1</w:t>
            </w:r>
          </w:p>
        </w:tc>
      </w:tr>
    </w:tbl>
    <w:p w:rsidR="000F329F" w:rsidRPr="00AC41C1" w:rsidRDefault="000F329F" w:rsidP="004141AC">
      <w:pPr>
        <w:autoSpaceDE w:val="0"/>
        <w:autoSpaceDN w:val="0"/>
        <w:adjustRightInd w:val="0"/>
        <w:snapToGrid w:val="0"/>
        <w:spacing w:line="360" w:lineRule="auto"/>
        <w:jc w:val="left"/>
        <w:rPr>
          <w:b/>
          <w:kern w:val="0"/>
          <w:sz w:val="24"/>
        </w:rPr>
      </w:pPr>
    </w:p>
    <w:p w:rsidR="000F329F" w:rsidRPr="00AC41C1" w:rsidRDefault="000F329F" w:rsidP="004141AC">
      <w:pPr>
        <w:adjustRightInd w:val="0"/>
        <w:snapToGrid w:val="0"/>
        <w:spacing w:line="360" w:lineRule="auto"/>
        <w:jc w:val="left"/>
        <w:rPr>
          <w:kern w:val="0"/>
          <w:sz w:val="24"/>
        </w:rPr>
      </w:pPr>
      <w:r w:rsidRPr="00095831">
        <w:rPr>
          <w:rFonts w:ascii="宋体" w:hAnsi="宋体" w:hint="eastAsia"/>
          <w:sz w:val="24"/>
        </w:rPr>
        <w:t>C.6.4.</w:t>
      </w:r>
      <w:r>
        <w:rPr>
          <w:rFonts w:ascii="宋体" w:hAnsi="宋体" w:hint="eastAsia"/>
          <w:sz w:val="24"/>
        </w:rPr>
        <w:t>2</w:t>
      </w:r>
      <w:r w:rsidRPr="00095831">
        <w:rPr>
          <w:rFonts w:ascii="宋体" w:hAnsi="宋体" w:hint="eastAsia"/>
          <w:sz w:val="24"/>
        </w:rPr>
        <w:t xml:space="preserve"> </w:t>
      </w:r>
      <w:r w:rsidRPr="00AC41C1">
        <w:rPr>
          <w:kern w:val="0"/>
          <w:sz w:val="24"/>
        </w:rPr>
        <w:t>合成标准不确定度</w:t>
      </w:r>
      <w:r w:rsidRPr="001B5489">
        <w:rPr>
          <w:position w:val="-12"/>
        </w:rPr>
        <w:object w:dxaOrig="260" w:dyaOrig="360">
          <v:shape id="_x0000_i1235" type="#_x0000_t75" style="width:12.75pt;height:18pt" o:ole="">
            <v:imagedata r:id="rId451" o:title=""/>
          </v:shape>
          <o:OLEObject Type="Embed" ProgID="Equation.DSMT4" ShapeID="_x0000_i1235" DrawAspect="Content" ObjectID="_1574668136" r:id="rId452"/>
        </w:object>
      </w:r>
      <w:r>
        <w:rPr>
          <w:rFonts w:hint="eastAsia"/>
          <w:kern w:val="0"/>
          <w:sz w:val="24"/>
        </w:rPr>
        <w:t>的计算</w:t>
      </w:r>
    </w:p>
    <w:p w:rsidR="000F329F" w:rsidRPr="00AC41C1" w:rsidRDefault="000F329F" w:rsidP="004141AC">
      <w:pPr>
        <w:autoSpaceDE w:val="0"/>
        <w:autoSpaceDN w:val="0"/>
        <w:adjustRightInd w:val="0"/>
        <w:snapToGrid w:val="0"/>
        <w:spacing w:line="360" w:lineRule="auto"/>
        <w:ind w:firstLine="420"/>
        <w:jc w:val="left"/>
        <w:rPr>
          <w:kern w:val="0"/>
          <w:sz w:val="24"/>
        </w:rPr>
      </w:pPr>
      <w:r>
        <w:rPr>
          <w:rFonts w:hint="eastAsia"/>
          <w:kern w:val="0"/>
          <w:sz w:val="24"/>
        </w:rPr>
        <w:t>由</w:t>
      </w:r>
      <w:r w:rsidRPr="00AC41C1">
        <w:rPr>
          <w:kern w:val="0"/>
          <w:sz w:val="24"/>
        </w:rPr>
        <w:t>合成标准不确定度</w:t>
      </w:r>
      <w:r>
        <w:rPr>
          <w:rFonts w:hint="eastAsia"/>
          <w:kern w:val="0"/>
          <w:sz w:val="24"/>
        </w:rPr>
        <w:t>的公式，</w:t>
      </w:r>
    </w:p>
    <w:p w:rsidR="000F329F" w:rsidRDefault="000F329F" w:rsidP="004141AC">
      <w:pPr>
        <w:adjustRightInd w:val="0"/>
        <w:snapToGrid w:val="0"/>
        <w:spacing w:line="360" w:lineRule="auto"/>
        <w:ind w:firstLineChars="200" w:firstLine="420"/>
        <w:jc w:val="center"/>
      </w:pPr>
      <w:r w:rsidRPr="001B5489">
        <w:rPr>
          <w:position w:val="-16"/>
        </w:rPr>
        <w:object w:dxaOrig="2220" w:dyaOrig="520">
          <v:shape id="_x0000_i1236" type="#_x0000_t75" style="width:111pt;height:26.25pt" o:ole="">
            <v:imagedata r:id="rId453" o:title=""/>
          </v:shape>
          <o:OLEObject Type="Embed" ProgID="Equation.DSMT4" ShapeID="_x0000_i1236" DrawAspect="Content" ObjectID="_1574668137" r:id="rId454"/>
        </w:object>
      </w:r>
    </w:p>
    <w:p w:rsidR="000F329F" w:rsidRDefault="000F329F" w:rsidP="004141AC">
      <w:pPr>
        <w:adjustRightInd w:val="0"/>
        <w:snapToGrid w:val="0"/>
        <w:spacing w:line="360" w:lineRule="auto"/>
        <w:ind w:firstLine="420"/>
        <w:rPr>
          <w:kern w:val="0"/>
          <w:sz w:val="24"/>
        </w:rPr>
      </w:pPr>
    </w:p>
    <w:p w:rsidR="000F329F" w:rsidRDefault="000F329F" w:rsidP="004141AC">
      <w:pPr>
        <w:adjustRightInd w:val="0"/>
        <w:snapToGrid w:val="0"/>
        <w:spacing w:line="360" w:lineRule="auto"/>
        <w:ind w:firstLine="420"/>
        <w:rPr>
          <w:kern w:val="0"/>
          <w:sz w:val="24"/>
        </w:rPr>
      </w:pPr>
      <w:r>
        <w:rPr>
          <w:rFonts w:hint="eastAsia"/>
          <w:kern w:val="0"/>
          <w:sz w:val="24"/>
        </w:rPr>
        <w:t>可得到</w:t>
      </w:r>
      <w:r w:rsidRPr="00AC41C1">
        <w:rPr>
          <w:kern w:val="0"/>
          <w:sz w:val="24"/>
        </w:rPr>
        <w:t>各</w:t>
      </w:r>
      <w:r>
        <w:rPr>
          <w:rFonts w:hint="eastAsia"/>
          <w:kern w:val="0"/>
          <w:sz w:val="24"/>
        </w:rPr>
        <w:t>测量点合成</w:t>
      </w:r>
      <w:r w:rsidRPr="00AC41C1">
        <w:rPr>
          <w:kern w:val="0"/>
          <w:sz w:val="24"/>
        </w:rPr>
        <w:t>不确定度</w:t>
      </w:r>
      <w:r w:rsidRPr="001B5489">
        <w:rPr>
          <w:position w:val="-12"/>
        </w:rPr>
        <w:object w:dxaOrig="260" w:dyaOrig="360">
          <v:shape id="_x0000_i1237" type="#_x0000_t75" style="width:12.75pt;height:18pt" o:ole="">
            <v:imagedata r:id="rId455" o:title=""/>
          </v:shape>
          <o:OLEObject Type="Embed" ProgID="Equation.DSMT4" ShapeID="_x0000_i1237" DrawAspect="Content" ObjectID="_1574668138" r:id="rId456"/>
        </w:object>
      </w:r>
      <w:r>
        <w:rPr>
          <w:rFonts w:hint="eastAsia"/>
          <w:kern w:val="0"/>
          <w:sz w:val="24"/>
        </w:rPr>
        <w:t>如下表：</w:t>
      </w:r>
    </w:p>
    <w:tbl>
      <w:tblPr>
        <w:tblW w:w="4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268"/>
      </w:tblGrid>
      <w:tr w:rsidR="000F329F" w:rsidRPr="00AC41C1" w:rsidTr="00F4307C">
        <w:trPr>
          <w:trHeight w:val="397"/>
          <w:jc w:val="center"/>
        </w:trPr>
        <w:tc>
          <w:tcPr>
            <w:tcW w:w="2268" w:type="dxa"/>
            <w:vAlign w:val="center"/>
          </w:tcPr>
          <w:p w:rsidR="000F329F" w:rsidRPr="00C82791" w:rsidRDefault="000F329F" w:rsidP="00C82791">
            <w:pPr>
              <w:adjustRightInd w:val="0"/>
              <w:snapToGrid w:val="0"/>
              <w:jc w:val="center"/>
              <w:rPr>
                <w:sz w:val="18"/>
                <w:szCs w:val="18"/>
              </w:rPr>
            </w:pPr>
            <w:r w:rsidRPr="00C82791">
              <w:rPr>
                <w:sz w:val="18"/>
                <w:szCs w:val="18"/>
              </w:rPr>
              <w:t>测量点（</w:t>
            </w:r>
            <w:r w:rsidRPr="00C82791">
              <w:rPr>
                <w:kern w:val="0"/>
                <w:sz w:val="18"/>
                <w:szCs w:val="18"/>
              </w:rPr>
              <w:t>%RH</w:t>
            </w:r>
            <w:r w:rsidRPr="00C82791">
              <w:rPr>
                <w:sz w:val="18"/>
                <w:szCs w:val="18"/>
              </w:rPr>
              <w:t>）</w:t>
            </w:r>
          </w:p>
        </w:tc>
        <w:tc>
          <w:tcPr>
            <w:tcW w:w="2268" w:type="dxa"/>
            <w:vAlign w:val="center"/>
          </w:tcPr>
          <w:p w:rsidR="000F329F" w:rsidRPr="00C82791" w:rsidRDefault="000F329F" w:rsidP="00C82791">
            <w:pPr>
              <w:adjustRightInd w:val="0"/>
              <w:snapToGrid w:val="0"/>
              <w:jc w:val="center"/>
              <w:rPr>
                <w:sz w:val="18"/>
                <w:szCs w:val="18"/>
              </w:rPr>
            </w:pPr>
            <w:r w:rsidRPr="00C82791">
              <w:rPr>
                <w:position w:val="-12"/>
                <w:sz w:val="18"/>
                <w:szCs w:val="18"/>
              </w:rPr>
              <w:object w:dxaOrig="260" w:dyaOrig="360">
                <v:shape id="_x0000_i1238" type="#_x0000_t75" style="width:12.75pt;height:18pt" o:ole="">
                  <v:imagedata r:id="rId457" o:title=""/>
                </v:shape>
                <o:OLEObject Type="Embed" ProgID="Equation.DSMT4" ShapeID="_x0000_i1238" DrawAspect="Content" ObjectID="_1574668139" r:id="rId458"/>
              </w:object>
            </w:r>
            <w:r w:rsidRPr="00C82791">
              <w:rPr>
                <w:sz w:val="18"/>
                <w:szCs w:val="18"/>
              </w:rPr>
              <w:t>（</w:t>
            </w:r>
            <w:r w:rsidRPr="00C82791">
              <w:rPr>
                <w:kern w:val="0"/>
                <w:sz w:val="18"/>
                <w:szCs w:val="18"/>
              </w:rPr>
              <w:t>%RH</w:t>
            </w:r>
            <w:r w:rsidRPr="00C82791">
              <w:rPr>
                <w:sz w:val="18"/>
                <w:szCs w:val="18"/>
              </w:rPr>
              <w:t>）</w:t>
            </w:r>
          </w:p>
        </w:tc>
      </w:tr>
      <w:tr w:rsidR="00AD60D4" w:rsidRPr="00AC41C1" w:rsidTr="00F4307C">
        <w:trPr>
          <w:trHeight w:val="397"/>
          <w:jc w:val="center"/>
        </w:trPr>
        <w:tc>
          <w:tcPr>
            <w:tcW w:w="2268" w:type="dxa"/>
            <w:vAlign w:val="center"/>
          </w:tcPr>
          <w:p w:rsidR="00AD60D4" w:rsidRPr="00C82791" w:rsidRDefault="00AD60D4" w:rsidP="00C82791">
            <w:pPr>
              <w:adjustRightInd w:val="0"/>
              <w:snapToGrid w:val="0"/>
              <w:jc w:val="center"/>
              <w:rPr>
                <w:rFonts w:ascii="宋体" w:hAnsi="宋体"/>
                <w:sz w:val="18"/>
                <w:szCs w:val="18"/>
              </w:rPr>
            </w:pPr>
            <w:r w:rsidRPr="00C82791">
              <w:rPr>
                <w:rFonts w:ascii="宋体" w:hAnsi="宋体" w:hint="eastAsia"/>
                <w:sz w:val="18"/>
                <w:szCs w:val="18"/>
              </w:rPr>
              <w:t>45</w:t>
            </w:r>
          </w:p>
        </w:tc>
        <w:tc>
          <w:tcPr>
            <w:tcW w:w="2268" w:type="dxa"/>
            <w:vAlign w:val="center"/>
          </w:tcPr>
          <w:p w:rsidR="00AD60D4" w:rsidRPr="00C75E0B" w:rsidRDefault="00AD60D4" w:rsidP="00330DED">
            <w:pPr>
              <w:jc w:val="center"/>
              <w:rPr>
                <w:rFonts w:ascii="宋体" w:hAnsi="宋体" w:cs="宋体"/>
                <w:color w:val="000000"/>
                <w:sz w:val="22"/>
                <w:szCs w:val="22"/>
              </w:rPr>
            </w:pPr>
            <w:r w:rsidRPr="00C75E0B">
              <w:rPr>
                <w:rFonts w:hint="eastAsia"/>
                <w:color w:val="000000"/>
                <w:sz w:val="22"/>
                <w:szCs w:val="22"/>
              </w:rPr>
              <w:t xml:space="preserve">0.60 </w:t>
            </w:r>
          </w:p>
        </w:tc>
      </w:tr>
      <w:tr w:rsidR="00AD60D4" w:rsidRPr="00AC41C1" w:rsidTr="00F4307C">
        <w:trPr>
          <w:trHeight w:val="397"/>
          <w:jc w:val="center"/>
        </w:trPr>
        <w:tc>
          <w:tcPr>
            <w:tcW w:w="2268" w:type="dxa"/>
            <w:vAlign w:val="center"/>
          </w:tcPr>
          <w:p w:rsidR="00AD60D4" w:rsidRPr="00C82791" w:rsidRDefault="00AD60D4" w:rsidP="00C82791">
            <w:pPr>
              <w:adjustRightInd w:val="0"/>
              <w:snapToGrid w:val="0"/>
              <w:jc w:val="center"/>
              <w:rPr>
                <w:rFonts w:ascii="宋体" w:hAnsi="宋体"/>
                <w:sz w:val="18"/>
                <w:szCs w:val="18"/>
              </w:rPr>
            </w:pPr>
            <w:r w:rsidRPr="00C82791">
              <w:rPr>
                <w:rFonts w:ascii="宋体" w:hAnsi="宋体" w:hint="eastAsia"/>
                <w:sz w:val="18"/>
                <w:szCs w:val="18"/>
              </w:rPr>
              <w:t>65</w:t>
            </w:r>
          </w:p>
        </w:tc>
        <w:tc>
          <w:tcPr>
            <w:tcW w:w="2268" w:type="dxa"/>
            <w:vAlign w:val="center"/>
          </w:tcPr>
          <w:p w:rsidR="00AD60D4" w:rsidRPr="00C75E0B" w:rsidRDefault="00AD60D4" w:rsidP="00330DED">
            <w:pPr>
              <w:jc w:val="center"/>
              <w:rPr>
                <w:rFonts w:ascii="宋体" w:hAnsi="宋体" w:cs="宋体"/>
                <w:color w:val="000000"/>
                <w:sz w:val="22"/>
                <w:szCs w:val="22"/>
              </w:rPr>
            </w:pPr>
            <w:r w:rsidRPr="00C75E0B">
              <w:rPr>
                <w:rFonts w:hint="eastAsia"/>
                <w:color w:val="000000"/>
                <w:sz w:val="22"/>
                <w:szCs w:val="22"/>
              </w:rPr>
              <w:t xml:space="preserve">0.72 </w:t>
            </w:r>
          </w:p>
        </w:tc>
      </w:tr>
      <w:tr w:rsidR="00AD60D4" w:rsidRPr="00AC41C1" w:rsidTr="00F4307C">
        <w:trPr>
          <w:trHeight w:val="397"/>
          <w:jc w:val="center"/>
        </w:trPr>
        <w:tc>
          <w:tcPr>
            <w:tcW w:w="2268" w:type="dxa"/>
            <w:vAlign w:val="center"/>
          </w:tcPr>
          <w:p w:rsidR="00AD60D4" w:rsidRPr="00C82791" w:rsidRDefault="00AD60D4" w:rsidP="00C82791">
            <w:pPr>
              <w:adjustRightInd w:val="0"/>
              <w:snapToGrid w:val="0"/>
              <w:jc w:val="center"/>
              <w:rPr>
                <w:rFonts w:ascii="宋体" w:hAnsi="宋体"/>
                <w:sz w:val="18"/>
                <w:szCs w:val="18"/>
              </w:rPr>
            </w:pPr>
            <w:r w:rsidRPr="00C82791">
              <w:rPr>
                <w:rFonts w:ascii="宋体" w:hAnsi="宋体" w:hint="eastAsia"/>
                <w:sz w:val="18"/>
                <w:szCs w:val="18"/>
              </w:rPr>
              <w:t>85</w:t>
            </w:r>
          </w:p>
        </w:tc>
        <w:tc>
          <w:tcPr>
            <w:tcW w:w="2268" w:type="dxa"/>
            <w:vAlign w:val="center"/>
          </w:tcPr>
          <w:p w:rsidR="00AD60D4" w:rsidRPr="00C75E0B" w:rsidRDefault="00AD60D4" w:rsidP="00330DED">
            <w:pPr>
              <w:jc w:val="center"/>
              <w:rPr>
                <w:rFonts w:ascii="宋体" w:hAnsi="宋体" w:cs="宋体"/>
                <w:color w:val="000000"/>
                <w:sz w:val="22"/>
                <w:szCs w:val="22"/>
              </w:rPr>
            </w:pPr>
            <w:r w:rsidRPr="00C75E0B">
              <w:rPr>
                <w:rFonts w:hint="eastAsia"/>
                <w:color w:val="000000"/>
                <w:sz w:val="22"/>
                <w:szCs w:val="22"/>
              </w:rPr>
              <w:t xml:space="preserve">0.80 </w:t>
            </w:r>
          </w:p>
        </w:tc>
      </w:tr>
    </w:tbl>
    <w:p w:rsidR="000F329F" w:rsidRPr="00AC41C1" w:rsidRDefault="000F329F" w:rsidP="004141AC">
      <w:pPr>
        <w:adjustRightInd w:val="0"/>
        <w:snapToGrid w:val="0"/>
        <w:spacing w:line="360" w:lineRule="auto"/>
        <w:ind w:firstLineChars="200" w:firstLine="480"/>
        <w:rPr>
          <w:color w:val="FF0000"/>
          <w:position w:val="-12"/>
          <w:sz w:val="24"/>
        </w:rPr>
      </w:pPr>
    </w:p>
    <w:p w:rsidR="000F329F" w:rsidRPr="003F02B6" w:rsidRDefault="000F329F" w:rsidP="004141AC">
      <w:pPr>
        <w:autoSpaceDE w:val="0"/>
        <w:autoSpaceDN w:val="0"/>
        <w:adjustRightInd w:val="0"/>
        <w:snapToGrid w:val="0"/>
        <w:spacing w:line="360" w:lineRule="auto"/>
        <w:jc w:val="left"/>
        <w:rPr>
          <w:kern w:val="0"/>
          <w:sz w:val="24"/>
        </w:rPr>
      </w:pPr>
      <w:r w:rsidRPr="003F02B6">
        <w:rPr>
          <w:rFonts w:ascii="宋体" w:hAnsi="宋体" w:hint="eastAsia"/>
          <w:sz w:val="24"/>
        </w:rPr>
        <w:t xml:space="preserve">C.6.5 </w:t>
      </w:r>
      <w:r w:rsidRPr="003F02B6">
        <w:rPr>
          <w:kern w:val="0"/>
          <w:sz w:val="24"/>
        </w:rPr>
        <w:t>扩展不确定度的评定</w:t>
      </w:r>
      <w:r w:rsidRPr="003F02B6">
        <w:rPr>
          <w:rFonts w:hint="eastAsia"/>
          <w:kern w:val="0"/>
          <w:sz w:val="24"/>
        </w:rPr>
        <w:t>和表示</w:t>
      </w:r>
    </w:p>
    <w:p w:rsidR="000F329F" w:rsidRPr="003F02B6" w:rsidRDefault="000F329F" w:rsidP="00C82791">
      <w:pPr>
        <w:adjustRightInd w:val="0"/>
        <w:snapToGrid w:val="0"/>
        <w:spacing w:line="360" w:lineRule="auto"/>
        <w:ind w:firstLineChars="200" w:firstLine="480"/>
        <w:rPr>
          <w:sz w:val="24"/>
        </w:rPr>
      </w:pPr>
      <w:r w:rsidRPr="00AC41C1">
        <w:rPr>
          <w:kern w:val="0"/>
          <w:sz w:val="24"/>
        </w:rPr>
        <w:t>取</w:t>
      </w:r>
      <w:r>
        <w:rPr>
          <w:rFonts w:hint="eastAsia"/>
          <w:kern w:val="0"/>
          <w:sz w:val="24"/>
        </w:rPr>
        <w:t>包含因子</w:t>
      </w:r>
      <w:r w:rsidRPr="00AC41C1">
        <w:rPr>
          <w:i/>
          <w:kern w:val="0"/>
          <w:sz w:val="24"/>
        </w:rPr>
        <w:t>k</w:t>
      </w:r>
      <w:r w:rsidRPr="00AC41C1">
        <w:rPr>
          <w:kern w:val="0"/>
          <w:sz w:val="24"/>
        </w:rPr>
        <w:t>=2</w:t>
      </w:r>
      <w:r>
        <w:rPr>
          <w:rFonts w:hint="eastAsia"/>
          <w:kern w:val="0"/>
          <w:sz w:val="24"/>
        </w:rPr>
        <w:t>，由公式，</w:t>
      </w:r>
      <w:r w:rsidRPr="00AC41C1">
        <w:rPr>
          <w:color w:val="FF0000"/>
          <w:position w:val="-12"/>
          <w:sz w:val="24"/>
        </w:rPr>
        <w:object w:dxaOrig="960" w:dyaOrig="360">
          <v:shape id="_x0000_i1239" type="#_x0000_t75" style="width:49.5pt;height:18pt" o:ole="">
            <v:imagedata r:id="rId459" o:title=""/>
          </v:shape>
          <o:OLEObject Type="Embed" ProgID="Equation.3" ShapeID="_x0000_i1239" DrawAspect="Content" ObjectID="_1574668140" r:id="rId460"/>
        </w:object>
      </w:r>
    </w:p>
    <w:p w:rsidR="000F329F" w:rsidRPr="004C2118" w:rsidRDefault="000F329F" w:rsidP="004141AC">
      <w:pPr>
        <w:adjustRightInd w:val="0"/>
        <w:snapToGrid w:val="0"/>
        <w:spacing w:line="360" w:lineRule="auto"/>
        <w:ind w:firstLineChars="200" w:firstLine="480"/>
        <w:rPr>
          <w:kern w:val="0"/>
          <w:sz w:val="24"/>
        </w:rPr>
      </w:pPr>
      <w:r>
        <w:rPr>
          <w:rFonts w:hint="eastAsia"/>
          <w:position w:val="-12"/>
          <w:sz w:val="24"/>
        </w:rPr>
        <w:t>可以</w:t>
      </w:r>
      <w:r w:rsidRPr="004C2118">
        <w:rPr>
          <w:rFonts w:hint="eastAsia"/>
          <w:position w:val="-12"/>
          <w:sz w:val="24"/>
        </w:rPr>
        <w:t>得到各湿度点</w:t>
      </w:r>
      <w:r w:rsidR="00C82791">
        <w:rPr>
          <w:rFonts w:hint="eastAsia"/>
          <w:position w:val="-12"/>
          <w:sz w:val="24"/>
        </w:rPr>
        <w:t>的</w:t>
      </w:r>
      <w:r w:rsidRPr="004C2118">
        <w:rPr>
          <w:rFonts w:hint="eastAsia"/>
          <w:position w:val="-12"/>
          <w:sz w:val="24"/>
        </w:rPr>
        <w:t>扩展不确定度</w:t>
      </w:r>
      <w:r>
        <w:rPr>
          <w:rFonts w:hint="eastAsia"/>
          <w:position w:val="-12"/>
          <w:sz w:val="24"/>
        </w:rPr>
        <w:t>如下表：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694"/>
        <w:gridCol w:w="1842"/>
      </w:tblGrid>
      <w:tr w:rsidR="000F329F" w:rsidRPr="004C2118" w:rsidTr="00AB4745">
        <w:trPr>
          <w:trHeight w:val="397"/>
          <w:jc w:val="center"/>
        </w:trPr>
        <w:tc>
          <w:tcPr>
            <w:tcW w:w="2268" w:type="dxa"/>
            <w:vAlign w:val="center"/>
          </w:tcPr>
          <w:p w:rsidR="000F329F" w:rsidRPr="00AB4745" w:rsidRDefault="000F329F" w:rsidP="00AB4745">
            <w:pPr>
              <w:adjustRightInd w:val="0"/>
              <w:snapToGrid w:val="0"/>
              <w:spacing w:line="360" w:lineRule="auto"/>
              <w:jc w:val="center"/>
              <w:rPr>
                <w:sz w:val="18"/>
                <w:szCs w:val="18"/>
              </w:rPr>
            </w:pPr>
            <w:r w:rsidRPr="00AB4745">
              <w:rPr>
                <w:sz w:val="18"/>
                <w:szCs w:val="18"/>
              </w:rPr>
              <w:t>测量点（</w:t>
            </w:r>
            <w:r w:rsidRPr="00AB4745">
              <w:rPr>
                <w:kern w:val="0"/>
                <w:sz w:val="18"/>
                <w:szCs w:val="18"/>
              </w:rPr>
              <w:t>%RH</w:t>
            </w:r>
            <w:r w:rsidRPr="00AB4745">
              <w:rPr>
                <w:sz w:val="18"/>
                <w:szCs w:val="18"/>
              </w:rPr>
              <w:t>）</w:t>
            </w:r>
          </w:p>
        </w:tc>
        <w:tc>
          <w:tcPr>
            <w:tcW w:w="2694" w:type="dxa"/>
            <w:vAlign w:val="center"/>
          </w:tcPr>
          <w:p w:rsidR="000F329F" w:rsidRPr="00AB4745" w:rsidRDefault="000F329F" w:rsidP="00AB4745">
            <w:pPr>
              <w:adjustRightInd w:val="0"/>
              <w:snapToGrid w:val="0"/>
              <w:spacing w:line="360" w:lineRule="auto"/>
              <w:jc w:val="center"/>
              <w:rPr>
                <w:i/>
                <w:sz w:val="18"/>
                <w:szCs w:val="18"/>
              </w:rPr>
            </w:pPr>
            <w:r w:rsidRPr="00AB4745">
              <w:rPr>
                <w:sz w:val="18"/>
                <w:szCs w:val="18"/>
              </w:rPr>
              <w:t>扩展不确定度</w:t>
            </w:r>
            <w:r w:rsidRPr="00AB4745">
              <w:rPr>
                <w:i/>
                <w:sz w:val="18"/>
                <w:szCs w:val="18"/>
              </w:rPr>
              <w:t>U</w:t>
            </w:r>
            <w:r w:rsidR="00AB4745" w:rsidRPr="00AB4745">
              <w:rPr>
                <w:rFonts w:hint="eastAsia"/>
                <w:i/>
                <w:sz w:val="18"/>
                <w:szCs w:val="18"/>
              </w:rPr>
              <w:t xml:space="preserve"> </w:t>
            </w:r>
            <w:r w:rsidRPr="00AB4745">
              <w:rPr>
                <w:sz w:val="18"/>
                <w:szCs w:val="18"/>
              </w:rPr>
              <w:t>（</w:t>
            </w:r>
            <w:r w:rsidRPr="00AB4745">
              <w:rPr>
                <w:kern w:val="0"/>
                <w:sz w:val="18"/>
                <w:szCs w:val="18"/>
              </w:rPr>
              <w:t>%RH</w:t>
            </w:r>
            <w:r w:rsidRPr="00AB4745">
              <w:rPr>
                <w:sz w:val="18"/>
                <w:szCs w:val="18"/>
              </w:rPr>
              <w:t>）</w:t>
            </w:r>
          </w:p>
        </w:tc>
        <w:tc>
          <w:tcPr>
            <w:tcW w:w="1842" w:type="dxa"/>
            <w:vAlign w:val="center"/>
          </w:tcPr>
          <w:p w:rsidR="000F329F" w:rsidRPr="00AB4745" w:rsidRDefault="000F329F" w:rsidP="004141AC">
            <w:pPr>
              <w:adjustRightInd w:val="0"/>
              <w:snapToGrid w:val="0"/>
              <w:spacing w:line="360" w:lineRule="auto"/>
              <w:jc w:val="center"/>
              <w:rPr>
                <w:sz w:val="18"/>
                <w:szCs w:val="18"/>
              </w:rPr>
            </w:pPr>
            <w:r w:rsidRPr="00AB4745">
              <w:rPr>
                <w:sz w:val="18"/>
                <w:szCs w:val="18"/>
              </w:rPr>
              <w:t>包含因</w:t>
            </w:r>
            <w:r w:rsidRPr="00AB4745">
              <w:rPr>
                <w:rFonts w:hint="eastAsia"/>
                <w:sz w:val="18"/>
                <w:szCs w:val="18"/>
              </w:rPr>
              <w:t>子</w:t>
            </w:r>
          </w:p>
        </w:tc>
      </w:tr>
      <w:tr w:rsidR="000F329F" w:rsidRPr="004C2118" w:rsidTr="00AB4745">
        <w:trPr>
          <w:trHeight w:val="397"/>
          <w:jc w:val="center"/>
        </w:trPr>
        <w:tc>
          <w:tcPr>
            <w:tcW w:w="2268" w:type="dxa"/>
            <w:vAlign w:val="center"/>
          </w:tcPr>
          <w:p w:rsidR="000F329F" w:rsidRPr="00AB4745" w:rsidRDefault="000F329F" w:rsidP="004141AC">
            <w:pPr>
              <w:adjustRightInd w:val="0"/>
              <w:snapToGrid w:val="0"/>
              <w:spacing w:line="360" w:lineRule="auto"/>
              <w:jc w:val="center"/>
              <w:rPr>
                <w:rFonts w:ascii="宋体" w:hAnsi="宋体"/>
                <w:sz w:val="18"/>
                <w:szCs w:val="18"/>
              </w:rPr>
            </w:pPr>
            <w:r w:rsidRPr="00AB4745">
              <w:rPr>
                <w:rFonts w:ascii="宋体" w:hAnsi="宋体" w:hint="eastAsia"/>
                <w:sz w:val="18"/>
                <w:szCs w:val="18"/>
              </w:rPr>
              <w:t>45</w:t>
            </w:r>
          </w:p>
        </w:tc>
        <w:tc>
          <w:tcPr>
            <w:tcW w:w="2694" w:type="dxa"/>
            <w:vAlign w:val="center"/>
          </w:tcPr>
          <w:p w:rsidR="000F329F" w:rsidRPr="00C75E0B" w:rsidRDefault="000F329F" w:rsidP="004141AC">
            <w:pPr>
              <w:adjustRightInd w:val="0"/>
              <w:snapToGrid w:val="0"/>
              <w:spacing w:line="360" w:lineRule="auto"/>
              <w:jc w:val="center"/>
              <w:rPr>
                <w:rFonts w:ascii="宋体" w:hAnsi="宋体"/>
                <w:color w:val="000000"/>
                <w:sz w:val="18"/>
                <w:szCs w:val="18"/>
              </w:rPr>
            </w:pPr>
            <w:r w:rsidRPr="00C75E0B">
              <w:rPr>
                <w:rFonts w:ascii="宋体" w:hAnsi="宋体"/>
                <w:color w:val="000000"/>
                <w:sz w:val="18"/>
                <w:szCs w:val="18"/>
              </w:rPr>
              <w:t>1.2</w:t>
            </w:r>
          </w:p>
        </w:tc>
        <w:tc>
          <w:tcPr>
            <w:tcW w:w="1842" w:type="dxa"/>
            <w:vAlign w:val="center"/>
          </w:tcPr>
          <w:p w:rsidR="000F329F" w:rsidRPr="00AB4745" w:rsidRDefault="000F329F" w:rsidP="004141AC">
            <w:pPr>
              <w:adjustRightInd w:val="0"/>
              <w:snapToGrid w:val="0"/>
              <w:spacing w:line="360" w:lineRule="auto"/>
              <w:jc w:val="center"/>
              <w:rPr>
                <w:sz w:val="18"/>
                <w:szCs w:val="18"/>
              </w:rPr>
            </w:pPr>
            <w:r w:rsidRPr="00AB4745">
              <w:rPr>
                <w:i/>
                <w:sz w:val="18"/>
                <w:szCs w:val="18"/>
              </w:rPr>
              <w:t>k</w:t>
            </w:r>
            <w:r w:rsidRPr="00AB4745">
              <w:rPr>
                <w:sz w:val="18"/>
                <w:szCs w:val="18"/>
              </w:rPr>
              <w:t>=2</w:t>
            </w:r>
          </w:p>
        </w:tc>
      </w:tr>
      <w:tr w:rsidR="000F329F" w:rsidRPr="004C2118" w:rsidTr="00AB4745">
        <w:trPr>
          <w:trHeight w:val="397"/>
          <w:jc w:val="center"/>
        </w:trPr>
        <w:tc>
          <w:tcPr>
            <w:tcW w:w="2268" w:type="dxa"/>
            <w:vAlign w:val="center"/>
          </w:tcPr>
          <w:p w:rsidR="000F329F" w:rsidRPr="00AB4745" w:rsidRDefault="000F329F" w:rsidP="004141AC">
            <w:pPr>
              <w:adjustRightInd w:val="0"/>
              <w:snapToGrid w:val="0"/>
              <w:spacing w:line="360" w:lineRule="auto"/>
              <w:jc w:val="center"/>
              <w:rPr>
                <w:rFonts w:ascii="宋体" w:hAnsi="宋体"/>
                <w:sz w:val="18"/>
                <w:szCs w:val="18"/>
              </w:rPr>
            </w:pPr>
            <w:r w:rsidRPr="00AB4745">
              <w:rPr>
                <w:rFonts w:ascii="宋体" w:hAnsi="宋体" w:hint="eastAsia"/>
                <w:sz w:val="18"/>
                <w:szCs w:val="18"/>
              </w:rPr>
              <w:t>65</w:t>
            </w:r>
          </w:p>
        </w:tc>
        <w:tc>
          <w:tcPr>
            <w:tcW w:w="2694" w:type="dxa"/>
            <w:vAlign w:val="center"/>
          </w:tcPr>
          <w:p w:rsidR="000F329F" w:rsidRPr="00C75E0B" w:rsidRDefault="00AD60D4" w:rsidP="004141AC">
            <w:pPr>
              <w:adjustRightInd w:val="0"/>
              <w:snapToGrid w:val="0"/>
              <w:spacing w:line="360" w:lineRule="auto"/>
              <w:jc w:val="center"/>
              <w:rPr>
                <w:rFonts w:ascii="宋体" w:hAnsi="宋体"/>
                <w:color w:val="000000"/>
                <w:sz w:val="18"/>
                <w:szCs w:val="18"/>
              </w:rPr>
            </w:pPr>
            <w:r w:rsidRPr="00C75E0B">
              <w:rPr>
                <w:rFonts w:ascii="宋体" w:hAnsi="宋体"/>
                <w:color w:val="000000"/>
                <w:sz w:val="18"/>
                <w:szCs w:val="18"/>
              </w:rPr>
              <w:t>1.</w:t>
            </w:r>
            <w:r w:rsidRPr="00C75E0B">
              <w:rPr>
                <w:rFonts w:ascii="宋体" w:hAnsi="宋体" w:hint="eastAsia"/>
                <w:color w:val="000000"/>
                <w:sz w:val="18"/>
                <w:szCs w:val="18"/>
              </w:rPr>
              <w:t>4</w:t>
            </w:r>
          </w:p>
        </w:tc>
        <w:tc>
          <w:tcPr>
            <w:tcW w:w="1842" w:type="dxa"/>
            <w:vAlign w:val="center"/>
          </w:tcPr>
          <w:p w:rsidR="000F329F" w:rsidRPr="00AB4745" w:rsidRDefault="000F329F" w:rsidP="004141AC">
            <w:pPr>
              <w:adjustRightInd w:val="0"/>
              <w:snapToGrid w:val="0"/>
              <w:spacing w:line="360" w:lineRule="auto"/>
              <w:jc w:val="center"/>
              <w:rPr>
                <w:sz w:val="18"/>
                <w:szCs w:val="18"/>
              </w:rPr>
            </w:pPr>
            <w:r w:rsidRPr="00AB4745">
              <w:rPr>
                <w:i/>
                <w:sz w:val="18"/>
                <w:szCs w:val="18"/>
              </w:rPr>
              <w:t>k</w:t>
            </w:r>
            <w:r w:rsidRPr="00AB4745">
              <w:rPr>
                <w:sz w:val="18"/>
                <w:szCs w:val="18"/>
              </w:rPr>
              <w:t>=2</w:t>
            </w:r>
          </w:p>
        </w:tc>
      </w:tr>
      <w:tr w:rsidR="000F329F" w:rsidRPr="004C2118" w:rsidTr="00AB4745">
        <w:trPr>
          <w:trHeight w:val="397"/>
          <w:jc w:val="center"/>
        </w:trPr>
        <w:tc>
          <w:tcPr>
            <w:tcW w:w="2268" w:type="dxa"/>
            <w:vAlign w:val="center"/>
          </w:tcPr>
          <w:p w:rsidR="000F329F" w:rsidRPr="00AB4745" w:rsidRDefault="000F329F" w:rsidP="004141AC">
            <w:pPr>
              <w:adjustRightInd w:val="0"/>
              <w:snapToGrid w:val="0"/>
              <w:spacing w:line="360" w:lineRule="auto"/>
              <w:jc w:val="center"/>
              <w:rPr>
                <w:rFonts w:ascii="宋体" w:hAnsi="宋体"/>
                <w:sz w:val="18"/>
                <w:szCs w:val="18"/>
              </w:rPr>
            </w:pPr>
            <w:r w:rsidRPr="00AB4745">
              <w:rPr>
                <w:rFonts w:ascii="宋体" w:hAnsi="宋体" w:hint="eastAsia"/>
                <w:sz w:val="18"/>
                <w:szCs w:val="18"/>
              </w:rPr>
              <w:lastRenderedPageBreak/>
              <w:t>85</w:t>
            </w:r>
          </w:p>
        </w:tc>
        <w:tc>
          <w:tcPr>
            <w:tcW w:w="2694" w:type="dxa"/>
            <w:vAlign w:val="center"/>
          </w:tcPr>
          <w:p w:rsidR="000F329F" w:rsidRPr="00C75E0B" w:rsidRDefault="000F329F" w:rsidP="004141AC">
            <w:pPr>
              <w:adjustRightInd w:val="0"/>
              <w:snapToGrid w:val="0"/>
              <w:spacing w:line="360" w:lineRule="auto"/>
              <w:jc w:val="center"/>
              <w:rPr>
                <w:rFonts w:ascii="宋体" w:hAnsi="宋体"/>
                <w:color w:val="000000"/>
                <w:sz w:val="18"/>
                <w:szCs w:val="18"/>
              </w:rPr>
            </w:pPr>
            <w:r w:rsidRPr="00C75E0B">
              <w:rPr>
                <w:rFonts w:ascii="宋体" w:hAnsi="宋体"/>
                <w:color w:val="000000"/>
                <w:sz w:val="18"/>
                <w:szCs w:val="18"/>
              </w:rPr>
              <w:t>1.6</w:t>
            </w:r>
          </w:p>
        </w:tc>
        <w:tc>
          <w:tcPr>
            <w:tcW w:w="1842" w:type="dxa"/>
            <w:vAlign w:val="center"/>
          </w:tcPr>
          <w:p w:rsidR="000F329F" w:rsidRPr="00AB4745" w:rsidRDefault="000F329F" w:rsidP="004141AC">
            <w:pPr>
              <w:adjustRightInd w:val="0"/>
              <w:snapToGrid w:val="0"/>
              <w:spacing w:line="360" w:lineRule="auto"/>
              <w:jc w:val="center"/>
              <w:rPr>
                <w:sz w:val="18"/>
                <w:szCs w:val="18"/>
              </w:rPr>
            </w:pPr>
            <w:r w:rsidRPr="00AB4745">
              <w:rPr>
                <w:i/>
                <w:sz w:val="18"/>
                <w:szCs w:val="18"/>
              </w:rPr>
              <w:t>k</w:t>
            </w:r>
            <w:r w:rsidRPr="00AB4745">
              <w:rPr>
                <w:sz w:val="18"/>
                <w:szCs w:val="18"/>
              </w:rPr>
              <w:t>=2</w:t>
            </w:r>
          </w:p>
        </w:tc>
      </w:tr>
    </w:tbl>
    <w:p w:rsidR="00EE326D" w:rsidRPr="00EE326D" w:rsidRDefault="00DC056F" w:rsidP="004141AC">
      <w:pPr>
        <w:adjustRightInd w:val="0"/>
        <w:snapToGrid w:val="0"/>
        <w:spacing w:line="360" w:lineRule="auto"/>
        <w:rPr>
          <w:rFonts w:ascii="宋体" w:hAnsi="宋体"/>
          <w:b/>
          <w:bCs/>
          <w:kern w:val="36"/>
          <w:sz w:val="24"/>
        </w:rPr>
      </w:pPr>
      <w:r>
        <w:rPr>
          <w:rFonts w:eastAsia="仿宋_GB2312"/>
          <w:noProof/>
          <w:sz w:val="24"/>
        </w:rPr>
        <mc:AlternateContent>
          <mc:Choice Requires="wps">
            <w:drawing>
              <wp:anchor distT="0" distB="0" distL="114300" distR="114300" simplePos="0" relativeHeight="251690496" behindDoc="1" locked="0" layoutInCell="1" allowOverlap="1">
                <wp:simplePos x="0" y="0"/>
                <wp:positionH relativeFrom="column">
                  <wp:posOffset>2122170</wp:posOffset>
                </wp:positionH>
                <wp:positionV relativeFrom="paragraph">
                  <wp:posOffset>742950</wp:posOffset>
                </wp:positionV>
                <wp:extent cx="1027430" cy="0"/>
                <wp:effectExtent l="7620" t="9525" r="12700" b="9525"/>
                <wp:wrapNone/>
                <wp:docPr id="4" name="AutoShape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743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17AD322" id="_x0000_t32" coordsize="21600,21600" o:spt="32" o:oned="t" path="m,l21600,21600e" filled="f">
                <v:path arrowok="t" fillok="f" o:connecttype="none"/>
                <o:lock v:ext="edit" shapetype="t"/>
              </v:shapetype>
              <v:shape id="AutoShape 249" o:spid="_x0000_s1026" type="#_x0000_t32" style="position:absolute;left:0;text-align:left;margin-left:167.1pt;margin-top:58.5pt;width:80.9pt;height:0;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" strokeweight="1pt">
                <v:shadow color="#7f7f7f" opacity=".5" offset="1pt"/>
              </v:shape>
            </w:pict>
          </mc:Fallback>
        </mc:AlternateContent>
      </w:r>
      <w:r>
        <w:rPr>
          <w:rFonts w:eastAsia="仿宋_GB2312"/>
          <w:noProof/>
          <w:sz w:val="24"/>
        </w:rPr>
        <mc:AlternateContent>
          <mc:Choice Requires="wps">
            <w:drawing>
              <wp:anchor distT="0" distB="0" distL="114300" distR="114300" simplePos="0" relativeHeight="251689472" behindDoc="0" locked="0" layoutInCell="1" allowOverlap="1">
                <wp:simplePos x="0" y="0"/>
                <wp:positionH relativeFrom="column">
                  <wp:posOffset>1607820</wp:posOffset>
                </wp:positionH>
                <wp:positionV relativeFrom="paragraph">
                  <wp:posOffset>880110</wp:posOffset>
                </wp:positionV>
                <wp:extent cx="1407160" cy="17145"/>
                <wp:effectExtent l="0" t="3810" r="4445" b="0"/>
                <wp:wrapNone/>
                <wp:docPr id="3" name="AutoShap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07160" cy="1714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137A3" id="AutoShape 248" o:spid="_x0000_s1026" type="#_x0000_t32" style="position:absolute;left:0;text-align:left;margin-left:126.6pt;margin-top:69.3pt;width:110.8pt;height:1.35p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" stroked="f"/>
            </w:pict>
          </mc:Fallback>
        </mc:AlternateContent>
      </w:r>
    </w:p>
    <w:sectPr w:rsidR="00EE326D" w:rsidRPr="00EE326D">
      <w:headerReference w:type="default" r:id="rId461"/>
      <w:footerReference w:type="default" r:id="rId462"/>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D85" w:rsidRDefault="00051D85">
      <w:r>
        <w:separator/>
      </w:r>
    </w:p>
  </w:endnote>
  <w:endnote w:type="continuationSeparator" w:id="0">
    <w:p w:rsidR="00051D85" w:rsidRDefault="0005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F95F5A2E-9434-4691-A761-939D84A55B1A}"/>
    <w:embedBold r:id="rId2" w:subsetted="1" w:fontKey="{C23D8B9F-F618-40D4-98BC-365236DEFB9C}"/>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embedRegular r:id="rId3" w:subsetted="1" w:fontKey="{AD0708A6-64B3-4D1E-911A-25AEC205C41B}"/>
  </w:font>
  <w:font w:name="仿宋_GB2312">
    <w:altName w:val="仿宋"/>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Default="00360666">
    <w:pPr>
      <w:pStyle w:val="aa"/>
      <w:rPr>
        <w:rStyle w:val="afd"/>
      </w:rPr>
    </w:pPr>
    <w:r>
      <w:rPr>
        <w:rStyle w:val="afd"/>
      </w:rPr>
      <w:fldChar w:fldCharType="begin"/>
    </w:r>
    <w:r>
      <w:rPr>
        <w:rStyle w:val="afd"/>
      </w:rPr>
      <w:instrText xml:space="preserve">PAGE  </w:instrText>
    </w:r>
    <w:r>
      <w:rPr>
        <w:rStyle w:val="afd"/>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Default="00360666">
    <w:pPr>
      <w:pStyle w:val="ab"/>
      <w:rPr>
        <w:rStyle w:val="afd"/>
      </w:rPr>
    </w:pPr>
    <w:r>
      <w:rPr>
        <w:rStyle w:val="afd"/>
      </w:rPr>
      <w:fldChar w:fldCharType="begin"/>
    </w:r>
    <w:r>
      <w:rPr>
        <w:rStyle w:val="afd"/>
      </w:rPr>
      <w:instrText xml:space="preserve">PAGE  </w:instrText>
    </w:r>
    <w:r>
      <w:rPr>
        <w:rStyle w:val="afd"/>
      </w:rPr>
      <w:fldChar w:fldCharType="separate"/>
    </w:r>
    <w:r>
      <w:rPr>
        <w:rStyle w:val="afd"/>
        <w:noProof/>
      </w:rPr>
      <w:t>1</w:t>
    </w:r>
    <w:r>
      <w:rPr>
        <w:rStyle w:val="af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Default="00360666">
    <w:pPr>
      <w:pStyle w:val="aa"/>
      <w:rPr>
        <w:rStyle w:val="afd"/>
      </w:rPr>
    </w:pPr>
    <w:r>
      <w:rPr>
        <w:rStyle w:val="afd"/>
      </w:rPr>
      <w:fldChar w:fldCharType="begin"/>
    </w:r>
    <w:r>
      <w:rPr>
        <w:rStyle w:val="afd"/>
      </w:rPr>
      <w:instrText xml:space="preserve">PAGE  </w:instrText>
    </w:r>
    <w:r>
      <w:rPr>
        <w:rStyle w:val="afd"/>
      </w:rPr>
      <w:fldChar w:fldCharType="separate"/>
    </w:r>
    <w:r>
      <w:rPr>
        <w:rStyle w:val="afd"/>
        <w:noProof/>
      </w:rPr>
      <w:t>6</w:t>
    </w:r>
    <w:r>
      <w:rPr>
        <w:rStyle w:val="afd"/>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Pr="00A742B7" w:rsidRDefault="00360666" w:rsidP="00A742B7">
    <w:pPr>
      <w:pStyle w:val="afe"/>
      <w:rPr>
        <w:rStyle w:val="afd"/>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Default="00360666">
    <w:pPr>
      <w:pStyle w:val="ab"/>
      <w:jc w:val="center"/>
      <w:rPr>
        <w:rStyle w:val="afd"/>
      </w:rPr>
    </w:pPr>
    <w:r>
      <w:rPr>
        <w:rStyle w:val="afd"/>
      </w:rPr>
      <w:fldChar w:fldCharType="begin"/>
    </w:r>
    <w:r>
      <w:rPr>
        <w:rStyle w:val="afd"/>
      </w:rPr>
      <w:instrText xml:space="preserve">PAGE  </w:instrText>
    </w:r>
    <w:r>
      <w:rPr>
        <w:rStyle w:val="afd"/>
      </w:rPr>
      <w:fldChar w:fldCharType="separate"/>
    </w:r>
    <w:r w:rsidR="008D5064">
      <w:rPr>
        <w:rStyle w:val="afd"/>
        <w:noProof/>
      </w:rPr>
      <w:t>17</w:t>
    </w:r>
    <w:r>
      <w:rPr>
        <w:rStyle w:val="af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D85" w:rsidRDefault="00051D85">
      <w:r>
        <w:separator/>
      </w:r>
    </w:p>
  </w:footnote>
  <w:footnote w:type="continuationSeparator" w:id="0">
    <w:p w:rsidR="00051D85" w:rsidRDefault="00051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Default="00360666">
    <w:pPr>
      <w:pStyle w:val="ad"/>
    </w:pPr>
    <w:r>
      <w:t>JB/T 4278.1—××××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Default="00360666" w:rsidP="006A01DA">
    <w:pPr>
      <w:pStyle w:val="ac"/>
      <w:jc w:val="center"/>
      <w:rPr>
        <w:b/>
        <w:bCs/>
        <w:szCs w:val="21"/>
      </w:rPr>
    </w:pPr>
    <w:r>
      <w:rPr>
        <w:b/>
        <w:bCs/>
        <w:sz w:val="24"/>
      </w:rPr>
      <w:t>J</w:t>
    </w:r>
    <w:r>
      <w:rPr>
        <w:rFonts w:hint="eastAsia"/>
        <w:b/>
        <w:bCs/>
        <w:sz w:val="24"/>
      </w:rPr>
      <w:t>JF</w:t>
    </w:r>
    <w:r>
      <w:rPr>
        <w:rFonts w:hint="eastAsia"/>
        <w:b/>
        <w:bCs/>
      </w:rPr>
      <w:t>（机械）</w:t>
    </w:r>
    <w:r w:rsidR="007B0E09">
      <w:rPr>
        <w:rFonts w:hint="eastAsia"/>
        <w:b/>
        <w:bCs/>
      </w:rPr>
      <w:t>1</w:t>
    </w:r>
    <w:r w:rsidR="007B0E09">
      <w:rPr>
        <w:rFonts w:hint="eastAsia"/>
        <w:b/>
        <w:bCs/>
        <w:sz w:val="24"/>
      </w:rPr>
      <w:t>006</w:t>
    </w:r>
    <w:r>
      <w:rPr>
        <w:rFonts w:hint="eastAsia"/>
        <w:b/>
        <w:bCs/>
        <w:sz w:val="24"/>
      </w:rPr>
      <w:t>－</w:t>
    </w:r>
    <w:r>
      <w:rPr>
        <w:rFonts w:hint="eastAsia"/>
        <w:b/>
        <w:bCs/>
        <w:sz w:val="24"/>
      </w:rPr>
      <w:t>201</w:t>
    </w:r>
    <w:r w:rsidR="007B0E09">
      <w:rPr>
        <w:rFonts w:hint="eastAsia"/>
        <w:b/>
        <w:bCs/>
        <w:sz w:val="24"/>
      </w:rPr>
      <w:t>8</w:t>
    </w:r>
  </w:p>
  <w:p w:rsidR="00360666" w:rsidRPr="006A01DA" w:rsidRDefault="00DC056F" w:rsidP="006A01DA">
    <w:r>
      <w:rPr>
        <w:noProof/>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635</wp:posOffset>
              </wp:positionV>
              <wp:extent cx="5943600" cy="0"/>
              <wp:effectExtent l="9525" t="10160" r="9525" b="18415"/>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02DBCE" id="Line 9"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46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" strokeweight="1.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Default="00360666">
    <w:pPr>
      <w:pStyle w:val="ae"/>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666" w:rsidRDefault="00360666" w:rsidP="006A01DA">
    <w:pPr>
      <w:pStyle w:val="ac"/>
      <w:jc w:val="center"/>
      <w:rPr>
        <w:b/>
        <w:bCs/>
        <w:szCs w:val="21"/>
      </w:rPr>
    </w:pPr>
    <w:r>
      <w:rPr>
        <w:b/>
        <w:bCs/>
        <w:sz w:val="24"/>
      </w:rPr>
      <w:t>J</w:t>
    </w:r>
    <w:r>
      <w:rPr>
        <w:rFonts w:hint="eastAsia"/>
        <w:b/>
        <w:bCs/>
        <w:sz w:val="24"/>
      </w:rPr>
      <w:t>JFX</w:t>
    </w:r>
    <w:r>
      <w:rPr>
        <w:rFonts w:hint="eastAsia"/>
        <w:b/>
        <w:bCs/>
      </w:rPr>
      <w:t>（机械）</w:t>
    </w:r>
    <w:r>
      <w:rPr>
        <w:rFonts w:hint="eastAsia"/>
        <w:b/>
        <w:bCs/>
        <w:sz w:val="24"/>
      </w:rPr>
      <w:t>007</w:t>
    </w:r>
    <w:r>
      <w:rPr>
        <w:rFonts w:hint="eastAsia"/>
        <w:b/>
        <w:bCs/>
        <w:sz w:val="24"/>
      </w:rPr>
      <w:t>－</w:t>
    </w:r>
    <w:r>
      <w:rPr>
        <w:rFonts w:hint="eastAsia"/>
        <w:b/>
        <w:bCs/>
        <w:sz w:val="24"/>
      </w:rPr>
      <w:t>2016</w:t>
    </w:r>
  </w:p>
  <w:p w:rsidR="00360666" w:rsidRPr="006A01DA" w:rsidRDefault="00DC056F" w:rsidP="006A01DA">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635</wp:posOffset>
              </wp:positionV>
              <wp:extent cx="5943600" cy="0"/>
              <wp:effectExtent l="9525" t="10160" r="9525" b="1841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FA074C" id="Line 10"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46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"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0A4E"/>
    <w:multiLevelType w:val="hybridMultilevel"/>
    <w:tmpl w:val="9F74A960"/>
    <w:lvl w:ilvl="0" w:tplc="C37AD4B4">
      <w:start w:val="2"/>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50B23AE"/>
    <w:multiLevelType w:val="hybridMultilevel"/>
    <w:tmpl w:val="81CCFAE2"/>
    <w:lvl w:ilvl="0" w:tplc="1BBC7C78">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6116E05"/>
    <w:multiLevelType w:val="multilevel"/>
    <w:tmpl w:val="5C407D80"/>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203A53"/>
    <w:multiLevelType w:val="hybridMultilevel"/>
    <w:tmpl w:val="C32AD94C"/>
    <w:lvl w:ilvl="0" w:tplc="9A8ECBB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663C2B"/>
    <w:multiLevelType w:val="multilevel"/>
    <w:tmpl w:val="5122E1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99A7962"/>
    <w:multiLevelType w:val="hybridMultilevel"/>
    <w:tmpl w:val="B36A70C2"/>
    <w:lvl w:ilvl="0" w:tplc="CB60D9EA">
      <w:start w:val="1"/>
      <w:numFmt w:val="decimal"/>
      <w:lvlText w:val="4.4.%1"/>
      <w:lvlJc w:val="left"/>
      <w:pPr>
        <w:tabs>
          <w:tab w:val="num" w:pos="737"/>
        </w:tabs>
        <w:ind w:left="0" w:firstLine="0"/>
      </w:pPr>
      <w:rPr>
        <w:rFonts w:ascii="Arial" w:hAnsi="Arial" w:hint="default"/>
        <w:b w:val="0"/>
        <w:i w:val="0"/>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EEE64FF"/>
    <w:multiLevelType w:val="multilevel"/>
    <w:tmpl w:val="AFDC2B54"/>
    <w:lvl w:ilvl="0">
      <w:start w:val="5"/>
      <w:numFmt w:val="decimal"/>
      <w:lvlText w:val="%1"/>
      <w:lvlJc w:val="left"/>
      <w:pPr>
        <w:tabs>
          <w:tab w:val="num" w:pos="840"/>
        </w:tabs>
        <w:ind w:left="840" w:hanging="840"/>
      </w:pPr>
      <w:rPr>
        <w:rFonts w:hint="default"/>
      </w:rPr>
    </w:lvl>
    <w:lvl w:ilvl="1">
      <w:start w:val="3"/>
      <w:numFmt w:val="decimal"/>
      <w:lvlText w:val="%1.%2"/>
      <w:lvlJc w:val="left"/>
      <w:pPr>
        <w:tabs>
          <w:tab w:val="num" w:pos="840"/>
        </w:tabs>
        <w:ind w:left="840" w:hanging="840"/>
      </w:pPr>
      <w:rPr>
        <w:rFonts w:hint="default"/>
      </w:rPr>
    </w:lvl>
    <w:lvl w:ilvl="2">
      <w:start w:val="8"/>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D13074B"/>
    <w:multiLevelType w:val="multilevel"/>
    <w:tmpl w:val="0616E7B4"/>
    <w:lvl w:ilvl="0">
      <w:start w:val="1"/>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23285FA9"/>
    <w:multiLevelType w:val="hybridMultilevel"/>
    <w:tmpl w:val="63B236F2"/>
    <w:lvl w:ilvl="0" w:tplc="94BC7BB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35D597D"/>
    <w:multiLevelType w:val="hybridMultilevel"/>
    <w:tmpl w:val="B3BA7E9A"/>
    <w:lvl w:ilvl="0" w:tplc="A81E1AF6">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63F0670"/>
    <w:multiLevelType w:val="multilevel"/>
    <w:tmpl w:val="03286108"/>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7DC5A22"/>
    <w:multiLevelType w:val="hybridMultilevel"/>
    <w:tmpl w:val="AB52D6EE"/>
    <w:lvl w:ilvl="0" w:tplc="6BCE5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5F5227"/>
    <w:multiLevelType w:val="multilevel"/>
    <w:tmpl w:val="DB1EA2E2"/>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2AAB105E"/>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E83BCD"/>
    <w:multiLevelType w:val="hybridMultilevel"/>
    <w:tmpl w:val="1E4A857A"/>
    <w:lvl w:ilvl="0" w:tplc="1C08C92C">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8CE747D"/>
    <w:multiLevelType w:val="hybridMultilevel"/>
    <w:tmpl w:val="A07EA82C"/>
    <w:lvl w:ilvl="0" w:tplc="280800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948519B"/>
    <w:multiLevelType w:val="multilevel"/>
    <w:tmpl w:val="DF567352"/>
    <w:lvl w:ilvl="0">
      <w:start w:val="6"/>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39BE5B37"/>
    <w:multiLevelType w:val="hybridMultilevel"/>
    <w:tmpl w:val="31CCB180"/>
    <w:lvl w:ilvl="0" w:tplc="B608EBEE">
      <w:start w:val="1"/>
      <w:numFmt w:val="decimal"/>
      <w:lvlText w:val="4.1.%1"/>
      <w:lvlJc w:val="left"/>
      <w:pPr>
        <w:tabs>
          <w:tab w:val="num" w:pos="737"/>
        </w:tabs>
        <w:ind w:left="0" w:firstLine="0"/>
      </w:pPr>
      <w:rPr>
        <w:rFonts w:ascii="Arial" w:hAnsi="Arial" w:hint="default"/>
        <w:b w:val="0"/>
        <w:i w:val="0"/>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B35257F"/>
    <w:multiLevelType w:val="multilevel"/>
    <w:tmpl w:val="7D3E17E8"/>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411D345D"/>
    <w:multiLevelType w:val="multilevel"/>
    <w:tmpl w:val="2D76552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4848345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21">
    <w:nsid w:val="49186BF5"/>
    <w:multiLevelType w:val="hybridMultilevel"/>
    <w:tmpl w:val="53A40F9A"/>
    <w:lvl w:ilvl="0" w:tplc="4B44FD92">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1621D3"/>
    <w:multiLevelType w:val="hybridMultilevel"/>
    <w:tmpl w:val="7914780A"/>
    <w:lvl w:ilvl="0" w:tplc="22BE5DAA">
      <w:start w:val="1"/>
      <w:numFmt w:val="decimal"/>
      <w:lvlText w:val="%1"/>
      <w:lvlJc w:val="left"/>
      <w:pPr>
        <w:tabs>
          <w:tab w:val="num" w:pos="454"/>
        </w:tabs>
        <w:ind w:left="454" w:hanging="454"/>
      </w:pPr>
      <w:rPr>
        <w:rFonts w:ascii="Arial" w:eastAsia="宋体" w:hAnsi="Arial" w:hint="default"/>
        <w:b w:val="0"/>
        <w:i w:val="0"/>
        <w:spacing w:val="0"/>
        <w:w w:val="100"/>
        <w:position w:val="0"/>
        <w:sz w:val="28"/>
        <w:szCs w:val="28"/>
      </w:rPr>
    </w:lvl>
    <w:lvl w:ilvl="1" w:tplc="A3FC79B0">
      <w:start w:val="1"/>
      <w:numFmt w:val="decimal"/>
      <w:lvlText w:val="4.%2"/>
      <w:lvlJc w:val="left"/>
      <w:pPr>
        <w:tabs>
          <w:tab w:val="num" w:pos="510"/>
        </w:tabs>
        <w:ind w:left="0" w:firstLine="0"/>
      </w:pPr>
      <w:rPr>
        <w:rFonts w:ascii="Arial" w:eastAsia="宋体" w:hAnsi="Arial" w:hint="default"/>
        <w:b w:val="0"/>
        <w:i w:val="0"/>
        <w:color w:val="FF0000"/>
        <w:spacing w:val="0"/>
        <w:w w:val="100"/>
        <w:position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98B03FC"/>
    <w:multiLevelType w:val="hybridMultilevel"/>
    <w:tmpl w:val="AF561828"/>
    <w:lvl w:ilvl="0" w:tplc="F9F861DC">
      <w:start w:val="2"/>
      <w:numFmt w:val="bullet"/>
      <w:lvlText w:val="△"/>
      <w:lvlJc w:val="left"/>
      <w:pPr>
        <w:tabs>
          <w:tab w:val="num" w:pos="2280"/>
        </w:tabs>
        <w:ind w:left="2280" w:hanging="360"/>
      </w:pPr>
      <w:rPr>
        <w:rFonts w:ascii="宋体" w:eastAsia="宋体" w:hAnsi="宋体" w:cs="Times New Roman" w:hint="eastAsia"/>
      </w:rPr>
    </w:lvl>
    <w:lvl w:ilvl="1" w:tplc="04090003" w:tentative="1">
      <w:start w:val="1"/>
      <w:numFmt w:val="bullet"/>
      <w:lvlText w:val=""/>
      <w:lvlJc w:val="left"/>
      <w:pPr>
        <w:tabs>
          <w:tab w:val="num" w:pos="2760"/>
        </w:tabs>
        <w:ind w:left="2760" w:hanging="420"/>
      </w:pPr>
      <w:rPr>
        <w:rFonts w:ascii="Wingdings" w:hAnsi="Wingdings" w:hint="default"/>
      </w:rPr>
    </w:lvl>
    <w:lvl w:ilvl="2" w:tplc="04090005" w:tentative="1">
      <w:start w:val="1"/>
      <w:numFmt w:val="bullet"/>
      <w:lvlText w:val=""/>
      <w:lvlJc w:val="left"/>
      <w:pPr>
        <w:tabs>
          <w:tab w:val="num" w:pos="3180"/>
        </w:tabs>
        <w:ind w:left="3180" w:hanging="420"/>
      </w:pPr>
      <w:rPr>
        <w:rFonts w:ascii="Wingdings" w:hAnsi="Wingdings" w:hint="default"/>
      </w:rPr>
    </w:lvl>
    <w:lvl w:ilvl="3" w:tplc="04090001" w:tentative="1">
      <w:start w:val="1"/>
      <w:numFmt w:val="bullet"/>
      <w:lvlText w:val=""/>
      <w:lvlJc w:val="left"/>
      <w:pPr>
        <w:tabs>
          <w:tab w:val="num" w:pos="3600"/>
        </w:tabs>
        <w:ind w:left="3600" w:hanging="420"/>
      </w:pPr>
      <w:rPr>
        <w:rFonts w:ascii="Wingdings" w:hAnsi="Wingdings" w:hint="default"/>
      </w:rPr>
    </w:lvl>
    <w:lvl w:ilvl="4" w:tplc="04090003" w:tentative="1">
      <w:start w:val="1"/>
      <w:numFmt w:val="bullet"/>
      <w:lvlText w:val=""/>
      <w:lvlJc w:val="left"/>
      <w:pPr>
        <w:tabs>
          <w:tab w:val="num" w:pos="4020"/>
        </w:tabs>
        <w:ind w:left="4020" w:hanging="420"/>
      </w:pPr>
      <w:rPr>
        <w:rFonts w:ascii="Wingdings" w:hAnsi="Wingdings" w:hint="default"/>
      </w:rPr>
    </w:lvl>
    <w:lvl w:ilvl="5" w:tplc="04090005" w:tentative="1">
      <w:start w:val="1"/>
      <w:numFmt w:val="bullet"/>
      <w:lvlText w:val=""/>
      <w:lvlJc w:val="left"/>
      <w:pPr>
        <w:tabs>
          <w:tab w:val="num" w:pos="4440"/>
        </w:tabs>
        <w:ind w:left="4440" w:hanging="420"/>
      </w:pPr>
      <w:rPr>
        <w:rFonts w:ascii="Wingdings" w:hAnsi="Wingdings" w:hint="default"/>
      </w:rPr>
    </w:lvl>
    <w:lvl w:ilvl="6" w:tplc="04090001" w:tentative="1">
      <w:start w:val="1"/>
      <w:numFmt w:val="bullet"/>
      <w:lvlText w:val=""/>
      <w:lvlJc w:val="left"/>
      <w:pPr>
        <w:tabs>
          <w:tab w:val="num" w:pos="4860"/>
        </w:tabs>
        <w:ind w:left="4860" w:hanging="420"/>
      </w:pPr>
      <w:rPr>
        <w:rFonts w:ascii="Wingdings" w:hAnsi="Wingdings" w:hint="default"/>
      </w:rPr>
    </w:lvl>
    <w:lvl w:ilvl="7" w:tplc="04090003" w:tentative="1">
      <w:start w:val="1"/>
      <w:numFmt w:val="bullet"/>
      <w:lvlText w:val=""/>
      <w:lvlJc w:val="left"/>
      <w:pPr>
        <w:tabs>
          <w:tab w:val="num" w:pos="5280"/>
        </w:tabs>
        <w:ind w:left="5280" w:hanging="420"/>
      </w:pPr>
      <w:rPr>
        <w:rFonts w:ascii="Wingdings" w:hAnsi="Wingdings" w:hint="default"/>
      </w:rPr>
    </w:lvl>
    <w:lvl w:ilvl="8" w:tplc="04090005" w:tentative="1">
      <w:start w:val="1"/>
      <w:numFmt w:val="bullet"/>
      <w:lvlText w:val=""/>
      <w:lvlJc w:val="left"/>
      <w:pPr>
        <w:tabs>
          <w:tab w:val="num" w:pos="5700"/>
        </w:tabs>
        <w:ind w:left="5700" w:hanging="420"/>
      </w:pPr>
      <w:rPr>
        <w:rFonts w:ascii="Wingdings" w:hAnsi="Wingdings" w:hint="default"/>
      </w:rPr>
    </w:lvl>
  </w:abstractNum>
  <w:abstractNum w:abstractNumId="24">
    <w:nsid w:val="5A647B75"/>
    <w:multiLevelType w:val="multilevel"/>
    <w:tmpl w:val="C63EF07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FE04D78"/>
    <w:multiLevelType w:val="hybridMultilevel"/>
    <w:tmpl w:val="0FE65564"/>
    <w:lvl w:ilvl="0" w:tplc="4268F770">
      <w:start w:val="1"/>
      <w:numFmt w:val="decimalEnclosedCircle"/>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6">
    <w:nsid w:val="6213369D"/>
    <w:multiLevelType w:val="multilevel"/>
    <w:tmpl w:val="5538B19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22209B0"/>
    <w:multiLevelType w:val="multilevel"/>
    <w:tmpl w:val="0CB610BC"/>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54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70A29A3"/>
    <w:multiLevelType w:val="multilevel"/>
    <w:tmpl w:val="879E2E8E"/>
    <w:lvl w:ilvl="0">
      <w:start w:val="1"/>
      <w:numFmt w:val="decimal"/>
      <w:lvlText w:val="%1"/>
      <w:lvlJc w:val="left"/>
      <w:pPr>
        <w:ind w:left="780" w:hanging="360"/>
      </w:pPr>
      <w:rPr>
        <w:rFonts w:hint="default"/>
      </w:rPr>
    </w:lvl>
    <w:lvl w:ilvl="1">
      <w:start w:val="1"/>
      <w:numFmt w:val="decimal"/>
      <w:isLgl/>
      <w:lvlText w:val="%1.%2"/>
      <w:lvlJc w:val="left"/>
      <w:pPr>
        <w:ind w:left="780" w:hanging="360"/>
      </w:pPr>
      <w:rPr>
        <w:rFonts w:hint="default"/>
        <w:b w:val="0"/>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9">
    <w:nsid w:val="6CEA2025"/>
    <w:multiLevelType w:val="multilevel"/>
    <w:tmpl w:val="F26810DA"/>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540" w:firstLine="0"/>
      </w:pPr>
      <w:rPr>
        <w:rFonts w:ascii="黑体" w:eastAsia="黑体" w:hAnsi="Times New Roman" w:hint="eastAsia"/>
        <w:b w:val="0"/>
        <w:i w:val="0"/>
        <w:sz w:val="21"/>
      </w:rPr>
    </w:lvl>
    <w:lvl w:ilvl="3">
      <w:start w:val="1"/>
      <w:numFmt w:val="decimal"/>
      <w:pStyle w:val="a1"/>
      <w:suff w:val="nothing"/>
      <w:lvlText w:val="%1%2.%3.%4　"/>
      <w:lvlJc w:val="left"/>
      <w:pPr>
        <w:ind w:left="54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ED20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44307F2"/>
    <w:multiLevelType w:val="multilevel"/>
    <w:tmpl w:val="DE84E9F4"/>
    <w:lvl w:ilvl="0">
      <w:start w:val="5"/>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1800"/>
        </w:tabs>
        <w:ind w:left="1800" w:hanging="1800"/>
      </w:pPr>
      <w:rPr>
        <w:rFonts w:hint="eastAsia"/>
      </w:rPr>
    </w:lvl>
  </w:abstractNum>
  <w:abstractNum w:abstractNumId="32">
    <w:nsid w:val="77F24AC2"/>
    <w:multiLevelType w:val="hybridMultilevel"/>
    <w:tmpl w:val="66B474CC"/>
    <w:lvl w:ilvl="0" w:tplc="183E7972">
      <w:start w:val="1"/>
      <w:numFmt w:val="decimal"/>
      <w:lvlText w:val="4.5.%1"/>
      <w:lvlJc w:val="left"/>
      <w:pPr>
        <w:tabs>
          <w:tab w:val="num" w:pos="737"/>
        </w:tabs>
        <w:ind w:left="0" w:firstLine="0"/>
      </w:pPr>
      <w:rPr>
        <w:rFonts w:ascii="Arial" w:hAnsi="Arial" w:hint="default"/>
        <w:b w:val="0"/>
        <w:i w:val="0"/>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8"/>
  </w:num>
  <w:num w:numId="3">
    <w:abstractNumId w:val="1"/>
  </w:num>
  <w:num w:numId="4">
    <w:abstractNumId w:val="20"/>
  </w:num>
  <w:num w:numId="5">
    <w:abstractNumId w:val="2"/>
  </w:num>
  <w:num w:numId="6">
    <w:abstractNumId w:val="10"/>
  </w:num>
  <w:num w:numId="7">
    <w:abstractNumId w:val="29"/>
  </w:num>
  <w:num w:numId="8">
    <w:abstractNumId w:val="14"/>
  </w:num>
  <w:num w:numId="9">
    <w:abstractNumId w:val="15"/>
  </w:num>
  <w:num w:numId="10">
    <w:abstractNumId w:val="27"/>
  </w:num>
  <w:num w:numId="11">
    <w:abstractNumId w:val="9"/>
  </w:num>
  <w:num w:numId="12">
    <w:abstractNumId w:val="29"/>
  </w:num>
  <w:num w:numId="13">
    <w:abstractNumId w:val="23"/>
  </w:num>
  <w:num w:numId="14">
    <w:abstractNumId w:val="17"/>
  </w:num>
  <w:num w:numId="15">
    <w:abstractNumId w:val="5"/>
  </w:num>
  <w:num w:numId="16">
    <w:abstractNumId w:val="32"/>
  </w:num>
  <w:num w:numId="17">
    <w:abstractNumId w:val="22"/>
  </w:num>
  <w:num w:numId="18">
    <w:abstractNumId w:val="18"/>
  </w:num>
  <w:num w:numId="19">
    <w:abstractNumId w:val="19"/>
  </w:num>
  <w:num w:numId="20">
    <w:abstractNumId w:val="16"/>
  </w:num>
  <w:num w:numId="21">
    <w:abstractNumId w:val="31"/>
  </w:num>
  <w:num w:numId="22">
    <w:abstractNumId w:val="24"/>
  </w:num>
  <w:num w:numId="23">
    <w:abstractNumId w:val="7"/>
  </w:num>
  <w:num w:numId="24">
    <w:abstractNumId w:val="12"/>
  </w:num>
  <w:num w:numId="25">
    <w:abstractNumId w:val="21"/>
  </w:num>
  <w:num w:numId="26">
    <w:abstractNumId w:val="4"/>
  </w:num>
  <w:num w:numId="27">
    <w:abstractNumId w:val="25"/>
  </w:num>
  <w:num w:numId="28">
    <w:abstractNumId w:val="3"/>
  </w:num>
  <w:num w:numId="29">
    <w:abstractNumId w:val="6"/>
  </w:num>
  <w:num w:numId="30">
    <w:abstractNumId w:val="26"/>
  </w:num>
  <w:num w:numId="31">
    <w:abstractNumId w:val="0"/>
  </w:num>
  <w:num w:numId="32">
    <w:abstractNumId w:val="13"/>
  </w:num>
  <w:num w:numId="33">
    <w:abstractNumId w:val="28"/>
  </w:num>
  <w:num w:numId="34">
    <w:abstractNumId w:val="11"/>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0"/>
  <w:drawingGridVerticalSpacing w:val="156"/>
  <w:displayHorizontalDrawingGridEvery w:val="0"/>
  <w:displayVerticalDrawingGridEvery w:val="2"/>
  <w:characterSpacingControl w:val="compressPunctuation"/>
  <w:hdrShapeDefaults>
    <o:shapedefaults v:ext="edit" spidmax="2049" fillcolor="white">
      <v:fill color="white"/>
      <v:stroke dashstyle="1 1" weight="1pt" endcap="round"/>
      <v:textbox inset="1.5mm,,1.5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243"/>
    <w:rsid w:val="00012629"/>
    <w:rsid w:val="0002411E"/>
    <w:rsid w:val="000265D8"/>
    <w:rsid w:val="00026AAF"/>
    <w:rsid w:val="00033E5C"/>
    <w:rsid w:val="00034897"/>
    <w:rsid w:val="00040A66"/>
    <w:rsid w:val="00042885"/>
    <w:rsid w:val="00042E51"/>
    <w:rsid w:val="0005183C"/>
    <w:rsid w:val="00051D85"/>
    <w:rsid w:val="00056585"/>
    <w:rsid w:val="0006476C"/>
    <w:rsid w:val="00066BE7"/>
    <w:rsid w:val="0008378C"/>
    <w:rsid w:val="000924DD"/>
    <w:rsid w:val="000926FF"/>
    <w:rsid w:val="00094617"/>
    <w:rsid w:val="00095C37"/>
    <w:rsid w:val="000A166A"/>
    <w:rsid w:val="000B6505"/>
    <w:rsid w:val="000B7789"/>
    <w:rsid w:val="000C02DA"/>
    <w:rsid w:val="000C1342"/>
    <w:rsid w:val="000C162B"/>
    <w:rsid w:val="000C2269"/>
    <w:rsid w:val="000E1FF8"/>
    <w:rsid w:val="000F1543"/>
    <w:rsid w:val="000F2E50"/>
    <w:rsid w:val="000F329F"/>
    <w:rsid w:val="000F6DAC"/>
    <w:rsid w:val="00101180"/>
    <w:rsid w:val="00102935"/>
    <w:rsid w:val="00105243"/>
    <w:rsid w:val="00105A64"/>
    <w:rsid w:val="00107599"/>
    <w:rsid w:val="001100BE"/>
    <w:rsid w:val="00114569"/>
    <w:rsid w:val="00121048"/>
    <w:rsid w:val="0013131C"/>
    <w:rsid w:val="0013276E"/>
    <w:rsid w:val="001355D4"/>
    <w:rsid w:val="001367EB"/>
    <w:rsid w:val="00144060"/>
    <w:rsid w:val="00144099"/>
    <w:rsid w:val="001440AB"/>
    <w:rsid w:val="00145FEC"/>
    <w:rsid w:val="00146A7C"/>
    <w:rsid w:val="00151C6F"/>
    <w:rsid w:val="00151F12"/>
    <w:rsid w:val="00157C70"/>
    <w:rsid w:val="00176CAB"/>
    <w:rsid w:val="001817B4"/>
    <w:rsid w:val="00183ACC"/>
    <w:rsid w:val="00187370"/>
    <w:rsid w:val="001921C1"/>
    <w:rsid w:val="001931A6"/>
    <w:rsid w:val="001A0784"/>
    <w:rsid w:val="001A0D48"/>
    <w:rsid w:val="001A0ED3"/>
    <w:rsid w:val="001A1FD1"/>
    <w:rsid w:val="001A2287"/>
    <w:rsid w:val="001A4861"/>
    <w:rsid w:val="001A6843"/>
    <w:rsid w:val="001A7B00"/>
    <w:rsid w:val="001B3C82"/>
    <w:rsid w:val="001C2013"/>
    <w:rsid w:val="001D0366"/>
    <w:rsid w:val="001D0EF2"/>
    <w:rsid w:val="001D2959"/>
    <w:rsid w:val="001E449F"/>
    <w:rsid w:val="001F6DBB"/>
    <w:rsid w:val="001F6F97"/>
    <w:rsid w:val="00206B7C"/>
    <w:rsid w:val="00210F4B"/>
    <w:rsid w:val="0021632F"/>
    <w:rsid w:val="002204AF"/>
    <w:rsid w:val="00224E7B"/>
    <w:rsid w:val="0022543E"/>
    <w:rsid w:val="002516F7"/>
    <w:rsid w:val="00255285"/>
    <w:rsid w:val="00255A4F"/>
    <w:rsid w:val="002573EF"/>
    <w:rsid w:val="00264EB4"/>
    <w:rsid w:val="00267F67"/>
    <w:rsid w:val="00267FFC"/>
    <w:rsid w:val="002A33FE"/>
    <w:rsid w:val="002A4D12"/>
    <w:rsid w:val="002A5135"/>
    <w:rsid w:val="002B2795"/>
    <w:rsid w:val="002B38AC"/>
    <w:rsid w:val="002B5E04"/>
    <w:rsid w:val="002C092B"/>
    <w:rsid w:val="002C2596"/>
    <w:rsid w:val="002C29C5"/>
    <w:rsid w:val="002C4462"/>
    <w:rsid w:val="002E065A"/>
    <w:rsid w:val="002E3633"/>
    <w:rsid w:val="002F1EA2"/>
    <w:rsid w:val="002F1F45"/>
    <w:rsid w:val="002F4726"/>
    <w:rsid w:val="002F74D5"/>
    <w:rsid w:val="0030109D"/>
    <w:rsid w:val="00312B06"/>
    <w:rsid w:val="00314891"/>
    <w:rsid w:val="00314EA8"/>
    <w:rsid w:val="00315A86"/>
    <w:rsid w:val="00317B72"/>
    <w:rsid w:val="0033001D"/>
    <w:rsid w:val="003305DB"/>
    <w:rsid w:val="00330DED"/>
    <w:rsid w:val="00336DE0"/>
    <w:rsid w:val="00343DCD"/>
    <w:rsid w:val="00350B31"/>
    <w:rsid w:val="0035761B"/>
    <w:rsid w:val="00360666"/>
    <w:rsid w:val="003645DA"/>
    <w:rsid w:val="00372C5A"/>
    <w:rsid w:val="003734BA"/>
    <w:rsid w:val="00373992"/>
    <w:rsid w:val="00373B2D"/>
    <w:rsid w:val="00383C59"/>
    <w:rsid w:val="00386B9C"/>
    <w:rsid w:val="00386FF4"/>
    <w:rsid w:val="003A3268"/>
    <w:rsid w:val="003B3835"/>
    <w:rsid w:val="003B3F0B"/>
    <w:rsid w:val="003B6A50"/>
    <w:rsid w:val="003D0058"/>
    <w:rsid w:val="003D012B"/>
    <w:rsid w:val="003D211E"/>
    <w:rsid w:val="003D4073"/>
    <w:rsid w:val="003E12DD"/>
    <w:rsid w:val="003E2247"/>
    <w:rsid w:val="003F1529"/>
    <w:rsid w:val="003F21E3"/>
    <w:rsid w:val="003F611F"/>
    <w:rsid w:val="00400B3E"/>
    <w:rsid w:val="004024B8"/>
    <w:rsid w:val="00407550"/>
    <w:rsid w:val="004141AC"/>
    <w:rsid w:val="00420A45"/>
    <w:rsid w:val="00430325"/>
    <w:rsid w:val="004331C9"/>
    <w:rsid w:val="00437136"/>
    <w:rsid w:val="00441EE8"/>
    <w:rsid w:val="004432D8"/>
    <w:rsid w:val="00443E8A"/>
    <w:rsid w:val="00460B4F"/>
    <w:rsid w:val="00461EFF"/>
    <w:rsid w:val="004627EF"/>
    <w:rsid w:val="00462E14"/>
    <w:rsid w:val="00482612"/>
    <w:rsid w:val="0048477F"/>
    <w:rsid w:val="00493EF4"/>
    <w:rsid w:val="00497FFC"/>
    <w:rsid w:val="004A2A55"/>
    <w:rsid w:val="004A32BC"/>
    <w:rsid w:val="004A341B"/>
    <w:rsid w:val="004B1F9D"/>
    <w:rsid w:val="004B4896"/>
    <w:rsid w:val="004D0D2A"/>
    <w:rsid w:val="004D4322"/>
    <w:rsid w:val="004E1C0C"/>
    <w:rsid w:val="004E719B"/>
    <w:rsid w:val="004F6E69"/>
    <w:rsid w:val="00501BFF"/>
    <w:rsid w:val="0050296C"/>
    <w:rsid w:val="00502A4E"/>
    <w:rsid w:val="005067D5"/>
    <w:rsid w:val="0051412A"/>
    <w:rsid w:val="005151AA"/>
    <w:rsid w:val="00520EB6"/>
    <w:rsid w:val="00522DCA"/>
    <w:rsid w:val="00525B68"/>
    <w:rsid w:val="00532202"/>
    <w:rsid w:val="00533F89"/>
    <w:rsid w:val="00536B58"/>
    <w:rsid w:val="00537345"/>
    <w:rsid w:val="00540C8B"/>
    <w:rsid w:val="00544155"/>
    <w:rsid w:val="00545EF1"/>
    <w:rsid w:val="0054617E"/>
    <w:rsid w:val="00556D2C"/>
    <w:rsid w:val="00561A0F"/>
    <w:rsid w:val="00562C3E"/>
    <w:rsid w:val="005754A7"/>
    <w:rsid w:val="005765A5"/>
    <w:rsid w:val="00577637"/>
    <w:rsid w:val="00581039"/>
    <w:rsid w:val="00590504"/>
    <w:rsid w:val="00591A62"/>
    <w:rsid w:val="005932ED"/>
    <w:rsid w:val="005A77FD"/>
    <w:rsid w:val="005C08EA"/>
    <w:rsid w:val="005C394D"/>
    <w:rsid w:val="005C7A31"/>
    <w:rsid w:val="005D02B7"/>
    <w:rsid w:val="005D10A4"/>
    <w:rsid w:val="005D40C5"/>
    <w:rsid w:val="005E7167"/>
    <w:rsid w:val="00601AD0"/>
    <w:rsid w:val="006106CC"/>
    <w:rsid w:val="006135F2"/>
    <w:rsid w:val="006151EB"/>
    <w:rsid w:val="00617EC9"/>
    <w:rsid w:val="006204B4"/>
    <w:rsid w:val="00620850"/>
    <w:rsid w:val="006209D1"/>
    <w:rsid w:val="00636376"/>
    <w:rsid w:val="006450B2"/>
    <w:rsid w:val="0064757B"/>
    <w:rsid w:val="00650CAF"/>
    <w:rsid w:val="006512E9"/>
    <w:rsid w:val="00652AD1"/>
    <w:rsid w:val="00652E15"/>
    <w:rsid w:val="006545BC"/>
    <w:rsid w:val="00656314"/>
    <w:rsid w:val="00657481"/>
    <w:rsid w:val="006617DF"/>
    <w:rsid w:val="00661A27"/>
    <w:rsid w:val="00666CA4"/>
    <w:rsid w:val="00666FA7"/>
    <w:rsid w:val="00672FD8"/>
    <w:rsid w:val="0067618A"/>
    <w:rsid w:val="00681C16"/>
    <w:rsid w:val="00694B0D"/>
    <w:rsid w:val="006A01DA"/>
    <w:rsid w:val="006A1BBE"/>
    <w:rsid w:val="006A3567"/>
    <w:rsid w:val="006A6AA0"/>
    <w:rsid w:val="006B626A"/>
    <w:rsid w:val="006C2AC4"/>
    <w:rsid w:val="006C492D"/>
    <w:rsid w:val="006C5C42"/>
    <w:rsid w:val="006C72D4"/>
    <w:rsid w:val="006C74EB"/>
    <w:rsid w:val="006D20C9"/>
    <w:rsid w:val="006D3A1D"/>
    <w:rsid w:val="006D4898"/>
    <w:rsid w:val="006D6F0E"/>
    <w:rsid w:val="00704CAC"/>
    <w:rsid w:val="00705D71"/>
    <w:rsid w:val="007156BB"/>
    <w:rsid w:val="00717440"/>
    <w:rsid w:val="00720046"/>
    <w:rsid w:val="00722C2C"/>
    <w:rsid w:val="00724AD8"/>
    <w:rsid w:val="007302F5"/>
    <w:rsid w:val="00730337"/>
    <w:rsid w:val="007326FE"/>
    <w:rsid w:val="0073403C"/>
    <w:rsid w:val="00737F67"/>
    <w:rsid w:val="0074067F"/>
    <w:rsid w:val="007410A0"/>
    <w:rsid w:val="0074397A"/>
    <w:rsid w:val="007529D3"/>
    <w:rsid w:val="00752F16"/>
    <w:rsid w:val="00756B88"/>
    <w:rsid w:val="0076592D"/>
    <w:rsid w:val="007710E5"/>
    <w:rsid w:val="007721E1"/>
    <w:rsid w:val="00772EEC"/>
    <w:rsid w:val="00773092"/>
    <w:rsid w:val="00774024"/>
    <w:rsid w:val="00776A35"/>
    <w:rsid w:val="007854C6"/>
    <w:rsid w:val="00786657"/>
    <w:rsid w:val="0079128C"/>
    <w:rsid w:val="00793ABE"/>
    <w:rsid w:val="007A34AC"/>
    <w:rsid w:val="007A45C2"/>
    <w:rsid w:val="007A4C77"/>
    <w:rsid w:val="007A5618"/>
    <w:rsid w:val="007B0768"/>
    <w:rsid w:val="007B0E09"/>
    <w:rsid w:val="007B46F2"/>
    <w:rsid w:val="007B627A"/>
    <w:rsid w:val="007E2F0F"/>
    <w:rsid w:val="007E5C88"/>
    <w:rsid w:val="007F2E4B"/>
    <w:rsid w:val="00802608"/>
    <w:rsid w:val="008051EE"/>
    <w:rsid w:val="0081354C"/>
    <w:rsid w:val="008201B9"/>
    <w:rsid w:val="00820C19"/>
    <w:rsid w:val="00821794"/>
    <w:rsid w:val="00822D05"/>
    <w:rsid w:val="00823CDA"/>
    <w:rsid w:val="008316FC"/>
    <w:rsid w:val="00842617"/>
    <w:rsid w:val="00847579"/>
    <w:rsid w:val="00851741"/>
    <w:rsid w:val="00862672"/>
    <w:rsid w:val="00866898"/>
    <w:rsid w:val="008740E2"/>
    <w:rsid w:val="008767CD"/>
    <w:rsid w:val="008810F0"/>
    <w:rsid w:val="00886EB3"/>
    <w:rsid w:val="008A073F"/>
    <w:rsid w:val="008A1AC4"/>
    <w:rsid w:val="008A3B2C"/>
    <w:rsid w:val="008A5FB7"/>
    <w:rsid w:val="008B24B1"/>
    <w:rsid w:val="008B45CD"/>
    <w:rsid w:val="008C06D9"/>
    <w:rsid w:val="008C532D"/>
    <w:rsid w:val="008C5FAE"/>
    <w:rsid w:val="008D5064"/>
    <w:rsid w:val="008D7F7E"/>
    <w:rsid w:val="008E2713"/>
    <w:rsid w:val="008E6358"/>
    <w:rsid w:val="008E650E"/>
    <w:rsid w:val="008E6BD6"/>
    <w:rsid w:val="008E6FB4"/>
    <w:rsid w:val="008F17A2"/>
    <w:rsid w:val="008F312A"/>
    <w:rsid w:val="008F7C67"/>
    <w:rsid w:val="008F7D61"/>
    <w:rsid w:val="009029B3"/>
    <w:rsid w:val="00903A83"/>
    <w:rsid w:val="00904C6C"/>
    <w:rsid w:val="00930539"/>
    <w:rsid w:val="0093198F"/>
    <w:rsid w:val="00933FB9"/>
    <w:rsid w:val="00935F8E"/>
    <w:rsid w:val="00940393"/>
    <w:rsid w:val="00940799"/>
    <w:rsid w:val="00942749"/>
    <w:rsid w:val="00942970"/>
    <w:rsid w:val="00954514"/>
    <w:rsid w:val="0095559B"/>
    <w:rsid w:val="00960AE2"/>
    <w:rsid w:val="00977250"/>
    <w:rsid w:val="009A4BEA"/>
    <w:rsid w:val="009A7692"/>
    <w:rsid w:val="009B64DE"/>
    <w:rsid w:val="009C1E46"/>
    <w:rsid w:val="009C2801"/>
    <w:rsid w:val="009C49B2"/>
    <w:rsid w:val="009C57E3"/>
    <w:rsid w:val="009D1E22"/>
    <w:rsid w:val="009D5915"/>
    <w:rsid w:val="009E1C36"/>
    <w:rsid w:val="00A02F66"/>
    <w:rsid w:val="00A069DE"/>
    <w:rsid w:val="00A06A93"/>
    <w:rsid w:val="00A077A8"/>
    <w:rsid w:val="00A1642B"/>
    <w:rsid w:val="00A17B89"/>
    <w:rsid w:val="00A21326"/>
    <w:rsid w:val="00A23009"/>
    <w:rsid w:val="00A346DD"/>
    <w:rsid w:val="00A35195"/>
    <w:rsid w:val="00A40827"/>
    <w:rsid w:val="00A42ACC"/>
    <w:rsid w:val="00A46FE6"/>
    <w:rsid w:val="00A53046"/>
    <w:rsid w:val="00A53D00"/>
    <w:rsid w:val="00A56318"/>
    <w:rsid w:val="00A62350"/>
    <w:rsid w:val="00A6607D"/>
    <w:rsid w:val="00A74230"/>
    <w:rsid w:val="00A7426D"/>
    <w:rsid w:val="00A742B7"/>
    <w:rsid w:val="00A75256"/>
    <w:rsid w:val="00A80301"/>
    <w:rsid w:val="00A835DE"/>
    <w:rsid w:val="00A86EB0"/>
    <w:rsid w:val="00A9247C"/>
    <w:rsid w:val="00A92846"/>
    <w:rsid w:val="00A93EB3"/>
    <w:rsid w:val="00A94FB7"/>
    <w:rsid w:val="00A97BE2"/>
    <w:rsid w:val="00AA7EF8"/>
    <w:rsid w:val="00AB40BE"/>
    <w:rsid w:val="00AB4745"/>
    <w:rsid w:val="00AB5BB1"/>
    <w:rsid w:val="00AC2B59"/>
    <w:rsid w:val="00AC49CA"/>
    <w:rsid w:val="00AD60D4"/>
    <w:rsid w:val="00AE08CA"/>
    <w:rsid w:val="00AE38A9"/>
    <w:rsid w:val="00AE5831"/>
    <w:rsid w:val="00AE73C7"/>
    <w:rsid w:val="00AF06BE"/>
    <w:rsid w:val="00AF1257"/>
    <w:rsid w:val="00AF34A5"/>
    <w:rsid w:val="00AF7067"/>
    <w:rsid w:val="00B01111"/>
    <w:rsid w:val="00B02107"/>
    <w:rsid w:val="00B113A3"/>
    <w:rsid w:val="00B135D7"/>
    <w:rsid w:val="00B179B2"/>
    <w:rsid w:val="00B235D7"/>
    <w:rsid w:val="00B240CA"/>
    <w:rsid w:val="00B26BB4"/>
    <w:rsid w:val="00B3611C"/>
    <w:rsid w:val="00B41AA6"/>
    <w:rsid w:val="00B50881"/>
    <w:rsid w:val="00B55580"/>
    <w:rsid w:val="00B568FC"/>
    <w:rsid w:val="00B61ABE"/>
    <w:rsid w:val="00B63C8C"/>
    <w:rsid w:val="00B67A83"/>
    <w:rsid w:val="00B70F85"/>
    <w:rsid w:val="00B756C2"/>
    <w:rsid w:val="00B75A9C"/>
    <w:rsid w:val="00B80709"/>
    <w:rsid w:val="00B81489"/>
    <w:rsid w:val="00B922A0"/>
    <w:rsid w:val="00BA0ECC"/>
    <w:rsid w:val="00BA6670"/>
    <w:rsid w:val="00BB0B93"/>
    <w:rsid w:val="00BB386E"/>
    <w:rsid w:val="00BC5034"/>
    <w:rsid w:val="00BC6122"/>
    <w:rsid w:val="00BD26CC"/>
    <w:rsid w:val="00BD79D5"/>
    <w:rsid w:val="00BE29B3"/>
    <w:rsid w:val="00BE7D54"/>
    <w:rsid w:val="00BF5CA4"/>
    <w:rsid w:val="00BF6A33"/>
    <w:rsid w:val="00BF7CA2"/>
    <w:rsid w:val="00C063BE"/>
    <w:rsid w:val="00C11F05"/>
    <w:rsid w:val="00C25D88"/>
    <w:rsid w:val="00C311A5"/>
    <w:rsid w:val="00C35309"/>
    <w:rsid w:val="00C35AE1"/>
    <w:rsid w:val="00C444D0"/>
    <w:rsid w:val="00C446EC"/>
    <w:rsid w:val="00C4587F"/>
    <w:rsid w:val="00C5060B"/>
    <w:rsid w:val="00C537BB"/>
    <w:rsid w:val="00C612A0"/>
    <w:rsid w:val="00C67973"/>
    <w:rsid w:val="00C71259"/>
    <w:rsid w:val="00C75E0B"/>
    <w:rsid w:val="00C76F9B"/>
    <w:rsid w:val="00C80800"/>
    <w:rsid w:val="00C82791"/>
    <w:rsid w:val="00C914FF"/>
    <w:rsid w:val="00C92B6D"/>
    <w:rsid w:val="00C94418"/>
    <w:rsid w:val="00CA1BE4"/>
    <w:rsid w:val="00CA347A"/>
    <w:rsid w:val="00CB43F8"/>
    <w:rsid w:val="00CB6A7C"/>
    <w:rsid w:val="00CB7637"/>
    <w:rsid w:val="00CC0C8B"/>
    <w:rsid w:val="00CC2343"/>
    <w:rsid w:val="00CC6265"/>
    <w:rsid w:val="00CD0EC9"/>
    <w:rsid w:val="00CD31C0"/>
    <w:rsid w:val="00CD5F89"/>
    <w:rsid w:val="00CE48FB"/>
    <w:rsid w:val="00D06D73"/>
    <w:rsid w:val="00D10B86"/>
    <w:rsid w:val="00D13AF8"/>
    <w:rsid w:val="00D161A5"/>
    <w:rsid w:val="00D276A1"/>
    <w:rsid w:val="00D31CE9"/>
    <w:rsid w:val="00D43E3C"/>
    <w:rsid w:val="00D44403"/>
    <w:rsid w:val="00D47363"/>
    <w:rsid w:val="00D47723"/>
    <w:rsid w:val="00D5257A"/>
    <w:rsid w:val="00D53AF0"/>
    <w:rsid w:val="00D665EF"/>
    <w:rsid w:val="00D73246"/>
    <w:rsid w:val="00D7483E"/>
    <w:rsid w:val="00D76546"/>
    <w:rsid w:val="00D862C6"/>
    <w:rsid w:val="00D9264B"/>
    <w:rsid w:val="00D94EA2"/>
    <w:rsid w:val="00D9589F"/>
    <w:rsid w:val="00DA0598"/>
    <w:rsid w:val="00DA19E2"/>
    <w:rsid w:val="00DA1AE6"/>
    <w:rsid w:val="00DA2D33"/>
    <w:rsid w:val="00DA4C57"/>
    <w:rsid w:val="00DA4DDA"/>
    <w:rsid w:val="00DB1835"/>
    <w:rsid w:val="00DB2ACF"/>
    <w:rsid w:val="00DB42C8"/>
    <w:rsid w:val="00DB78F6"/>
    <w:rsid w:val="00DC056F"/>
    <w:rsid w:val="00DD2284"/>
    <w:rsid w:val="00DD392C"/>
    <w:rsid w:val="00DE0D3E"/>
    <w:rsid w:val="00DE1AF2"/>
    <w:rsid w:val="00DF2854"/>
    <w:rsid w:val="00DF3F50"/>
    <w:rsid w:val="00DF44BB"/>
    <w:rsid w:val="00E01D57"/>
    <w:rsid w:val="00E1029A"/>
    <w:rsid w:val="00E114E4"/>
    <w:rsid w:val="00E14F78"/>
    <w:rsid w:val="00E25F08"/>
    <w:rsid w:val="00E31F72"/>
    <w:rsid w:val="00E335C0"/>
    <w:rsid w:val="00E349A5"/>
    <w:rsid w:val="00E3751A"/>
    <w:rsid w:val="00E441EF"/>
    <w:rsid w:val="00E45547"/>
    <w:rsid w:val="00E47B13"/>
    <w:rsid w:val="00E57950"/>
    <w:rsid w:val="00E63C09"/>
    <w:rsid w:val="00E65DCF"/>
    <w:rsid w:val="00E66834"/>
    <w:rsid w:val="00E72E2C"/>
    <w:rsid w:val="00E77F43"/>
    <w:rsid w:val="00E94F4E"/>
    <w:rsid w:val="00EA4AEC"/>
    <w:rsid w:val="00EB34EE"/>
    <w:rsid w:val="00EC2584"/>
    <w:rsid w:val="00ED14FD"/>
    <w:rsid w:val="00EE0798"/>
    <w:rsid w:val="00EE1A7E"/>
    <w:rsid w:val="00EE326D"/>
    <w:rsid w:val="00EF58FF"/>
    <w:rsid w:val="00F13D16"/>
    <w:rsid w:val="00F206AA"/>
    <w:rsid w:val="00F23AF6"/>
    <w:rsid w:val="00F27037"/>
    <w:rsid w:val="00F3064F"/>
    <w:rsid w:val="00F3157D"/>
    <w:rsid w:val="00F4307C"/>
    <w:rsid w:val="00F446DE"/>
    <w:rsid w:val="00F473AD"/>
    <w:rsid w:val="00F523F0"/>
    <w:rsid w:val="00F53B86"/>
    <w:rsid w:val="00F5640E"/>
    <w:rsid w:val="00F577F5"/>
    <w:rsid w:val="00F653DA"/>
    <w:rsid w:val="00F74A26"/>
    <w:rsid w:val="00F8131E"/>
    <w:rsid w:val="00F81E6F"/>
    <w:rsid w:val="00F8232A"/>
    <w:rsid w:val="00FA1588"/>
    <w:rsid w:val="00FA20FC"/>
    <w:rsid w:val="00FA718C"/>
    <w:rsid w:val="00FB39FA"/>
    <w:rsid w:val="00FC205B"/>
    <w:rsid w:val="00FC35BF"/>
    <w:rsid w:val="00FC3FAF"/>
    <w:rsid w:val="00FD4E95"/>
    <w:rsid w:val="00FE2D78"/>
    <w:rsid w:val="00FE683C"/>
    <w:rsid w:val="00FE6EAC"/>
    <w:rsid w:val="00FF1FE0"/>
    <w:rsid w:val="00FF3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fillcolor="white">
      <v:fill color="white"/>
      <v:stroke dashstyle="1 1" weight="1pt" endcap="round"/>
      <v:textbox inset="1.5mm,,1.5mm"/>
    </o:shapedefaults>
    <o:shapelayout v:ext="edit">
      <o:idmap v:ext="edit" data="1"/>
    </o:shapelayout>
  </w:shapeDefaults>
  <w:decimalSymbol w:val="."/>
  <w:listSeparator w:val=","/>
  <w15:chartTrackingRefBased/>
  <w15:docId w15:val="{C03FB6CD-C446-48E2-BB4D-FC7C4C71E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jc w:val="both"/>
    </w:pPr>
    <w:rPr>
      <w:kern w:val="2"/>
      <w:sz w:val="21"/>
      <w:szCs w:val="24"/>
    </w:rPr>
  </w:style>
  <w:style w:type="paragraph" w:styleId="1">
    <w:name w:val="heading 1"/>
    <w:basedOn w:val="a5"/>
    <w:next w:val="a5"/>
    <w:link w:val="1Char"/>
    <w:qFormat/>
    <w:rsid w:val="004D0D2A"/>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Char">
    <w:name w:val="标题 1 Char"/>
    <w:link w:val="1"/>
    <w:rsid w:val="004D0D2A"/>
    <w:rPr>
      <w:b/>
      <w:bCs/>
      <w:kern w:val="44"/>
      <w:sz w:val="44"/>
      <w:szCs w:val="44"/>
    </w:rPr>
  </w:style>
  <w:style w:type="paragraph" w:customStyle="1" w:styleId="a9">
    <w:name w:val="标准标志"/>
    <w:next w:val="a5"/>
    <w:pPr>
      <w:framePr w:w="2268" w:h="1392" w:hRule="exact" w:wrap="around" w:hAnchor="margin" w:x="6748" w:y="171" w:anchorLock="1"/>
      <w:shd w:val="solid" w:color="FFFFFF" w:fill="FFFFFF"/>
      <w:spacing w:line="0" w:lineRule="atLeast"/>
      <w:jc w:val="right"/>
    </w:pPr>
    <w:rPr>
      <w:b/>
      <w:w w:val="130"/>
      <w:sz w:val="96"/>
    </w:rPr>
  </w:style>
  <w:style w:type="paragraph" w:customStyle="1" w:styleId="aa">
    <w:name w:val="标准书脚_偶数页"/>
    <w:pPr>
      <w:spacing w:before="120"/>
    </w:pPr>
    <w:rPr>
      <w:sz w:val="18"/>
    </w:rPr>
  </w:style>
  <w:style w:type="paragraph" w:customStyle="1" w:styleId="ab">
    <w:name w:val="标准书脚_奇数页"/>
    <w:pPr>
      <w:spacing w:before="120"/>
      <w:jc w:val="right"/>
    </w:pPr>
    <w:rPr>
      <w:sz w:val="18"/>
    </w:rPr>
  </w:style>
  <w:style w:type="paragraph" w:customStyle="1" w:styleId="ac">
    <w:name w:val="标准书眉_奇数页"/>
    <w:next w:val="a5"/>
    <w:pPr>
      <w:tabs>
        <w:tab w:val="center" w:pos="4154"/>
        <w:tab w:val="right" w:pos="8306"/>
      </w:tabs>
      <w:spacing w:after="120"/>
      <w:jc w:val="right"/>
    </w:pPr>
    <w:rPr>
      <w:noProof/>
      <w:sz w:val="21"/>
    </w:rPr>
  </w:style>
  <w:style w:type="paragraph" w:customStyle="1" w:styleId="ad">
    <w:name w:val="标准书眉_偶数页"/>
    <w:basedOn w:val="ac"/>
    <w:next w:val="a5"/>
    <w:pPr>
      <w:jc w:val="left"/>
    </w:pPr>
  </w:style>
  <w:style w:type="paragraph" w:customStyle="1" w:styleId="ae">
    <w:name w:val="标准书眉一"/>
    <w:pPr>
      <w:jc w:val="both"/>
    </w:pPr>
  </w:style>
  <w:style w:type="paragraph" w:customStyle="1" w:styleId="a">
    <w:name w:val="前言、引言标题"/>
    <w:next w:val="a5"/>
    <w:pPr>
      <w:numPr>
        <w:numId w:val="1"/>
      </w:numPr>
      <w:shd w:val="clear" w:color="FFFFFF" w:fill="FFFFFF"/>
      <w:spacing w:before="640" w:after="560"/>
      <w:jc w:val="center"/>
      <w:outlineLvl w:val="0"/>
    </w:pPr>
    <w:rPr>
      <w:rFonts w:ascii="黑体" w:eastAsia="黑体"/>
      <w:sz w:val="32"/>
    </w:rPr>
  </w:style>
  <w:style w:type="character" w:styleId="af">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0">
    <w:name w:val="段"/>
    <w:link w:val="Char"/>
    <w:pPr>
      <w:autoSpaceDE w:val="0"/>
      <w:autoSpaceDN w:val="0"/>
      <w:ind w:firstLineChars="200" w:firstLine="200"/>
      <w:jc w:val="both"/>
    </w:pPr>
    <w:rPr>
      <w:rFonts w:ascii="宋体"/>
      <w:noProof/>
      <w:sz w:val="21"/>
    </w:rPr>
  </w:style>
  <w:style w:type="character" w:customStyle="1" w:styleId="Char">
    <w:name w:val="段 Char"/>
    <w:link w:val="af0"/>
    <w:rsid w:val="009B64DE"/>
    <w:rPr>
      <w:rFonts w:ascii="宋体"/>
      <w:noProof/>
      <w:sz w:val="21"/>
      <w:lang w:val="en-US" w:eastAsia="zh-CN" w:bidi="ar-SA"/>
    </w:rPr>
  </w:style>
  <w:style w:type="paragraph" w:customStyle="1" w:styleId="af1">
    <w:name w:val="章标题"/>
    <w:next w:val="af0"/>
    <w:pPr>
      <w:spacing w:beforeLines="50" w:before="156" w:afterLines="50" w:after="156"/>
      <w:jc w:val="both"/>
      <w:outlineLvl w:val="1"/>
    </w:pPr>
    <w:rPr>
      <w:rFonts w:ascii="黑体" w:eastAsia="黑体"/>
      <w:sz w:val="24"/>
    </w:rPr>
  </w:style>
  <w:style w:type="paragraph" w:customStyle="1" w:styleId="a0">
    <w:name w:val="一级条标题"/>
    <w:basedOn w:val="af1"/>
    <w:next w:val="af0"/>
    <w:pPr>
      <w:numPr>
        <w:ilvl w:val="2"/>
        <w:numId w:val="1"/>
      </w:numPr>
      <w:spacing w:beforeLines="0" w:before="0" w:afterLines="0" w:after="0"/>
      <w:outlineLvl w:val="2"/>
    </w:pPr>
  </w:style>
  <w:style w:type="paragraph" w:customStyle="1" w:styleId="a1">
    <w:name w:val="二级条标题"/>
    <w:basedOn w:val="a0"/>
    <w:next w:val="af0"/>
    <w:pPr>
      <w:numPr>
        <w:ilvl w:val="3"/>
      </w:numPr>
      <w:outlineLvl w:val="3"/>
    </w:pPr>
  </w:style>
  <w:style w:type="paragraph" w:customStyle="1" w:styleId="af2">
    <w:name w:val="发布日期"/>
    <w:pPr>
      <w:framePr w:w="4000" w:h="473" w:hRule="exact" w:hSpace="180" w:vSpace="180" w:wrap="around" w:hAnchor="margin" w:y="13511" w:anchorLock="1"/>
    </w:pPr>
    <w:rPr>
      <w:rFonts w:eastAsia="黑体"/>
      <w:sz w:val="28"/>
    </w:rPr>
  </w:style>
  <w:style w:type="paragraph" w:customStyle="1" w:styleId="2">
    <w:name w:val="封面标准号2"/>
    <w:basedOn w:val="a5"/>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3">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4">
    <w:name w:val="封面标准文稿编辑信息"/>
    <w:pPr>
      <w:spacing w:before="180" w:line="180" w:lineRule="exact"/>
      <w:jc w:val="center"/>
    </w:pPr>
    <w:rPr>
      <w:rFonts w:ascii="宋体"/>
      <w:sz w:val="21"/>
    </w:rPr>
  </w:style>
  <w:style w:type="paragraph" w:customStyle="1" w:styleId="af5">
    <w:name w:val="封面标准英文名称"/>
    <w:pPr>
      <w:widowControl w:val="0"/>
      <w:spacing w:before="370" w:line="400" w:lineRule="exact"/>
      <w:jc w:val="center"/>
    </w:pPr>
    <w:rPr>
      <w:sz w:val="28"/>
    </w:rPr>
  </w:style>
  <w:style w:type="paragraph" w:customStyle="1" w:styleId="af6">
    <w:name w:val="封面一致性程度标识"/>
    <w:pPr>
      <w:spacing w:before="440" w:line="400" w:lineRule="exact"/>
      <w:jc w:val="center"/>
    </w:pPr>
    <w:rPr>
      <w:rFonts w:ascii="宋体"/>
      <w:sz w:val="28"/>
    </w:rPr>
  </w:style>
  <w:style w:type="paragraph" w:customStyle="1" w:styleId="af7">
    <w:name w:val="封面正文"/>
    <w:pPr>
      <w:jc w:val="both"/>
    </w:pPr>
  </w:style>
  <w:style w:type="paragraph" w:customStyle="1" w:styleId="af8">
    <w:name w:val="目次、标准名称标题"/>
    <w:basedOn w:val="a"/>
    <w:next w:val="af0"/>
    <w:pPr>
      <w:numPr>
        <w:numId w:val="0"/>
      </w:numPr>
      <w:spacing w:line="460" w:lineRule="exact"/>
    </w:pPr>
  </w:style>
  <w:style w:type="paragraph" w:customStyle="1" w:styleId="af9">
    <w:name w:val="目次、索引正文"/>
    <w:pPr>
      <w:spacing w:line="320" w:lineRule="exact"/>
      <w:jc w:val="both"/>
    </w:pPr>
    <w:rPr>
      <w:rFonts w:ascii="宋体"/>
      <w:sz w:val="21"/>
    </w:rPr>
  </w:style>
  <w:style w:type="paragraph" w:styleId="10">
    <w:name w:val="toc 1"/>
    <w:autoRedefine/>
    <w:uiPriority w:val="39"/>
    <w:rsid w:val="00C75E0B"/>
    <w:pPr>
      <w:widowControl w:val="0"/>
      <w:tabs>
        <w:tab w:val="left" w:pos="720"/>
        <w:tab w:val="right" w:leader="dot" w:pos="9345"/>
      </w:tabs>
      <w:adjustRightInd w:val="0"/>
      <w:snapToGrid w:val="0"/>
      <w:spacing w:line="420" w:lineRule="exact"/>
    </w:pPr>
    <w:rPr>
      <w:rFonts w:ascii="Arial" w:hAnsi="Arial"/>
      <w:b/>
      <w:bCs/>
      <w:caps/>
      <w:kern w:val="2"/>
      <w:sz w:val="21"/>
      <w:szCs w:val="28"/>
    </w:rPr>
  </w:style>
  <w:style w:type="paragraph" w:styleId="4">
    <w:name w:val="toc 4"/>
    <w:basedOn w:val="3"/>
    <w:autoRedefine/>
    <w:semiHidden/>
    <w:pPr>
      <w:ind w:left="420"/>
    </w:pPr>
  </w:style>
  <w:style w:type="paragraph" w:styleId="3">
    <w:name w:val="toc 3"/>
    <w:basedOn w:val="a5"/>
    <w:next w:val="a5"/>
    <w:autoRedefine/>
    <w:uiPriority w:val="39"/>
    <w:pPr>
      <w:ind w:left="210"/>
      <w:jc w:val="left"/>
    </w:pPr>
  </w:style>
  <w:style w:type="paragraph" w:customStyle="1" w:styleId="afa">
    <w:name w:val="其他标准称谓"/>
    <w:pPr>
      <w:spacing w:line="0" w:lineRule="atLeast"/>
      <w:jc w:val="distribute"/>
    </w:pPr>
    <w:rPr>
      <w:rFonts w:ascii="黑体" w:eastAsia="黑体" w:hAnsi="宋体"/>
      <w:sz w:val="52"/>
    </w:rPr>
  </w:style>
  <w:style w:type="paragraph" w:customStyle="1" w:styleId="afb">
    <w:name w:val="其他发布部门"/>
    <w:basedOn w:val="a5"/>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2">
    <w:name w:val="三级条标题"/>
    <w:basedOn w:val="a1"/>
    <w:next w:val="af0"/>
    <w:pPr>
      <w:numPr>
        <w:ilvl w:val="4"/>
      </w:numPr>
      <w:outlineLvl w:val="4"/>
    </w:pPr>
  </w:style>
  <w:style w:type="paragraph" w:customStyle="1" w:styleId="afc">
    <w:name w:val="实施日期"/>
    <w:basedOn w:val="af2"/>
    <w:pPr>
      <w:framePr w:hSpace="0" w:wrap="around" w:xAlign="right"/>
      <w:jc w:val="right"/>
    </w:pPr>
  </w:style>
  <w:style w:type="paragraph" w:customStyle="1" w:styleId="a3">
    <w:name w:val="四级条标题"/>
    <w:basedOn w:val="a2"/>
    <w:next w:val="af0"/>
    <w:pPr>
      <w:numPr>
        <w:ilvl w:val="5"/>
      </w:numPr>
      <w:outlineLvl w:val="5"/>
    </w:pPr>
  </w:style>
  <w:style w:type="paragraph" w:customStyle="1" w:styleId="a4">
    <w:name w:val="五级条标题"/>
    <w:basedOn w:val="a3"/>
    <w:next w:val="af0"/>
    <w:pPr>
      <w:numPr>
        <w:ilvl w:val="6"/>
      </w:numPr>
      <w:outlineLvl w:val="6"/>
    </w:pPr>
  </w:style>
  <w:style w:type="character" w:styleId="afd">
    <w:name w:val="page number"/>
    <w:rPr>
      <w:rFonts w:ascii="Times New Roman" w:eastAsia="宋体" w:hAnsi="Times New Roman"/>
      <w:sz w:val="18"/>
    </w:rPr>
  </w:style>
  <w:style w:type="paragraph" w:styleId="afe">
    <w:name w:val="footer"/>
    <w:basedOn w:val="a5"/>
    <w:pPr>
      <w:tabs>
        <w:tab w:val="center" w:pos="4153"/>
        <w:tab w:val="right" w:pos="8306"/>
      </w:tabs>
      <w:snapToGrid w:val="0"/>
      <w:jc w:val="left"/>
    </w:pPr>
    <w:rPr>
      <w:sz w:val="18"/>
      <w:szCs w:val="18"/>
    </w:rPr>
  </w:style>
  <w:style w:type="paragraph" w:styleId="aff">
    <w:name w:val="header"/>
    <w:basedOn w:val="a5"/>
    <w:pPr>
      <w:pBdr>
        <w:bottom w:val="single" w:sz="6" w:space="1" w:color="auto"/>
      </w:pBdr>
      <w:tabs>
        <w:tab w:val="center" w:pos="4153"/>
        <w:tab w:val="right" w:pos="8306"/>
      </w:tabs>
      <w:snapToGrid w:val="0"/>
      <w:jc w:val="center"/>
    </w:pPr>
    <w:rPr>
      <w:sz w:val="18"/>
      <w:szCs w:val="18"/>
    </w:rPr>
  </w:style>
  <w:style w:type="paragraph" w:styleId="20">
    <w:name w:val="toc 2"/>
    <w:basedOn w:val="a5"/>
    <w:next w:val="a5"/>
    <w:autoRedefine/>
    <w:uiPriority w:val="39"/>
    <w:rsid w:val="008A1AC4"/>
    <w:pPr>
      <w:tabs>
        <w:tab w:val="right" w:leader="dot" w:pos="9345"/>
      </w:tabs>
      <w:spacing w:before="120" w:line="360" w:lineRule="auto"/>
      <w:jc w:val="left"/>
    </w:pPr>
    <w:rPr>
      <w:b/>
      <w:bCs/>
    </w:rPr>
  </w:style>
  <w:style w:type="paragraph" w:styleId="5">
    <w:name w:val="toc 5"/>
    <w:basedOn w:val="a5"/>
    <w:next w:val="a5"/>
    <w:autoRedefine/>
    <w:semiHidden/>
    <w:pPr>
      <w:ind w:left="630"/>
      <w:jc w:val="left"/>
    </w:pPr>
  </w:style>
  <w:style w:type="paragraph" w:styleId="6">
    <w:name w:val="toc 6"/>
    <w:basedOn w:val="a5"/>
    <w:next w:val="a5"/>
    <w:autoRedefine/>
    <w:semiHidden/>
    <w:pPr>
      <w:ind w:left="840"/>
      <w:jc w:val="left"/>
    </w:pPr>
  </w:style>
  <w:style w:type="paragraph" w:styleId="7">
    <w:name w:val="toc 7"/>
    <w:basedOn w:val="a5"/>
    <w:next w:val="a5"/>
    <w:autoRedefine/>
    <w:semiHidden/>
    <w:pPr>
      <w:ind w:left="1050"/>
      <w:jc w:val="left"/>
    </w:pPr>
  </w:style>
  <w:style w:type="paragraph" w:styleId="8">
    <w:name w:val="toc 8"/>
    <w:basedOn w:val="a5"/>
    <w:next w:val="a5"/>
    <w:autoRedefine/>
    <w:semiHidden/>
    <w:pPr>
      <w:ind w:left="1260"/>
      <w:jc w:val="left"/>
    </w:pPr>
  </w:style>
  <w:style w:type="paragraph" w:styleId="9">
    <w:name w:val="toc 9"/>
    <w:basedOn w:val="a5"/>
    <w:next w:val="a5"/>
    <w:autoRedefine/>
    <w:semiHidden/>
    <w:pPr>
      <w:ind w:left="1470"/>
      <w:jc w:val="left"/>
    </w:pPr>
  </w:style>
  <w:style w:type="paragraph" w:styleId="aff0">
    <w:name w:val="Plain Text"/>
    <w:basedOn w:val="a5"/>
    <w:rPr>
      <w:rFonts w:ascii="宋体" w:hAnsi="Courier New"/>
      <w:szCs w:val="20"/>
    </w:rPr>
  </w:style>
  <w:style w:type="paragraph" w:styleId="21">
    <w:name w:val="Body Text Indent 2"/>
    <w:basedOn w:val="a5"/>
    <w:link w:val="2Char"/>
    <w:rsid w:val="00A46FE6"/>
    <w:pPr>
      <w:spacing w:line="360" w:lineRule="auto"/>
      <w:ind w:left="420"/>
    </w:pPr>
    <w:rPr>
      <w:rFonts w:ascii="宋体" w:hAnsi="宋体"/>
      <w:sz w:val="24"/>
    </w:rPr>
  </w:style>
  <w:style w:type="character" w:customStyle="1" w:styleId="2Char">
    <w:name w:val="正文文本缩进 2 Char"/>
    <w:link w:val="21"/>
    <w:rsid w:val="00935F8E"/>
    <w:rPr>
      <w:rFonts w:ascii="宋体" w:hAnsi="宋体"/>
      <w:kern w:val="2"/>
      <w:sz w:val="24"/>
      <w:szCs w:val="24"/>
    </w:rPr>
  </w:style>
  <w:style w:type="paragraph" w:styleId="aff1">
    <w:name w:val="Balloon Text"/>
    <w:basedOn w:val="a5"/>
    <w:semiHidden/>
    <w:rsid w:val="00DF3F50"/>
    <w:rPr>
      <w:sz w:val="18"/>
      <w:szCs w:val="18"/>
    </w:rPr>
  </w:style>
  <w:style w:type="paragraph" w:styleId="aff2">
    <w:name w:val="Subtitle"/>
    <w:basedOn w:val="a5"/>
    <w:next w:val="a5"/>
    <w:link w:val="Char0"/>
    <w:qFormat/>
    <w:rsid w:val="00F27037"/>
    <w:pPr>
      <w:spacing w:before="240" w:after="60" w:line="312" w:lineRule="auto"/>
      <w:jc w:val="center"/>
      <w:outlineLvl w:val="1"/>
    </w:pPr>
    <w:rPr>
      <w:rFonts w:ascii="Cambria" w:hAnsi="Cambria"/>
      <w:b/>
      <w:bCs/>
      <w:kern w:val="28"/>
      <w:sz w:val="32"/>
      <w:szCs w:val="32"/>
    </w:rPr>
  </w:style>
  <w:style w:type="character" w:customStyle="1" w:styleId="Char0">
    <w:name w:val="副标题 Char"/>
    <w:link w:val="aff2"/>
    <w:rsid w:val="00F27037"/>
    <w:rPr>
      <w:rFonts w:ascii="Cambria" w:hAnsi="Cambria"/>
      <w:b/>
      <w:bCs/>
      <w:kern w:val="28"/>
      <w:sz w:val="32"/>
      <w:szCs w:val="32"/>
    </w:rPr>
  </w:style>
  <w:style w:type="paragraph" w:styleId="aff3">
    <w:name w:val="Body Text Indent"/>
    <w:basedOn w:val="a5"/>
    <w:link w:val="Char1"/>
    <w:rsid w:val="00101180"/>
    <w:pPr>
      <w:spacing w:after="120"/>
      <w:ind w:leftChars="200" w:left="420"/>
    </w:pPr>
  </w:style>
  <w:style w:type="character" w:customStyle="1" w:styleId="Char1">
    <w:name w:val="正文文本缩进 Char"/>
    <w:link w:val="aff3"/>
    <w:rsid w:val="00101180"/>
    <w:rPr>
      <w:kern w:val="2"/>
      <w:sz w:val="21"/>
      <w:szCs w:val="24"/>
    </w:rPr>
  </w:style>
  <w:style w:type="paragraph" w:styleId="30">
    <w:name w:val="Body Text Indent 3"/>
    <w:basedOn w:val="a5"/>
    <w:link w:val="3Char"/>
    <w:rsid w:val="00C76F9B"/>
    <w:pPr>
      <w:spacing w:after="120"/>
      <w:ind w:leftChars="200" w:left="420"/>
    </w:pPr>
    <w:rPr>
      <w:sz w:val="16"/>
      <w:szCs w:val="16"/>
    </w:rPr>
  </w:style>
  <w:style w:type="character" w:customStyle="1" w:styleId="3Char">
    <w:name w:val="正文文本缩进 3 Char"/>
    <w:link w:val="30"/>
    <w:rsid w:val="00C76F9B"/>
    <w:rPr>
      <w:kern w:val="2"/>
      <w:sz w:val="16"/>
      <w:szCs w:val="16"/>
    </w:rPr>
  </w:style>
  <w:style w:type="paragraph" w:styleId="aff4">
    <w:name w:val="Date"/>
    <w:basedOn w:val="a5"/>
    <w:next w:val="a5"/>
    <w:link w:val="Char2"/>
    <w:rsid w:val="006A01DA"/>
    <w:pPr>
      <w:ind w:leftChars="2500" w:left="100"/>
    </w:pPr>
  </w:style>
  <w:style w:type="character" w:customStyle="1" w:styleId="Char2">
    <w:name w:val="日期 Char"/>
    <w:link w:val="aff4"/>
    <w:rsid w:val="006A01DA"/>
    <w:rPr>
      <w:kern w:val="2"/>
      <w:sz w:val="21"/>
      <w:szCs w:val="24"/>
    </w:rPr>
  </w:style>
  <w:style w:type="paragraph" w:styleId="aff5">
    <w:name w:val="Title"/>
    <w:basedOn w:val="a5"/>
    <w:next w:val="a5"/>
    <w:link w:val="Char3"/>
    <w:qFormat/>
    <w:rsid w:val="000F329F"/>
    <w:pPr>
      <w:spacing w:before="240" w:after="60"/>
      <w:jc w:val="center"/>
      <w:outlineLvl w:val="0"/>
    </w:pPr>
    <w:rPr>
      <w:rFonts w:ascii="Cambria" w:hAnsi="Cambria"/>
      <w:b/>
      <w:bCs/>
      <w:sz w:val="32"/>
      <w:szCs w:val="32"/>
    </w:rPr>
  </w:style>
  <w:style w:type="character" w:customStyle="1" w:styleId="Char3">
    <w:name w:val="标题 Char"/>
    <w:link w:val="aff5"/>
    <w:rsid w:val="000F329F"/>
    <w:rPr>
      <w:rFonts w:ascii="Cambria" w:hAnsi="Cambria"/>
      <w:b/>
      <w:bCs/>
      <w:kern w:val="2"/>
      <w:sz w:val="32"/>
      <w:szCs w:val="32"/>
    </w:rPr>
  </w:style>
  <w:style w:type="character" w:styleId="aff6">
    <w:name w:val="annotation reference"/>
    <w:rsid w:val="00FE683C"/>
    <w:rPr>
      <w:sz w:val="21"/>
      <w:szCs w:val="21"/>
    </w:rPr>
  </w:style>
  <w:style w:type="paragraph" w:styleId="aff7">
    <w:name w:val="annotation text"/>
    <w:basedOn w:val="a5"/>
    <w:link w:val="Char4"/>
    <w:rsid w:val="00FE683C"/>
    <w:pPr>
      <w:jc w:val="left"/>
    </w:pPr>
  </w:style>
  <w:style w:type="character" w:customStyle="1" w:styleId="Char4">
    <w:name w:val="批注文字 Char"/>
    <w:link w:val="aff7"/>
    <w:rsid w:val="00FE683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72">
      <w:bodyDiv w:val="1"/>
      <w:marLeft w:val="0"/>
      <w:marRight w:val="0"/>
      <w:marTop w:val="0"/>
      <w:marBottom w:val="0"/>
      <w:divBdr>
        <w:top w:val="none" w:sz="0" w:space="0" w:color="auto"/>
        <w:left w:val="none" w:sz="0" w:space="0" w:color="auto"/>
        <w:bottom w:val="none" w:sz="0" w:space="0" w:color="auto"/>
        <w:right w:val="none" w:sz="0" w:space="0" w:color="auto"/>
      </w:divBdr>
    </w:div>
    <w:div w:id="632832847">
      <w:bodyDiv w:val="1"/>
      <w:marLeft w:val="0"/>
      <w:marRight w:val="0"/>
      <w:marTop w:val="0"/>
      <w:marBottom w:val="0"/>
      <w:divBdr>
        <w:top w:val="none" w:sz="0" w:space="0" w:color="auto"/>
        <w:left w:val="none" w:sz="0" w:space="0" w:color="auto"/>
        <w:bottom w:val="none" w:sz="0" w:space="0" w:color="auto"/>
        <w:right w:val="none" w:sz="0" w:space="0" w:color="auto"/>
      </w:divBdr>
    </w:div>
    <w:div w:id="731854152">
      <w:bodyDiv w:val="1"/>
      <w:marLeft w:val="0"/>
      <w:marRight w:val="0"/>
      <w:marTop w:val="0"/>
      <w:marBottom w:val="0"/>
      <w:divBdr>
        <w:top w:val="none" w:sz="0" w:space="0" w:color="auto"/>
        <w:left w:val="none" w:sz="0" w:space="0" w:color="auto"/>
        <w:bottom w:val="none" w:sz="0" w:space="0" w:color="auto"/>
        <w:right w:val="none" w:sz="0" w:space="0" w:color="auto"/>
      </w:divBdr>
    </w:div>
    <w:div w:id="187453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63.bin"/><Relationship Id="rId21" Type="http://schemas.openxmlformats.org/officeDocument/2006/relationships/oleObject" Target="embeddings/oleObject3.bin"/><Relationship Id="rId63" Type="http://schemas.openxmlformats.org/officeDocument/2006/relationships/oleObject" Target="embeddings/oleObject24.bin"/><Relationship Id="rId159" Type="http://schemas.openxmlformats.org/officeDocument/2006/relationships/image" Target="media/image71.wmf"/><Relationship Id="rId324" Type="http://schemas.openxmlformats.org/officeDocument/2006/relationships/image" Target="media/image135.wmf"/><Relationship Id="rId366" Type="http://schemas.openxmlformats.org/officeDocument/2006/relationships/oleObject" Target="embeddings/oleObject205.bin"/><Relationship Id="rId170" Type="http://schemas.openxmlformats.org/officeDocument/2006/relationships/oleObject" Target="embeddings/oleObject80.bin"/><Relationship Id="rId226" Type="http://schemas.openxmlformats.org/officeDocument/2006/relationships/oleObject" Target="embeddings/oleObject113.bin"/><Relationship Id="rId433" Type="http://schemas.openxmlformats.org/officeDocument/2006/relationships/oleObject" Target="embeddings/oleObject251.bin"/><Relationship Id="rId268" Type="http://schemas.openxmlformats.org/officeDocument/2006/relationships/oleObject" Target="embeddings/oleObject144.bin"/><Relationship Id="rId32" Type="http://schemas.openxmlformats.org/officeDocument/2006/relationships/image" Target="media/image10.wmf"/><Relationship Id="rId74" Type="http://schemas.openxmlformats.org/officeDocument/2006/relationships/image" Target="media/image31.wmf"/><Relationship Id="rId128" Type="http://schemas.openxmlformats.org/officeDocument/2006/relationships/oleObject" Target="embeddings/oleObject57.bin"/><Relationship Id="rId335" Type="http://schemas.openxmlformats.org/officeDocument/2006/relationships/oleObject" Target="embeddings/oleObject183.bin"/><Relationship Id="rId377" Type="http://schemas.openxmlformats.org/officeDocument/2006/relationships/oleObject" Target="embeddings/oleObject215.bin"/><Relationship Id="rId5" Type="http://schemas.openxmlformats.org/officeDocument/2006/relationships/webSettings" Target="webSettings.xml"/><Relationship Id="rId181" Type="http://schemas.openxmlformats.org/officeDocument/2006/relationships/image" Target="media/image82.wmf"/><Relationship Id="rId237" Type="http://schemas.openxmlformats.org/officeDocument/2006/relationships/oleObject" Target="embeddings/oleObject121.bin"/><Relationship Id="rId402" Type="http://schemas.openxmlformats.org/officeDocument/2006/relationships/image" Target="media/image159.wmf"/><Relationship Id="rId279" Type="http://schemas.openxmlformats.org/officeDocument/2006/relationships/oleObject" Target="embeddings/oleObject152.bin"/><Relationship Id="rId444" Type="http://schemas.openxmlformats.org/officeDocument/2006/relationships/image" Target="media/image171.wmf"/><Relationship Id="rId43" Type="http://schemas.openxmlformats.org/officeDocument/2006/relationships/oleObject" Target="embeddings/oleObject14.bin"/><Relationship Id="rId139" Type="http://schemas.openxmlformats.org/officeDocument/2006/relationships/oleObject" Target="embeddings/oleObject65.bin"/><Relationship Id="rId290" Type="http://schemas.openxmlformats.org/officeDocument/2006/relationships/oleObject" Target="embeddings/oleObject158.bin"/><Relationship Id="rId304" Type="http://schemas.openxmlformats.org/officeDocument/2006/relationships/image" Target="media/image125.wmf"/><Relationship Id="rId346" Type="http://schemas.openxmlformats.org/officeDocument/2006/relationships/oleObject" Target="embeddings/oleObject192.bin"/><Relationship Id="rId388" Type="http://schemas.openxmlformats.org/officeDocument/2006/relationships/image" Target="media/image153.wmf"/><Relationship Id="rId85" Type="http://schemas.openxmlformats.org/officeDocument/2006/relationships/oleObject" Target="embeddings/oleObject35.bin"/><Relationship Id="rId150" Type="http://schemas.openxmlformats.org/officeDocument/2006/relationships/image" Target="media/image66.wmf"/><Relationship Id="rId192" Type="http://schemas.openxmlformats.org/officeDocument/2006/relationships/oleObject" Target="embeddings/oleObject92.bin"/><Relationship Id="rId206" Type="http://schemas.openxmlformats.org/officeDocument/2006/relationships/oleObject" Target="embeddings/oleObject101.bin"/><Relationship Id="rId413" Type="http://schemas.openxmlformats.org/officeDocument/2006/relationships/oleObject" Target="embeddings/oleObject237.bin"/><Relationship Id="rId248" Type="http://schemas.openxmlformats.org/officeDocument/2006/relationships/image" Target="media/image105.wmf"/><Relationship Id="rId455" Type="http://schemas.openxmlformats.org/officeDocument/2006/relationships/image" Target="media/image176.wmf"/><Relationship Id="rId12" Type="http://schemas.openxmlformats.org/officeDocument/2006/relationships/footer" Target="footer2.xml"/><Relationship Id="rId108" Type="http://schemas.openxmlformats.org/officeDocument/2006/relationships/image" Target="media/image48.wmf"/><Relationship Id="rId315" Type="http://schemas.openxmlformats.org/officeDocument/2006/relationships/oleObject" Target="embeddings/oleObject171.bin"/><Relationship Id="rId357" Type="http://schemas.openxmlformats.org/officeDocument/2006/relationships/oleObject" Target="embeddings/oleObject198.bin"/><Relationship Id="rId54" Type="http://schemas.openxmlformats.org/officeDocument/2006/relationships/image" Target="media/image21.wmf"/><Relationship Id="rId96" Type="http://schemas.openxmlformats.org/officeDocument/2006/relationships/image" Target="media/image42.wmf"/><Relationship Id="rId161" Type="http://schemas.openxmlformats.org/officeDocument/2006/relationships/image" Target="media/image72.wmf"/><Relationship Id="rId217" Type="http://schemas.openxmlformats.org/officeDocument/2006/relationships/oleObject" Target="embeddings/oleObject107.bin"/><Relationship Id="rId399" Type="http://schemas.openxmlformats.org/officeDocument/2006/relationships/oleObject" Target="embeddings/oleObject228.bin"/><Relationship Id="rId259" Type="http://schemas.openxmlformats.org/officeDocument/2006/relationships/oleObject" Target="embeddings/oleObject137.bin"/><Relationship Id="rId424" Type="http://schemas.openxmlformats.org/officeDocument/2006/relationships/oleObject" Target="embeddings/oleObject244.bin"/><Relationship Id="rId23" Type="http://schemas.openxmlformats.org/officeDocument/2006/relationships/oleObject" Target="embeddings/oleObject4.bin"/><Relationship Id="rId119" Type="http://schemas.openxmlformats.org/officeDocument/2006/relationships/oleObject" Target="embeddings/oleObject52.bin"/><Relationship Id="rId270" Type="http://schemas.openxmlformats.org/officeDocument/2006/relationships/oleObject" Target="embeddings/oleObject146.bin"/><Relationship Id="rId326" Type="http://schemas.openxmlformats.org/officeDocument/2006/relationships/image" Target="media/image136.wmf"/><Relationship Id="rId44" Type="http://schemas.openxmlformats.org/officeDocument/2006/relationships/image" Target="media/image16.wmf"/><Relationship Id="rId65" Type="http://schemas.openxmlformats.org/officeDocument/2006/relationships/oleObject" Target="embeddings/oleObject25.bin"/><Relationship Id="rId86" Type="http://schemas.openxmlformats.org/officeDocument/2006/relationships/image" Target="media/image37.wmf"/><Relationship Id="rId130" Type="http://schemas.openxmlformats.org/officeDocument/2006/relationships/oleObject" Target="embeddings/oleObject58.bin"/><Relationship Id="rId151" Type="http://schemas.openxmlformats.org/officeDocument/2006/relationships/oleObject" Target="embeddings/oleObject71.bin"/><Relationship Id="rId368" Type="http://schemas.openxmlformats.org/officeDocument/2006/relationships/oleObject" Target="embeddings/oleObject207.bin"/><Relationship Id="rId389" Type="http://schemas.openxmlformats.org/officeDocument/2006/relationships/oleObject" Target="embeddings/oleObject222.bin"/><Relationship Id="rId172" Type="http://schemas.openxmlformats.org/officeDocument/2006/relationships/oleObject" Target="embeddings/oleObject81.bin"/><Relationship Id="rId193" Type="http://schemas.openxmlformats.org/officeDocument/2006/relationships/oleObject" Target="embeddings/oleObject93.bin"/><Relationship Id="rId207" Type="http://schemas.openxmlformats.org/officeDocument/2006/relationships/image" Target="media/image92.wmf"/><Relationship Id="rId228" Type="http://schemas.openxmlformats.org/officeDocument/2006/relationships/oleObject" Target="embeddings/oleObject114.bin"/><Relationship Id="rId249" Type="http://schemas.openxmlformats.org/officeDocument/2006/relationships/oleObject" Target="embeddings/oleObject130.bin"/><Relationship Id="rId414" Type="http://schemas.openxmlformats.org/officeDocument/2006/relationships/oleObject" Target="embeddings/oleObject238.bin"/><Relationship Id="rId435" Type="http://schemas.openxmlformats.org/officeDocument/2006/relationships/oleObject" Target="embeddings/oleObject253.bin"/><Relationship Id="rId456" Type="http://schemas.openxmlformats.org/officeDocument/2006/relationships/oleObject" Target="embeddings/oleObject266.bin"/><Relationship Id="rId13" Type="http://schemas.openxmlformats.org/officeDocument/2006/relationships/header" Target="header3.xml"/><Relationship Id="rId109" Type="http://schemas.openxmlformats.org/officeDocument/2006/relationships/oleObject" Target="embeddings/oleObject47.bin"/><Relationship Id="rId260" Type="http://schemas.openxmlformats.org/officeDocument/2006/relationships/oleObject" Target="embeddings/oleObject138.bin"/><Relationship Id="rId281" Type="http://schemas.openxmlformats.org/officeDocument/2006/relationships/image" Target="media/image114.wmf"/><Relationship Id="rId316" Type="http://schemas.openxmlformats.org/officeDocument/2006/relationships/image" Target="media/image131.wmf"/><Relationship Id="rId337" Type="http://schemas.openxmlformats.org/officeDocument/2006/relationships/oleObject" Target="embeddings/oleObject185.bin"/><Relationship Id="rId34" Type="http://schemas.openxmlformats.org/officeDocument/2006/relationships/image" Target="media/image11.wmf"/><Relationship Id="rId55" Type="http://schemas.openxmlformats.org/officeDocument/2006/relationships/oleObject" Target="embeddings/oleObject20.bin"/><Relationship Id="rId76" Type="http://schemas.openxmlformats.org/officeDocument/2006/relationships/image" Target="media/image32.wmf"/><Relationship Id="rId97" Type="http://schemas.openxmlformats.org/officeDocument/2006/relationships/oleObject" Target="embeddings/oleObject41.bin"/><Relationship Id="rId120" Type="http://schemas.openxmlformats.org/officeDocument/2006/relationships/image" Target="media/image54.wmf"/><Relationship Id="rId141" Type="http://schemas.openxmlformats.org/officeDocument/2006/relationships/oleObject" Target="embeddings/oleObject66.bin"/><Relationship Id="rId358" Type="http://schemas.openxmlformats.org/officeDocument/2006/relationships/oleObject" Target="embeddings/oleObject199.bin"/><Relationship Id="rId379" Type="http://schemas.openxmlformats.org/officeDocument/2006/relationships/image" Target="media/image149.wmf"/><Relationship Id="rId7" Type="http://schemas.openxmlformats.org/officeDocument/2006/relationships/endnotes" Target="endnotes.xml"/><Relationship Id="rId162" Type="http://schemas.openxmlformats.org/officeDocument/2006/relationships/oleObject" Target="embeddings/oleObject76.bin"/><Relationship Id="rId183" Type="http://schemas.openxmlformats.org/officeDocument/2006/relationships/image" Target="media/image83.wmf"/><Relationship Id="rId218" Type="http://schemas.openxmlformats.org/officeDocument/2006/relationships/oleObject" Target="embeddings/oleObject108.bin"/><Relationship Id="rId239" Type="http://schemas.openxmlformats.org/officeDocument/2006/relationships/oleObject" Target="embeddings/oleObject123.bin"/><Relationship Id="rId390" Type="http://schemas.openxmlformats.org/officeDocument/2006/relationships/oleObject" Target="embeddings/oleObject223.bin"/><Relationship Id="rId404" Type="http://schemas.openxmlformats.org/officeDocument/2006/relationships/oleObject" Target="embeddings/oleObject231.bin"/><Relationship Id="rId425" Type="http://schemas.openxmlformats.org/officeDocument/2006/relationships/oleObject" Target="embeddings/oleObject245.bin"/><Relationship Id="rId446" Type="http://schemas.openxmlformats.org/officeDocument/2006/relationships/image" Target="media/image172.wmf"/><Relationship Id="rId250" Type="http://schemas.openxmlformats.org/officeDocument/2006/relationships/oleObject" Target="embeddings/oleObject131.bin"/><Relationship Id="rId271" Type="http://schemas.openxmlformats.org/officeDocument/2006/relationships/oleObject" Target="embeddings/oleObject147.bin"/><Relationship Id="rId292" Type="http://schemas.openxmlformats.org/officeDocument/2006/relationships/oleObject" Target="embeddings/oleObject159.bin"/><Relationship Id="rId306" Type="http://schemas.openxmlformats.org/officeDocument/2006/relationships/image" Target="media/image126.wmf"/><Relationship Id="rId24" Type="http://schemas.openxmlformats.org/officeDocument/2006/relationships/image" Target="media/image6.wmf"/><Relationship Id="rId45" Type="http://schemas.openxmlformats.org/officeDocument/2006/relationships/oleObject" Target="embeddings/oleObject15.bin"/><Relationship Id="rId66" Type="http://schemas.openxmlformats.org/officeDocument/2006/relationships/image" Target="media/image27.wmf"/><Relationship Id="rId87" Type="http://schemas.openxmlformats.org/officeDocument/2006/relationships/oleObject" Target="embeddings/oleObject36.bin"/><Relationship Id="rId110" Type="http://schemas.openxmlformats.org/officeDocument/2006/relationships/image" Target="media/image49.wmf"/><Relationship Id="rId131" Type="http://schemas.openxmlformats.org/officeDocument/2006/relationships/image" Target="media/image59.wmf"/><Relationship Id="rId327" Type="http://schemas.openxmlformats.org/officeDocument/2006/relationships/oleObject" Target="embeddings/oleObject177.bin"/><Relationship Id="rId348" Type="http://schemas.openxmlformats.org/officeDocument/2006/relationships/oleObject" Target="embeddings/oleObject193.bin"/><Relationship Id="rId369" Type="http://schemas.openxmlformats.org/officeDocument/2006/relationships/oleObject" Target="embeddings/oleObject208.bin"/><Relationship Id="rId152" Type="http://schemas.openxmlformats.org/officeDocument/2006/relationships/image" Target="media/image67.wmf"/><Relationship Id="rId173" Type="http://schemas.openxmlformats.org/officeDocument/2006/relationships/image" Target="media/image78.wmf"/><Relationship Id="rId194" Type="http://schemas.openxmlformats.org/officeDocument/2006/relationships/oleObject" Target="embeddings/oleObject94.bin"/><Relationship Id="rId208" Type="http://schemas.openxmlformats.org/officeDocument/2006/relationships/oleObject" Target="embeddings/oleObject102.bin"/><Relationship Id="rId229" Type="http://schemas.openxmlformats.org/officeDocument/2006/relationships/oleObject" Target="embeddings/oleObject115.bin"/><Relationship Id="rId380" Type="http://schemas.openxmlformats.org/officeDocument/2006/relationships/oleObject" Target="embeddings/oleObject217.bin"/><Relationship Id="rId415" Type="http://schemas.openxmlformats.org/officeDocument/2006/relationships/image" Target="media/image163.wmf"/><Relationship Id="rId436" Type="http://schemas.openxmlformats.org/officeDocument/2006/relationships/oleObject" Target="embeddings/oleObject254.bin"/><Relationship Id="rId457" Type="http://schemas.openxmlformats.org/officeDocument/2006/relationships/image" Target="media/image177.wmf"/><Relationship Id="rId240" Type="http://schemas.openxmlformats.org/officeDocument/2006/relationships/oleObject" Target="embeddings/oleObject124.bin"/><Relationship Id="rId261" Type="http://schemas.openxmlformats.org/officeDocument/2006/relationships/oleObject" Target="embeddings/oleObject139.bin"/><Relationship Id="rId14" Type="http://schemas.openxmlformats.org/officeDocument/2006/relationships/footer" Target="footer3.xml"/><Relationship Id="rId35" Type="http://schemas.openxmlformats.org/officeDocument/2006/relationships/oleObject" Target="embeddings/oleObject10.bin"/><Relationship Id="rId56" Type="http://schemas.openxmlformats.org/officeDocument/2006/relationships/image" Target="media/image22.wmf"/><Relationship Id="rId77" Type="http://schemas.openxmlformats.org/officeDocument/2006/relationships/oleObject" Target="embeddings/oleObject31.bin"/><Relationship Id="rId100" Type="http://schemas.openxmlformats.org/officeDocument/2006/relationships/image" Target="media/image44.wmf"/><Relationship Id="rId282" Type="http://schemas.openxmlformats.org/officeDocument/2006/relationships/oleObject" Target="embeddings/oleObject154.bin"/><Relationship Id="rId317" Type="http://schemas.openxmlformats.org/officeDocument/2006/relationships/oleObject" Target="embeddings/oleObject172.bin"/><Relationship Id="rId338" Type="http://schemas.openxmlformats.org/officeDocument/2006/relationships/oleObject" Target="embeddings/oleObject186.bin"/><Relationship Id="rId359" Type="http://schemas.openxmlformats.org/officeDocument/2006/relationships/oleObject" Target="embeddings/oleObject200.bin"/><Relationship Id="rId8" Type="http://schemas.openxmlformats.org/officeDocument/2006/relationships/image" Target="media/image1.emf"/><Relationship Id="rId98" Type="http://schemas.openxmlformats.org/officeDocument/2006/relationships/image" Target="media/image43.wmf"/><Relationship Id="rId121" Type="http://schemas.openxmlformats.org/officeDocument/2006/relationships/oleObject" Target="embeddings/oleObject53.bin"/><Relationship Id="rId142" Type="http://schemas.openxmlformats.org/officeDocument/2006/relationships/image" Target="media/image62.wmf"/><Relationship Id="rId163" Type="http://schemas.openxmlformats.org/officeDocument/2006/relationships/image" Target="media/image73.wmf"/><Relationship Id="rId184" Type="http://schemas.openxmlformats.org/officeDocument/2006/relationships/oleObject" Target="embeddings/oleObject87.bin"/><Relationship Id="rId219" Type="http://schemas.openxmlformats.org/officeDocument/2006/relationships/oleObject" Target="embeddings/oleObject109.bin"/><Relationship Id="rId370" Type="http://schemas.openxmlformats.org/officeDocument/2006/relationships/oleObject" Target="embeddings/oleObject209.bin"/><Relationship Id="rId391" Type="http://schemas.openxmlformats.org/officeDocument/2006/relationships/image" Target="media/image154.wmf"/><Relationship Id="rId405" Type="http://schemas.openxmlformats.org/officeDocument/2006/relationships/image" Target="media/image160.wmf"/><Relationship Id="rId426" Type="http://schemas.openxmlformats.org/officeDocument/2006/relationships/oleObject" Target="embeddings/oleObject246.bin"/><Relationship Id="rId447" Type="http://schemas.openxmlformats.org/officeDocument/2006/relationships/oleObject" Target="embeddings/oleObject261.bin"/><Relationship Id="rId230" Type="http://schemas.openxmlformats.org/officeDocument/2006/relationships/oleObject" Target="embeddings/oleObject116.bin"/><Relationship Id="rId251" Type="http://schemas.openxmlformats.org/officeDocument/2006/relationships/oleObject" Target="embeddings/oleObject132.bin"/><Relationship Id="rId25" Type="http://schemas.openxmlformats.org/officeDocument/2006/relationships/oleObject" Target="embeddings/oleObject5.bin"/><Relationship Id="rId46" Type="http://schemas.openxmlformats.org/officeDocument/2006/relationships/image" Target="media/image17.wmf"/><Relationship Id="rId67" Type="http://schemas.openxmlformats.org/officeDocument/2006/relationships/oleObject" Target="embeddings/oleObject26.bin"/><Relationship Id="rId272" Type="http://schemas.openxmlformats.org/officeDocument/2006/relationships/oleObject" Target="embeddings/oleObject148.bin"/><Relationship Id="rId293" Type="http://schemas.openxmlformats.org/officeDocument/2006/relationships/oleObject" Target="embeddings/oleObject160.bin"/><Relationship Id="rId307" Type="http://schemas.openxmlformats.org/officeDocument/2006/relationships/oleObject" Target="embeddings/oleObject167.bin"/><Relationship Id="rId328" Type="http://schemas.openxmlformats.org/officeDocument/2006/relationships/image" Target="media/image137.wmf"/><Relationship Id="rId349" Type="http://schemas.openxmlformats.org/officeDocument/2006/relationships/image" Target="media/image142.wmf"/><Relationship Id="rId88" Type="http://schemas.openxmlformats.org/officeDocument/2006/relationships/image" Target="media/image38.wmf"/><Relationship Id="rId111" Type="http://schemas.openxmlformats.org/officeDocument/2006/relationships/oleObject" Target="embeddings/oleObject48.bin"/><Relationship Id="rId132" Type="http://schemas.openxmlformats.org/officeDocument/2006/relationships/oleObject" Target="embeddings/oleObject59.bin"/><Relationship Id="rId153" Type="http://schemas.openxmlformats.org/officeDocument/2006/relationships/oleObject" Target="embeddings/oleObject72.bin"/><Relationship Id="rId174" Type="http://schemas.openxmlformats.org/officeDocument/2006/relationships/oleObject" Target="embeddings/oleObject82.bin"/><Relationship Id="rId195" Type="http://schemas.openxmlformats.org/officeDocument/2006/relationships/oleObject" Target="embeddings/oleObject95.bin"/><Relationship Id="rId209" Type="http://schemas.openxmlformats.org/officeDocument/2006/relationships/image" Target="media/image93.wmf"/><Relationship Id="rId360" Type="http://schemas.openxmlformats.org/officeDocument/2006/relationships/image" Target="media/image146.wmf"/><Relationship Id="rId381" Type="http://schemas.openxmlformats.org/officeDocument/2006/relationships/image" Target="media/image150.wmf"/><Relationship Id="rId416" Type="http://schemas.openxmlformats.org/officeDocument/2006/relationships/oleObject" Target="embeddings/oleObject239.bin"/><Relationship Id="rId220" Type="http://schemas.openxmlformats.org/officeDocument/2006/relationships/image" Target="media/image97.wmf"/><Relationship Id="rId241" Type="http://schemas.openxmlformats.org/officeDocument/2006/relationships/oleObject" Target="embeddings/oleObject125.bin"/><Relationship Id="rId437" Type="http://schemas.openxmlformats.org/officeDocument/2006/relationships/image" Target="media/image169.wmf"/><Relationship Id="rId458" Type="http://schemas.openxmlformats.org/officeDocument/2006/relationships/oleObject" Target="embeddings/oleObject267.bin"/><Relationship Id="rId15" Type="http://schemas.openxmlformats.org/officeDocument/2006/relationships/footer" Target="footer4.xml"/><Relationship Id="rId36" Type="http://schemas.openxmlformats.org/officeDocument/2006/relationships/image" Target="media/image12.wmf"/><Relationship Id="rId57" Type="http://schemas.openxmlformats.org/officeDocument/2006/relationships/oleObject" Target="embeddings/oleObject21.bin"/><Relationship Id="rId262" Type="http://schemas.openxmlformats.org/officeDocument/2006/relationships/oleObject" Target="embeddings/oleObject140.bin"/><Relationship Id="rId283" Type="http://schemas.openxmlformats.org/officeDocument/2006/relationships/image" Target="media/image115.wmf"/><Relationship Id="rId318" Type="http://schemas.openxmlformats.org/officeDocument/2006/relationships/image" Target="media/image132.wmf"/><Relationship Id="rId339" Type="http://schemas.openxmlformats.org/officeDocument/2006/relationships/oleObject" Target="embeddings/oleObject187.bin"/><Relationship Id="rId78" Type="http://schemas.openxmlformats.org/officeDocument/2006/relationships/image" Target="media/image33.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5.wmf"/><Relationship Id="rId143" Type="http://schemas.openxmlformats.org/officeDocument/2006/relationships/oleObject" Target="embeddings/oleObject67.bin"/><Relationship Id="rId164" Type="http://schemas.openxmlformats.org/officeDocument/2006/relationships/oleObject" Target="embeddings/oleObject77.bin"/><Relationship Id="rId185" Type="http://schemas.openxmlformats.org/officeDocument/2006/relationships/image" Target="media/image84.wmf"/><Relationship Id="rId350" Type="http://schemas.openxmlformats.org/officeDocument/2006/relationships/oleObject" Target="embeddings/oleObject194.bin"/><Relationship Id="rId371" Type="http://schemas.openxmlformats.org/officeDocument/2006/relationships/oleObject" Target="embeddings/oleObject210.bin"/><Relationship Id="rId406" Type="http://schemas.openxmlformats.org/officeDocument/2006/relationships/oleObject" Target="embeddings/oleObject232.bin"/><Relationship Id="rId9" Type="http://schemas.openxmlformats.org/officeDocument/2006/relationships/header" Target="header1.xml"/><Relationship Id="rId210" Type="http://schemas.openxmlformats.org/officeDocument/2006/relationships/oleObject" Target="embeddings/oleObject103.bin"/><Relationship Id="rId392" Type="http://schemas.openxmlformats.org/officeDocument/2006/relationships/oleObject" Target="embeddings/oleObject224.bin"/><Relationship Id="rId427" Type="http://schemas.openxmlformats.org/officeDocument/2006/relationships/image" Target="media/image167.wmf"/><Relationship Id="rId448" Type="http://schemas.openxmlformats.org/officeDocument/2006/relationships/oleObject" Target="embeddings/oleObject262.bin"/><Relationship Id="rId26" Type="http://schemas.openxmlformats.org/officeDocument/2006/relationships/image" Target="media/image7.wmf"/><Relationship Id="rId231" Type="http://schemas.openxmlformats.org/officeDocument/2006/relationships/oleObject" Target="embeddings/oleObject117.bin"/><Relationship Id="rId252" Type="http://schemas.openxmlformats.org/officeDocument/2006/relationships/oleObject" Target="embeddings/oleObject133.bin"/><Relationship Id="rId273" Type="http://schemas.openxmlformats.org/officeDocument/2006/relationships/image" Target="media/image111.wmf"/><Relationship Id="rId294" Type="http://schemas.openxmlformats.org/officeDocument/2006/relationships/image" Target="media/image120.wmf"/><Relationship Id="rId308" Type="http://schemas.openxmlformats.org/officeDocument/2006/relationships/image" Target="media/image127.wmf"/><Relationship Id="rId329" Type="http://schemas.openxmlformats.org/officeDocument/2006/relationships/oleObject" Target="embeddings/oleObject178.bin"/><Relationship Id="rId47" Type="http://schemas.openxmlformats.org/officeDocument/2006/relationships/oleObject" Target="embeddings/oleObject16.bin"/><Relationship Id="rId68" Type="http://schemas.openxmlformats.org/officeDocument/2006/relationships/image" Target="media/image28.wmf"/><Relationship Id="rId89" Type="http://schemas.openxmlformats.org/officeDocument/2006/relationships/oleObject" Target="embeddings/oleObject37.bin"/><Relationship Id="rId112" Type="http://schemas.openxmlformats.org/officeDocument/2006/relationships/image" Target="media/image50.wmf"/><Relationship Id="rId133" Type="http://schemas.openxmlformats.org/officeDocument/2006/relationships/image" Target="media/image60.wmf"/><Relationship Id="rId154" Type="http://schemas.openxmlformats.org/officeDocument/2006/relationships/image" Target="media/image68.wmf"/><Relationship Id="rId175" Type="http://schemas.openxmlformats.org/officeDocument/2006/relationships/image" Target="media/image79.wmf"/><Relationship Id="rId340" Type="http://schemas.openxmlformats.org/officeDocument/2006/relationships/oleObject" Target="embeddings/oleObject188.bin"/><Relationship Id="rId361" Type="http://schemas.openxmlformats.org/officeDocument/2006/relationships/oleObject" Target="embeddings/oleObject201.bin"/><Relationship Id="rId196" Type="http://schemas.openxmlformats.org/officeDocument/2006/relationships/image" Target="media/image87.wmf"/><Relationship Id="rId200" Type="http://schemas.openxmlformats.org/officeDocument/2006/relationships/image" Target="media/image89.wmf"/><Relationship Id="rId382" Type="http://schemas.openxmlformats.org/officeDocument/2006/relationships/oleObject" Target="embeddings/oleObject218.bin"/><Relationship Id="rId417" Type="http://schemas.openxmlformats.org/officeDocument/2006/relationships/oleObject" Target="embeddings/oleObject240.bin"/><Relationship Id="rId438" Type="http://schemas.openxmlformats.org/officeDocument/2006/relationships/oleObject" Target="embeddings/oleObject255.bin"/><Relationship Id="rId459" Type="http://schemas.openxmlformats.org/officeDocument/2006/relationships/image" Target="media/image178.wmf"/><Relationship Id="rId16" Type="http://schemas.openxmlformats.org/officeDocument/2006/relationships/image" Target="media/image2.wmf"/><Relationship Id="rId221" Type="http://schemas.openxmlformats.org/officeDocument/2006/relationships/oleObject" Target="embeddings/oleObject110.bin"/><Relationship Id="rId242" Type="http://schemas.openxmlformats.org/officeDocument/2006/relationships/image" Target="media/image103.wmf"/><Relationship Id="rId263" Type="http://schemas.openxmlformats.org/officeDocument/2006/relationships/oleObject" Target="embeddings/oleObject141.bin"/><Relationship Id="rId284" Type="http://schemas.openxmlformats.org/officeDocument/2006/relationships/oleObject" Target="embeddings/oleObject155.bin"/><Relationship Id="rId319" Type="http://schemas.openxmlformats.org/officeDocument/2006/relationships/oleObject" Target="embeddings/oleObject173.bin"/><Relationship Id="rId37" Type="http://schemas.openxmlformats.org/officeDocument/2006/relationships/oleObject" Target="embeddings/oleObject11.bin"/><Relationship Id="rId58" Type="http://schemas.openxmlformats.org/officeDocument/2006/relationships/image" Target="media/image23.wmf"/><Relationship Id="rId79" Type="http://schemas.openxmlformats.org/officeDocument/2006/relationships/oleObject" Target="embeddings/oleObject32.bin"/><Relationship Id="rId102" Type="http://schemas.openxmlformats.org/officeDocument/2006/relationships/image" Target="media/image45.wmf"/><Relationship Id="rId123" Type="http://schemas.openxmlformats.org/officeDocument/2006/relationships/oleObject" Target="embeddings/oleObject54.bin"/><Relationship Id="rId144" Type="http://schemas.openxmlformats.org/officeDocument/2006/relationships/image" Target="media/image63.wmf"/><Relationship Id="rId330" Type="http://schemas.openxmlformats.org/officeDocument/2006/relationships/image" Target="media/image138.wmf"/><Relationship Id="rId90" Type="http://schemas.openxmlformats.org/officeDocument/2006/relationships/image" Target="media/image39.wmf"/><Relationship Id="rId165" Type="http://schemas.openxmlformats.org/officeDocument/2006/relationships/image" Target="media/image74.wmf"/><Relationship Id="rId186" Type="http://schemas.openxmlformats.org/officeDocument/2006/relationships/oleObject" Target="embeddings/oleObject88.bin"/><Relationship Id="rId351" Type="http://schemas.openxmlformats.org/officeDocument/2006/relationships/image" Target="media/image143.wmf"/><Relationship Id="rId372" Type="http://schemas.openxmlformats.org/officeDocument/2006/relationships/oleObject" Target="embeddings/oleObject211.bin"/><Relationship Id="rId393" Type="http://schemas.openxmlformats.org/officeDocument/2006/relationships/image" Target="media/image155.wmf"/><Relationship Id="rId407" Type="http://schemas.openxmlformats.org/officeDocument/2006/relationships/image" Target="media/image161.wmf"/><Relationship Id="rId428" Type="http://schemas.openxmlformats.org/officeDocument/2006/relationships/oleObject" Target="embeddings/oleObject247.bin"/><Relationship Id="rId449" Type="http://schemas.openxmlformats.org/officeDocument/2006/relationships/image" Target="media/image173.wmf"/><Relationship Id="rId211" Type="http://schemas.openxmlformats.org/officeDocument/2006/relationships/oleObject" Target="embeddings/oleObject104.bin"/><Relationship Id="rId232" Type="http://schemas.openxmlformats.org/officeDocument/2006/relationships/oleObject" Target="embeddings/oleObject118.bin"/><Relationship Id="rId253" Type="http://schemas.openxmlformats.org/officeDocument/2006/relationships/image" Target="media/image106.wmf"/><Relationship Id="rId274" Type="http://schemas.openxmlformats.org/officeDocument/2006/relationships/oleObject" Target="embeddings/oleObject149.bin"/><Relationship Id="rId295" Type="http://schemas.openxmlformats.org/officeDocument/2006/relationships/oleObject" Target="embeddings/oleObject161.bin"/><Relationship Id="rId309" Type="http://schemas.openxmlformats.org/officeDocument/2006/relationships/oleObject" Target="embeddings/oleObject168.bin"/><Relationship Id="rId460" Type="http://schemas.openxmlformats.org/officeDocument/2006/relationships/oleObject" Target="embeddings/oleObject268.bin"/><Relationship Id="rId27" Type="http://schemas.openxmlformats.org/officeDocument/2006/relationships/oleObject" Target="embeddings/oleObject6.bin"/><Relationship Id="rId48" Type="http://schemas.openxmlformats.org/officeDocument/2006/relationships/image" Target="media/image18.wmf"/><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oleObject" Target="embeddings/oleObject60.bin"/><Relationship Id="rId320" Type="http://schemas.openxmlformats.org/officeDocument/2006/relationships/image" Target="media/image133.wmf"/><Relationship Id="rId80" Type="http://schemas.openxmlformats.org/officeDocument/2006/relationships/image" Target="media/image34.wmf"/><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oleObject" Target="embeddings/oleObject96.bin"/><Relationship Id="rId341" Type="http://schemas.openxmlformats.org/officeDocument/2006/relationships/oleObject" Target="embeddings/oleObject189.bin"/><Relationship Id="rId362" Type="http://schemas.openxmlformats.org/officeDocument/2006/relationships/image" Target="media/image147.wmf"/><Relationship Id="rId383" Type="http://schemas.openxmlformats.org/officeDocument/2006/relationships/image" Target="media/image151.wmf"/><Relationship Id="rId418" Type="http://schemas.openxmlformats.org/officeDocument/2006/relationships/oleObject" Target="embeddings/oleObject241.bin"/><Relationship Id="rId439" Type="http://schemas.openxmlformats.org/officeDocument/2006/relationships/oleObject" Target="embeddings/oleObject256.bin"/><Relationship Id="rId201" Type="http://schemas.openxmlformats.org/officeDocument/2006/relationships/oleObject" Target="embeddings/oleObject98.bin"/><Relationship Id="rId222" Type="http://schemas.openxmlformats.org/officeDocument/2006/relationships/image" Target="media/image98.wmf"/><Relationship Id="rId243" Type="http://schemas.openxmlformats.org/officeDocument/2006/relationships/oleObject" Target="embeddings/oleObject126.bin"/><Relationship Id="rId264" Type="http://schemas.openxmlformats.org/officeDocument/2006/relationships/image" Target="media/image109.wmf"/><Relationship Id="rId285" Type="http://schemas.openxmlformats.org/officeDocument/2006/relationships/image" Target="media/image116.wmf"/><Relationship Id="rId450" Type="http://schemas.openxmlformats.org/officeDocument/2006/relationships/oleObject" Target="embeddings/oleObject263.bin"/><Relationship Id="rId17" Type="http://schemas.openxmlformats.org/officeDocument/2006/relationships/oleObject" Target="embeddings/oleObject1.bin"/><Relationship Id="rId38" Type="http://schemas.openxmlformats.org/officeDocument/2006/relationships/image" Target="media/image13.wmf"/><Relationship Id="rId59" Type="http://schemas.openxmlformats.org/officeDocument/2006/relationships/oleObject" Target="embeddings/oleObject22.bin"/><Relationship Id="rId103" Type="http://schemas.openxmlformats.org/officeDocument/2006/relationships/oleObject" Target="embeddings/oleObject44.bin"/><Relationship Id="rId124" Type="http://schemas.openxmlformats.org/officeDocument/2006/relationships/image" Target="media/image56.wmf"/><Relationship Id="rId310" Type="http://schemas.openxmlformats.org/officeDocument/2006/relationships/image" Target="media/image128.wmf"/><Relationship Id="rId70" Type="http://schemas.openxmlformats.org/officeDocument/2006/relationships/image" Target="media/image29.wmf"/><Relationship Id="rId91" Type="http://schemas.openxmlformats.org/officeDocument/2006/relationships/oleObject" Target="embeddings/oleObject38.bin"/><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image" Target="media/image85.wmf"/><Relationship Id="rId331" Type="http://schemas.openxmlformats.org/officeDocument/2006/relationships/oleObject" Target="embeddings/oleObject179.bin"/><Relationship Id="rId352" Type="http://schemas.openxmlformats.org/officeDocument/2006/relationships/oleObject" Target="embeddings/oleObject195.bin"/><Relationship Id="rId373" Type="http://schemas.openxmlformats.org/officeDocument/2006/relationships/oleObject" Target="embeddings/oleObject212.bin"/><Relationship Id="rId394" Type="http://schemas.openxmlformats.org/officeDocument/2006/relationships/oleObject" Target="embeddings/oleObject225.bin"/><Relationship Id="rId408" Type="http://schemas.openxmlformats.org/officeDocument/2006/relationships/oleObject" Target="embeddings/oleObject233.bin"/><Relationship Id="rId429" Type="http://schemas.openxmlformats.org/officeDocument/2006/relationships/oleObject" Target="embeddings/oleObject248.bin"/><Relationship Id="rId1" Type="http://schemas.openxmlformats.org/officeDocument/2006/relationships/customXml" Target="../customXml/item1.xml"/><Relationship Id="rId212" Type="http://schemas.openxmlformats.org/officeDocument/2006/relationships/image" Target="media/image94.wmf"/><Relationship Id="rId233" Type="http://schemas.openxmlformats.org/officeDocument/2006/relationships/image" Target="media/image101.wmf"/><Relationship Id="rId254" Type="http://schemas.openxmlformats.org/officeDocument/2006/relationships/oleObject" Target="embeddings/oleObject134.bin"/><Relationship Id="rId440" Type="http://schemas.openxmlformats.org/officeDocument/2006/relationships/oleObject" Target="embeddings/oleObject257.bin"/><Relationship Id="rId28" Type="http://schemas.openxmlformats.org/officeDocument/2006/relationships/image" Target="media/image8.wmf"/><Relationship Id="rId49" Type="http://schemas.openxmlformats.org/officeDocument/2006/relationships/oleObject" Target="embeddings/oleObject17.bin"/><Relationship Id="rId114" Type="http://schemas.openxmlformats.org/officeDocument/2006/relationships/image" Target="media/image51.wmf"/><Relationship Id="rId275" Type="http://schemas.openxmlformats.org/officeDocument/2006/relationships/image" Target="media/image112.wmf"/><Relationship Id="rId296" Type="http://schemas.openxmlformats.org/officeDocument/2006/relationships/image" Target="media/image121.wmf"/><Relationship Id="rId300" Type="http://schemas.openxmlformats.org/officeDocument/2006/relationships/image" Target="media/image123.wmf"/><Relationship Id="rId461" Type="http://schemas.openxmlformats.org/officeDocument/2006/relationships/header" Target="header4.xml"/><Relationship Id="rId60" Type="http://schemas.openxmlformats.org/officeDocument/2006/relationships/image" Target="media/image24.wmf"/><Relationship Id="rId81" Type="http://schemas.openxmlformats.org/officeDocument/2006/relationships/oleObject" Target="embeddings/oleObject33.bin"/><Relationship Id="rId135" Type="http://schemas.openxmlformats.org/officeDocument/2006/relationships/oleObject" Target="embeddings/oleObject61.bin"/><Relationship Id="rId156" Type="http://schemas.openxmlformats.org/officeDocument/2006/relationships/image" Target="media/image69.wmf"/><Relationship Id="rId177" Type="http://schemas.openxmlformats.org/officeDocument/2006/relationships/image" Target="media/image80.wmf"/><Relationship Id="rId198" Type="http://schemas.openxmlformats.org/officeDocument/2006/relationships/image" Target="media/image88.wmf"/><Relationship Id="rId321" Type="http://schemas.openxmlformats.org/officeDocument/2006/relationships/oleObject" Target="embeddings/oleObject174.bin"/><Relationship Id="rId342" Type="http://schemas.openxmlformats.org/officeDocument/2006/relationships/oleObject" Target="embeddings/oleObject190.bin"/><Relationship Id="rId363" Type="http://schemas.openxmlformats.org/officeDocument/2006/relationships/oleObject" Target="embeddings/oleObject202.bin"/><Relationship Id="rId384" Type="http://schemas.openxmlformats.org/officeDocument/2006/relationships/oleObject" Target="embeddings/oleObject219.bin"/><Relationship Id="rId419" Type="http://schemas.openxmlformats.org/officeDocument/2006/relationships/image" Target="media/image164.wmf"/><Relationship Id="rId202" Type="http://schemas.openxmlformats.org/officeDocument/2006/relationships/image" Target="media/image90.wmf"/><Relationship Id="rId223" Type="http://schemas.openxmlformats.org/officeDocument/2006/relationships/oleObject" Target="embeddings/oleObject111.bin"/><Relationship Id="rId244" Type="http://schemas.openxmlformats.org/officeDocument/2006/relationships/oleObject" Target="embeddings/oleObject127.bin"/><Relationship Id="rId430" Type="http://schemas.openxmlformats.org/officeDocument/2006/relationships/oleObject" Target="embeddings/oleObject249.bin"/><Relationship Id="rId18" Type="http://schemas.openxmlformats.org/officeDocument/2006/relationships/image" Target="media/image3.wmf"/><Relationship Id="rId39" Type="http://schemas.openxmlformats.org/officeDocument/2006/relationships/oleObject" Target="embeddings/oleObject12.bin"/><Relationship Id="rId265" Type="http://schemas.openxmlformats.org/officeDocument/2006/relationships/oleObject" Target="embeddings/oleObject142.bin"/><Relationship Id="rId286" Type="http://schemas.openxmlformats.org/officeDocument/2006/relationships/oleObject" Target="embeddings/oleObject156.bin"/><Relationship Id="rId451" Type="http://schemas.openxmlformats.org/officeDocument/2006/relationships/image" Target="media/image174.wmf"/><Relationship Id="rId50" Type="http://schemas.openxmlformats.org/officeDocument/2006/relationships/image" Target="media/image19.wmf"/><Relationship Id="rId104" Type="http://schemas.openxmlformats.org/officeDocument/2006/relationships/image" Target="media/image46.wmf"/><Relationship Id="rId125" Type="http://schemas.openxmlformats.org/officeDocument/2006/relationships/oleObject" Target="embeddings/oleObject55.bin"/><Relationship Id="rId146" Type="http://schemas.openxmlformats.org/officeDocument/2006/relationships/image" Target="media/image64.wmf"/><Relationship Id="rId167" Type="http://schemas.openxmlformats.org/officeDocument/2006/relationships/image" Target="media/image75.wmf"/><Relationship Id="rId188" Type="http://schemas.openxmlformats.org/officeDocument/2006/relationships/oleObject" Target="embeddings/oleObject89.bin"/><Relationship Id="rId311" Type="http://schemas.openxmlformats.org/officeDocument/2006/relationships/oleObject" Target="embeddings/oleObject169.bin"/><Relationship Id="rId332" Type="http://schemas.openxmlformats.org/officeDocument/2006/relationships/oleObject" Target="embeddings/oleObject180.bin"/><Relationship Id="rId353" Type="http://schemas.openxmlformats.org/officeDocument/2006/relationships/image" Target="media/image144.wmf"/><Relationship Id="rId374" Type="http://schemas.openxmlformats.org/officeDocument/2006/relationships/oleObject" Target="embeddings/oleObject213.bin"/><Relationship Id="rId395" Type="http://schemas.openxmlformats.org/officeDocument/2006/relationships/image" Target="media/image156.wmf"/><Relationship Id="rId409" Type="http://schemas.openxmlformats.org/officeDocument/2006/relationships/image" Target="media/image162.wmf"/><Relationship Id="rId71" Type="http://schemas.openxmlformats.org/officeDocument/2006/relationships/oleObject" Target="embeddings/oleObject28.bin"/><Relationship Id="rId92" Type="http://schemas.openxmlformats.org/officeDocument/2006/relationships/image" Target="media/image40.wmf"/><Relationship Id="rId213" Type="http://schemas.openxmlformats.org/officeDocument/2006/relationships/oleObject" Target="embeddings/oleObject105.bin"/><Relationship Id="rId234" Type="http://schemas.openxmlformats.org/officeDocument/2006/relationships/oleObject" Target="embeddings/oleObject119.bin"/><Relationship Id="rId420" Type="http://schemas.openxmlformats.org/officeDocument/2006/relationships/oleObject" Target="embeddings/oleObject242.bin"/><Relationship Id="rId2" Type="http://schemas.openxmlformats.org/officeDocument/2006/relationships/numbering" Target="numbering.xml"/><Relationship Id="rId29" Type="http://schemas.openxmlformats.org/officeDocument/2006/relationships/oleObject" Target="embeddings/oleObject7.bin"/><Relationship Id="rId255" Type="http://schemas.openxmlformats.org/officeDocument/2006/relationships/oleObject" Target="embeddings/oleObject135.bin"/><Relationship Id="rId276" Type="http://schemas.openxmlformats.org/officeDocument/2006/relationships/oleObject" Target="embeddings/oleObject150.bin"/><Relationship Id="rId297" Type="http://schemas.openxmlformats.org/officeDocument/2006/relationships/oleObject" Target="embeddings/oleObject162.bin"/><Relationship Id="rId441" Type="http://schemas.openxmlformats.org/officeDocument/2006/relationships/oleObject" Target="embeddings/oleObject258.bin"/><Relationship Id="rId462" Type="http://schemas.openxmlformats.org/officeDocument/2006/relationships/footer" Target="footer5.xml"/><Relationship Id="rId40" Type="http://schemas.openxmlformats.org/officeDocument/2006/relationships/image" Target="media/image14.wmf"/><Relationship Id="rId115" Type="http://schemas.openxmlformats.org/officeDocument/2006/relationships/oleObject" Target="embeddings/oleObject50.bin"/><Relationship Id="rId136" Type="http://schemas.openxmlformats.org/officeDocument/2006/relationships/oleObject" Target="embeddings/oleObject62.bin"/><Relationship Id="rId157" Type="http://schemas.openxmlformats.org/officeDocument/2006/relationships/oleObject" Target="embeddings/oleObject74.bin"/><Relationship Id="rId178" Type="http://schemas.openxmlformats.org/officeDocument/2006/relationships/oleObject" Target="embeddings/oleObject84.bin"/><Relationship Id="rId301" Type="http://schemas.openxmlformats.org/officeDocument/2006/relationships/oleObject" Target="embeddings/oleObject164.bin"/><Relationship Id="rId322" Type="http://schemas.openxmlformats.org/officeDocument/2006/relationships/image" Target="media/image134.wmf"/><Relationship Id="rId343" Type="http://schemas.openxmlformats.org/officeDocument/2006/relationships/image" Target="media/image139.wmf"/><Relationship Id="rId364" Type="http://schemas.openxmlformats.org/officeDocument/2006/relationships/oleObject" Target="embeddings/oleObject203.bin"/><Relationship Id="rId61" Type="http://schemas.openxmlformats.org/officeDocument/2006/relationships/oleObject" Target="embeddings/oleObject23.bin"/><Relationship Id="rId82" Type="http://schemas.openxmlformats.org/officeDocument/2006/relationships/image" Target="media/image35.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52.wmf"/><Relationship Id="rId19" Type="http://schemas.openxmlformats.org/officeDocument/2006/relationships/oleObject" Target="embeddings/oleObject2.bin"/><Relationship Id="rId224" Type="http://schemas.openxmlformats.org/officeDocument/2006/relationships/oleObject" Target="embeddings/oleObject112.bin"/><Relationship Id="rId245" Type="http://schemas.openxmlformats.org/officeDocument/2006/relationships/oleObject" Target="embeddings/oleObject128.bin"/><Relationship Id="rId266" Type="http://schemas.openxmlformats.org/officeDocument/2006/relationships/image" Target="media/image110.wmf"/><Relationship Id="rId287" Type="http://schemas.openxmlformats.org/officeDocument/2006/relationships/image" Target="media/image117.wmf"/><Relationship Id="rId410" Type="http://schemas.openxmlformats.org/officeDocument/2006/relationships/oleObject" Target="embeddings/oleObject234.bin"/><Relationship Id="rId431" Type="http://schemas.openxmlformats.org/officeDocument/2006/relationships/image" Target="media/image168.wmf"/><Relationship Id="rId452" Type="http://schemas.openxmlformats.org/officeDocument/2006/relationships/oleObject" Target="embeddings/oleObject264.bin"/><Relationship Id="rId30" Type="http://schemas.openxmlformats.org/officeDocument/2006/relationships/image" Target="media/image9.wmf"/><Relationship Id="rId105" Type="http://schemas.openxmlformats.org/officeDocument/2006/relationships/oleObject" Target="embeddings/oleObject45.bin"/><Relationship Id="rId126" Type="http://schemas.openxmlformats.org/officeDocument/2006/relationships/oleObject" Target="embeddings/oleObject56.bin"/><Relationship Id="rId147" Type="http://schemas.openxmlformats.org/officeDocument/2006/relationships/oleObject" Target="embeddings/oleObject69.bin"/><Relationship Id="rId168" Type="http://schemas.openxmlformats.org/officeDocument/2006/relationships/oleObject" Target="embeddings/oleObject79.bin"/><Relationship Id="rId312" Type="http://schemas.openxmlformats.org/officeDocument/2006/relationships/image" Target="media/image129.wmf"/><Relationship Id="rId333" Type="http://schemas.openxmlformats.org/officeDocument/2006/relationships/oleObject" Target="embeddings/oleObject181.bin"/><Relationship Id="rId354" Type="http://schemas.openxmlformats.org/officeDocument/2006/relationships/oleObject" Target="embeddings/oleObject196.bin"/><Relationship Id="rId51" Type="http://schemas.openxmlformats.org/officeDocument/2006/relationships/oleObject" Target="embeddings/oleObject18.bin"/><Relationship Id="rId72" Type="http://schemas.openxmlformats.org/officeDocument/2006/relationships/image" Target="media/image30.wmf"/><Relationship Id="rId93" Type="http://schemas.openxmlformats.org/officeDocument/2006/relationships/oleObject" Target="embeddings/oleObject39.bin"/><Relationship Id="rId189" Type="http://schemas.openxmlformats.org/officeDocument/2006/relationships/image" Target="media/image86.wmf"/><Relationship Id="rId375" Type="http://schemas.openxmlformats.org/officeDocument/2006/relationships/image" Target="media/image148.wmf"/><Relationship Id="rId396" Type="http://schemas.openxmlformats.org/officeDocument/2006/relationships/oleObject" Target="embeddings/oleObject226.bin"/><Relationship Id="rId3" Type="http://schemas.openxmlformats.org/officeDocument/2006/relationships/styles" Target="styles.xml"/><Relationship Id="rId214" Type="http://schemas.openxmlformats.org/officeDocument/2006/relationships/image" Target="media/image95.wmf"/><Relationship Id="rId235" Type="http://schemas.openxmlformats.org/officeDocument/2006/relationships/image" Target="media/image102.wmf"/><Relationship Id="rId256" Type="http://schemas.openxmlformats.org/officeDocument/2006/relationships/image" Target="media/image107.wmf"/><Relationship Id="rId277" Type="http://schemas.openxmlformats.org/officeDocument/2006/relationships/oleObject" Target="embeddings/oleObject151.bin"/><Relationship Id="rId298" Type="http://schemas.openxmlformats.org/officeDocument/2006/relationships/image" Target="media/image122.wmf"/><Relationship Id="rId400" Type="http://schemas.openxmlformats.org/officeDocument/2006/relationships/image" Target="media/image158.wmf"/><Relationship Id="rId421" Type="http://schemas.openxmlformats.org/officeDocument/2006/relationships/image" Target="media/image165.wmf"/><Relationship Id="rId442" Type="http://schemas.openxmlformats.org/officeDocument/2006/relationships/image" Target="media/image170.wmf"/><Relationship Id="rId463" Type="http://schemas.openxmlformats.org/officeDocument/2006/relationships/fontTable" Target="fontTable.xml"/><Relationship Id="rId116" Type="http://schemas.openxmlformats.org/officeDocument/2006/relationships/image" Target="media/image52.wmf"/><Relationship Id="rId137" Type="http://schemas.openxmlformats.org/officeDocument/2006/relationships/oleObject" Target="embeddings/oleObject63.bin"/><Relationship Id="rId158" Type="http://schemas.openxmlformats.org/officeDocument/2006/relationships/image" Target="media/image70.png"/><Relationship Id="rId302" Type="http://schemas.openxmlformats.org/officeDocument/2006/relationships/image" Target="media/image124.wmf"/><Relationship Id="rId323" Type="http://schemas.openxmlformats.org/officeDocument/2006/relationships/oleObject" Target="embeddings/oleObject175.bin"/><Relationship Id="rId344" Type="http://schemas.openxmlformats.org/officeDocument/2006/relationships/oleObject" Target="embeddings/oleObject191.bin"/><Relationship Id="rId20" Type="http://schemas.openxmlformats.org/officeDocument/2006/relationships/image" Target="media/image4.wmf"/><Relationship Id="rId41" Type="http://schemas.openxmlformats.org/officeDocument/2006/relationships/oleObject" Target="embeddings/oleObject13.bin"/><Relationship Id="rId62" Type="http://schemas.openxmlformats.org/officeDocument/2006/relationships/image" Target="media/image25.wmf"/><Relationship Id="rId83" Type="http://schemas.openxmlformats.org/officeDocument/2006/relationships/oleObject" Target="embeddings/oleObject34.bin"/><Relationship Id="rId179" Type="http://schemas.openxmlformats.org/officeDocument/2006/relationships/image" Target="media/image81.wmf"/><Relationship Id="rId365" Type="http://schemas.openxmlformats.org/officeDocument/2006/relationships/oleObject" Target="embeddings/oleObject204.bin"/><Relationship Id="rId386" Type="http://schemas.openxmlformats.org/officeDocument/2006/relationships/oleObject" Target="embeddings/oleObject220.bin"/><Relationship Id="rId190" Type="http://schemas.openxmlformats.org/officeDocument/2006/relationships/oleObject" Target="embeddings/oleObject90.bin"/><Relationship Id="rId204" Type="http://schemas.openxmlformats.org/officeDocument/2006/relationships/image" Target="media/image91.wmf"/><Relationship Id="rId225" Type="http://schemas.openxmlformats.org/officeDocument/2006/relationships/image" Target="media/image99.wmf"/><Relationship Id="rId246" Type="http://schemas.openxmlformats.org/officeDocument/2006/relationships/image" Target="media/image104.wmf"/><Relationship Id="rId267" Type="http://schemas.openxmlformats.org/officeDocument/2006/relationships/oleObject" Target="embeddings/oleObject143.bin"/><Relationship Id="rId288" Type="http://schemas.openxmlformats.org/officeDocument/2006/relationships/oleObject" Target="embeddings/oleObject157.bin"/><Relationship Id="rId411" Type="http://schemas.openxmlformats.org/officeDocument/2006/relationships/oleObject" Target="embeddings/oleObject235.bin"/><Relationship Id="rId432" Type="http://schemas.openxmlformats.org/officeDocument/2006/relationships/oleObject" Target="embeddings/oleObject250.bin"/><Relationship Id="rId453" Type="http://schemas.openxmlformats.org/officeDocument/2006/relationships/image" Target="media/image175.wmf"/><Relationship Id="rId106" Type="http://schemas.openxmlformats.org/officeDocument/2006/relationships/image" Target="media/image47.wmf"/><Relationship Id="rId127" Type="http://schemas.openxmlformats.org/officeDocument/2006/relationships/image" Target="media/image57.wmf"/><Relationship Id="rId313" Type="http://schemas.openxmlformats.org/officeDocument/2006/relationships/oleObject" Target="embeddings/oleObject170.bin"/><Relationship Id="rId10" Type="http://schemas.openxmlformats.org/officeDocument/2006/relationships/header" Target="header2.xml"/><Relationship Id="rId31" Type="http://schemas.openxmlformats.org/officeDocument/2006/relationships/oleObject" Target="embeddings/oleObject8.bin"/><Relationship Id="rId52" Type="http://schemas.openxmlformats.org/officeDocument/2006/relationships/image" Target="media/image20.wmf"/><Relationship Id="rId73" Type="http://schemas.openxmlformats.org/officeDocument/2006/relationships/oleObject" Target="embeddings/oleObject29.bin"/><Relationship Id="rId94" Type="http://schemas.openxmlformats.org/officeDocument/2006/relationships/image" Target="media/image41.wmf"/><Relationship Id="rId148" Type="http://schemas.openxmlformats.org/officeDocument/2006/relationships/image" Target="media/image65.wmf"/><Relationship Id="rId169" Type="http://schemas.openxmlformats.org/officeDocument/2006/relationships/image" Target="media/image76.wmf"/><Relationship Id="rId334" Type="http://schemas.openxmlformats.org/officeDocument/2006/relationships/oleObject" Target="embeddings/oleObject182.bin"/><Relationship Id="rId355" Type="http://schemas.openxmlformats.org/officeDocument/2006/relationships/image" Target="media/image145.wmf"/><Relationship Id="rId376" Type="http://schemas.openxmlformats.org/officeDocument/2006/relationships/oleObject" Target="embeddings/oleObject214.bin"/><Relationship Id="rId397" Type="http://schemas.openxmlformats.org/officeDocument/2006/relationships/oleObject" Target="embeddings/oleObject227.bin"/><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oleObject" Target="embeddings/oleObject106.bin"/><Relationship Id="rId236" Type="http://schemas.openxmlformats.org/officeDocument/2006/relationships/oleObject" Target="embeddings/oleObject120.bin"/><Relationship Id="rId257" Type="http://schemas.openxmlformats.org/officeDocument/2006/relationships/oleObject" Target="embeddings/oleObject136.bin"/><Relationship Id="rId278" Type="http://schemas.openxmlformats.org/officeDocument/2006/relationships/image" Target="media/image113.wmf"/><Relationship Id="rId401" Type="http://schemas.openxmlformats.org/officeDocument/2006/relationships/oleObject" Target="embeddings/oleObject229.bin"/><Relationship Id="rId422" Type="http://schemas.openxmlformats.org/officeDocument/2006/relationships/oleObject" Target="embeddings/oleObject243.bin"/><Relationship Id="rId443" Type="http://schemas.openxmlformats.org/officeDocument/2006/relationships/oleObject" Target="embeddings/oleObject259.bin"/><Relationship Id="rId464" Type="http://schemas.openxmlformats.org/officeDocument/2006/relationships/theme" Target="theme/theme1.xml"/><Relationship Id="rId303" Type="http://schemas.openxmlformats.org/officeDocument/2006/relationships/oleObject" Target="embeddings/oleObject165.bin"/><Relationship Id="rId42" Type="http://schemas.openxmlformats.org/officeDocument/2006/relationships/image" Target="media/image15.wmf"/><Relationship Id="rId84" Type="http://schemas.openxmlformats.org/officeDocument/2006/relationships/image" Target="media/image36.wmf"/><Relationship Id="rId138" Type="http://schemas.openxmlformats.org/officeDocument/2006/relationships/oleObject" Target="embeddings/oleObject64.bin"/><Relationship Id="rId345" Type="http://schemas.openxmlformats.org/officeDocument/2006/relationships/image" Target="media/image140.wmf"/><Relationship Id="rId387" Type="http://schemas.openxmlformats.org/officeDocument/2006/relationships/oleObject" Target="embeddings/oleObject221.bin"/><Relationship Id="rId191" Type="http://schemas.openxmlformats.org/officeDocument/2006/relationships/oleObject" Target="embeddings/oleObject91.bin"/><Relationship Id="rId205" Type="http://schemas.openxmlformats.org/officeDocument/2006/relationships/oleObject" Target="embeddings/oleObject100.bin"/><Relationship Id="rId247" Type="http://schemas.openxmlformats.org/officeDocument/2006/relationships/oleObject" Target="embeddings/oleObject129.bin"/><Relationship Id="rId412" Type="http://schemas.openxmlformats.org/officeDocument/2006/relationships/oleObject" Target="embeddings/oleObject236.bin"/><Relationship Id="rId107" Type="http://schemas.openxmlformats.org/officeDocument/2006/relationships/oleObject" Target="embeddings/oleObject46.bin"/><Relationship Id="rId289" Type="http://schemas.openxmlformats.org/officeDocument/2006/relationships/image" Target="media/image118.wmf"/><Relationship Id="rId454" Type="http://schemas.openxmlformats.org/officeDocument/2006/relationships/oleObject" Target="embeddings/oleObject265.bin"/><Relationship Id="rId11" Type="http://schemas.openxmlformats.org/officeDocument/2006/relationships/footer" Target="footer1.xml"/><Relationship Id="rId53" Type="http://schemas.openxmlformats.org/officeDocument/2006/relationships/oleObject" Target="embeddings/oleObject19.bin"/><Relationship Id="rId149" Type="http://schemas.openxmlformats.org/officeDocument/2006/relationships/oleObject" Target="embeddings/oleObject70.bin"/><Relationship Id="rId314" Type="http://schemas.openxmlformats.org/officeDocument/2006/relationships/image" Target="media/image130.wmf"/><Relationship Id="rId356" Type="http://schemas.openxmlformats.org/officeDocument/2006/relationships/oleObject" Target="embeddings/oleObject197.bin"/><Relationship Id="rId398" Type="http://schemas.openxmlformats.org/officeDocument/2006/relationships/image" Target="media/image157.wmf"/><Relationship Id="rId95" Type="http://schemas.openxmlformats.org/officeDocument/2006/relationships/oleObject" Target="embeddings/oleObject40.bin"/><Relationship Id="rId160" Type="http://schemas.openxmlformats.org/officeDocument/2006/relationships/oleObject" Target="embeddings/oleObject75.bin"/><Relationship Id="rId216" Type="http://schemas.openxmlformats.org/officeDocument/2006/relationships/image" Target="media/image96.wmf"/><Relationship Id="rId423" Type="http://schemas.openxmlformats.org/officeDocument/2006/relationships/image" Target="media/image166.wmf"/><Relationship Id="rId258" Type="http://schemas.openxmlformats.org/officeDocument/2006/relationships/image" Target="media/image108.wmf"/><Relationship Id="rId22" Type="http://schemas.openxmlformats.org/officeDocument/2006/relationships/image" Target="media/image5.wmf"/><Relationship Id="rId64" Type="http://schemas.openxmlformats.org/officeDocument/2006/relationships/image" Target="media/image26.wmf"/><Relationship Id="rId118" Type="http://schemas.openxmlformats.org/officeDocument/2006/relationships/image" Target="media/image53.wmf"/><Relationship Id="rId325" Type="http://schemas.openxmlformats.org/officeDocument/2006/relationships/oleObject" Target="embeddings/oleObject176.bin"/><Relationship Id="rId367" Type="http://schemas.openxmlformats.org/officeDocument/2006/relationships/oleObject" Target="embeddings/oleObject206.bin"/><Relationship Id="rId171" Type="http://schemas.openxmlformats.org/officeDocument/2006/relationships/image" Target="media/image77.wmf"/><Relationship Id="rId227" Type="http://schemas.openxmlformats.org/officeDocument/2006/relationships/image" Target="media/image100.wmf"/><Relationship Id="rId269" Type="http://schemas.openxmlformats.org/officeDocument/2006/relationships/oleObject" Target="embeddings/oleObject145.bin"/><Relationship Id="rId434" Type="http://schemas.openxmlformats.org/officeDocument/2006/relationships/oleObject" Target="embeddings/oleObject252.bin"/><Relationship Id="rId33" Type="http://schemas.openxmlformats.org/officeDocument/2006/relationships/oleObject" Target="embeddings/oleObject9.bin"/><Relationship Id="rId129" Type="http://schemas.openxmlformats.org/officeDocument/2006/relationships/image" Target="media/image58.wmf"/><Relationship Id="rId280" Type="http://schemas.openxmlformats.org/officeDocument/2006/relationships/oleObject" Target="embeddings/oleObject153.bin"/><Relationship Id="rId336" Type="http://schemas.openxmlformats.org/officeDocument/2006/relationships/oleObject" Target="embeddings/oleObject184.bin"/><Relationship Id="rId75" Type="http://schemas.openxmlformats.org/officeDocument/2006/relationships/oleObject" Target="embeddings/oleObject30.bin"/><Relationship Id="rId140" Type="http://schemas.openxmlformats.org/officeDocument/2006/relationships/image" Target="media/image61.wmf"/><Relationship Id="rId182" Type="http://schemas.openxmlformats.org/officeDocument/2006/relationships/oleObject" Target="embeddings/oleObject86.bin"/><Relationship Id="rId378" Type="http://schemas.openxmlformats.org/officeDocument/2006/relationships/oleObject" Target="embeddings/oleObject216.bin"/><Relationship Id="rId403" Type="http://schemas.openxmlformats.org/officeDocument/2006/relationships/oleObject" Target="embeddings/oleObject230.bin"/><Relationship Id="rId6" Type="http://schemas.openxmlformats.org/officeDocument/2006/relationships/footnotes" Target="footnotes.xml"/><Relationship Id="rId238" Type="http://schemas.openxmlformats.org/officeDocument/2006/relationships/oleObject" Target="embeddings/oleObject122.bin"/><Relationship Id="rId445" Type="http://schemas.openxmlformats.org/officeDocument/2006/relationships/oleObject" Target="embeddings/oleObject260.bin"/><Relationship Id="rId291" Type="http://schemas.openxmlformats.org/officeDocument/2006/relationships/image" Target="media/image119.wmf"/><Relationship Id="rId305" Type="http://schemas.openxmlformats.org/officeDocument/2006/relationships/oleObject" Target="embeddings/oleObject166.bin"/><Relationship Id="rId347" Type="http://schemas.openxmlformats.org/officeDocument/2006/relationships/image" Target="media/image141.wmf"/></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84996-C67B-4C0A-A3DB-8BCC5BF3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52</Pages>
  <Words>5201</Words>
  <Characters>29651</Characters>
  <Application>Microsoft Office Word</Application>
  <DocSecurity>0</DocSecurity>
  <Lines>247</Lines>
  <Paragraphs>69</Paragraphs>
  <ScaleCrop>false</ScaleCrop>
  <Company/>
  <LinksUpToDate>false</LinksUpToDate>
  <CharactersWithSpaces>34783</CharactersWithSpaces>
  <SharedDoc>false</SharedDoc>
  <HLinks>
    <vt:vector size="174" baseType="variant">
      <vt:variant>
        <vt:i4>2031666</vt:i4>
      </vt:variant>
      <vt:variant>
        <vt:i4>170</vt:i4>
      </vt:variant>
      <vt:variant>
        <vt:i4>0</vt:i4>
      </vt:variant>
      <vt:variant>
        <vt:i4>5</vt:i4>
      </vt:variant>
      <vt:variant>
        <vt:lpwstr/>
      </vt:variant>
      <vt:variant>
        <vt:lpwstr>_Toc494460451</vt:lpwstr>
      </vt:variant>
      <vt:variant>
        <vt:i4>2031666</vt:i4>
      </vt:variant>
      <vt:variant>
        <vt:i4>164</vt:i4>
      </vt:variant>
      <vt:variant>
        <vt:i4>0</vt:i4>
      </vt:variant>
      <vt:variant>
        <vt:i4>5</vt:i4>
      </vt:variant>
      <vt:variant>
        <vt:lpwstr/>
      </vt:variant>
      <vt:variant>
        <vt:lpwstr>_Toc494460450</vt:lpwstr>
      </vt:variant>
      <vt:variant>
        <vt:i4>1966130</vt:i4>
      </vt:variant>
      <vt:variant>
        <vt:i4>158</vt:i4>
      </vt:variant>
      <vt:variant>
        <vt:i4>0</vt:i4>
      </vt:variant>
      <vt:variant>
        <vt:i4>5</vt:i4>
      </vt:variant>
      <vt:variant>
        <vt:lpwstr/>
      </vt:variant>
      <vt:variant>
        <vt:lpwstr>_Toc494460449</vt:lpwstr>
      </vt:variant>
      <vt:variant>
        <vt:i4>1966130</vt:i4>
      </vt:variant>
      <vt:variant>
        <vt:i4>152</vt:i4>
      </vt:variant>
      <vt:variant>
        <vt:i4>0</vt:i4>
      </vt:variant>
      <vt:variant>
        <vt:i4>5</vt:i4>
      </vt:variant>
      <vt:variant>
        <vt:lpwstr/>
      </vt:variant>
      <vt:variant>
        <vt:lpwstr>_Toc494460448</vt:lpwstr>
      </vt:variant>
      <vt:variant>
        <vt:i4>1966130</vt:i4>
      </vt:variant>
      <vt:variant>
        <vt:i4>146</vt:i4>
      </vt:variant>
      <vt:variant>
        <vt:i4>0</vt:i4>
      </vt:variant>
      <vt:variant>
        <vt:i4>5</vt:i4>
      </vt:variant>
      <vt:variant>
        <vt:lpwstr/>
      </vt:variant>
      <vt:variant>
        <vt:lpwstr>_Toc494460447</vt:lpwstr>
      </vt:variant>
      <vt:variant>
        <vt:i4>1966130</vt:i4>
      </vt:variant>
      <vt:variant>
        <vt:i4>140</vt:i4>
      </vt:variant>
      <vt:variant>
        <vt:i4>0</vt:i4>
      </vt:variant>
      <vt:variant>
        <vt:i4>5</vt:i4>
      </vt:variant>
      <vt:variant>
        <vt:lpwstr/>
      </vt:variant>
      <vt:variant>
        <vt:lpwstr>_Toc494460446</vt:lpwstr>
      </vt:variant>
      <vt:variant>
        <vt:i4>1966130</vt:i4>
      </vt:variant>
      <vt:variant>
        <vt:i4>134</vt:i4>
      </vt:variant>
      <vt:variant>
        <vt:i4>0</vt:i4>
      </vt:variant>
      <vt:variant>
        <vt:i4>5</vt:i4>
      </vt:variant>
      <vt:variant>
        <vt:lpwstr/>
      </vt:variant>
      <vt:variant>
        <vt:lpwstr>_Toc494460445</vt:lpwstr>
      </vt:variant>
      <vt:variant>
        <vt:i4>1966130</vt:i4>
      </vt:variant>
      <vt:variant>
        <vt:i4>128</vt:i4>
      </vt:variant>
      <vt:variant>
        <vt:i4>0</vt:i4>
      </vt:variant>
      <vt:variant>
        <vt:i4>5</vt:i4>
      </vt:variant>
      <vt:variant>
        <vt:lpwstr/>
      </vt:variant>
      <vt:variant>
        <vt:lpwstr>_Toc494460444</vt:lpwstr>
      </vt:variant>
      <vt:variant>
        <vt:i4>1966130</vt:i4>
      </vt:variant>
      <vt:variant>
        <vt:i4>122</vt:i4>
      </vt:variant>
      <vt:variant>
        <vt:i4>0</vt:i4>
      </vt:variant>
      <vt:variant>
        <vt:i4>5</vt:i4>
      </vt:variant>
      <vt:variant>
        <vt:lpwstr/>
      </vt:variant>
      <vt:variant>
        <vt:lpwstr>_Toc494460443</vt:lpwstr>
      </vt:variant>
      <vt:variant>
        <vt:i4>1966130</vt:i4>
      </vt:variant>
      <vt:variant>
        <vt:i4>116</vt:i4>
      </vt:variant>
      <vt:variant>
        <vt:i4>0</vt:i4>
      </vt:variant>
      <vt:variant>
        <vt:i4>5</vt:i4>
      </vt:variant>
      <vt:variant>
        <vt:lpwstr/>
      </vt:variant>
      <vt:variant>
        <vt:lpwstr>_Toc494460442</vt:lpwstr>
      </vt:variant>
      <vt:variant>
        <vt:i4>1966130</vt:i4>
      </vt:variant>
      <vt:variant>
        <vt:i4>110</vt:i4>
      </vt:variant>
      <vt:variant>
        <vt:i4>0</vt:i4>
      </vt:variant>
      <vt:variant>
        <vt:i4>5</vt:i4>
      </vt:variant>
      <vt:variant>
        <vt:lpwstr/>
      </vt:variant>
      <vt:variant>
        <vt:lpwstr>_Toc494460441</vt:lpwstr>
      </vt:variant>
      <vt:variant>
        <vt:i4>1966130</vt:i4>
      </vt:variant>
      <vt:variant>
        <vt:i4>104</vt:i4>
      </vt:variant>
      <vt:variant>
        <vt:i4>0</vt:i4>
      </vt:variant>
      <vt:variant>
        <vt:i4>5</vt:i4>
      </vt:variant>
      <vt:variant>
        <vt:lpwstr/>
      </vt:variant>
      <vt:variant>
        <vt:lpwstr>_Toc494460440</vt:lpwstr>
      </vt:variant>
      <vt:variant>
        <vt:i4>1638450</vt:i4>
      </vt:variant>
      <vt:variant>
        <vt:i4>98</vt:i4>
      </vt:variant>
      <vt:variant>
        <vt:i4>0</vt:i4>
      </vt:variant>
      <vt:variant>
        <vt:i4>5</vt:i4>
      </vt:variant>
      <vt:variant>
        <vt:lpwstr/>
      </vt:variant>
      <vt:variant>
        <vt:lpwstr>_Toc494460439</vt:lpwstr>
      </vt:variant>
      <vt:variant>
        <vt:i4>1638450</vt:i4>
      </vt:variant>
      <vt:variant>
        <vt:i4>92</vt:i4>
      </vt:variant>
      <vt:variant>
        <vt:i4>0</vt:i4>
      </vt:variant>
      <vt:variant>
        <vt:i4>5</vt:i4>
      </vt:variant>
      <vt:variant>
        <vt:lpwstr/>
      </vt:variant>
      <vt:variant>
        <vt:lpwstr>_Toc494460438</vt:lpwstr>
      </vt:variant>
      <vt:variant>
        <vt:i4>1638450</vt:i4>
      </vt:variant>
      <vt:variant>
        <vt:i4>86</vt:i4>
      </vt:variant>
      <vt:variant>
        <vt:i4>0</vt:i4>
      </vt:variant>
      <vt:variant>
        <vt:i4>5</vt:i4>
      </vt:variant>
      <vt:variant>
        <vt:lpwstr/>
      </vt:variant>
      <vt:variant>
        <vt:lpwstr>_Toc494460437</vt:lpwstr>
      </vt:variant>
      <vt:variant>
        <vt:i4>1638450</vt:i4>
      </vt:variant>
      <vt:variant>
        <vt:i4>80</vt:i4>
      </vt:variant>
      <vt:variant>
        <vt:i4>0</vt:i4>
      </vt:variant>
      <vt:variant>
        <vt:i4>5</vt:i4>
      </vt:variant>
      <vt:variant>
        <vt:lpwstr/>
      </vt:variant>
      <vt:variant>
        <vt:lpwstr>_Toc494460436</vt:lpwstr>
      </vt:variant>
      <vt:variant>
        <vt:i4>1638450</vt:i4>
      </vt:variant>
      <vt:variant>
        <vt:i4>74</vt:i4>
      </vt:variant>
      <vt:variant>
        <vt:i4>0</vt:i4>
      </vt:variant>
      <vt:variant>
        <vt:i4>5</vt:i4>
      </vt:variant>
      <vt:variant>
        <vt:lpwstr/>
      </vt:variant>
      <vt:variant>
        <vt:lpwstr>_Toc494460435</vt:lpwstr>
      </vt:variant>
      <vt:variant>
        <vt:i4>1638450</vt:i4>
      </vt:variant>
      <vt:variant>
        <vt:i4>68</vt:i4>
      </vt:variant>
      <vt:variant>
        <vt:i4>0</vt:i4>
      </vt:variant>
      <vt:variant>
        <vt:i4>5</vt:i4>
      </vt:variant>
      <vt:variant>
        <vt:lpwstr/>
      </vt:variant>
      <vt:variant>
        <vt:lpwstr>_Toc494460434</vt:lpwstr>
      </vt:variant>
      <vt:variant>
        <vt:i4>1638450</vt:i4>
      </vt:variant>
      <vt:variant>
        <vt:i4>62</vt:i4>
      </vt:variant>
      <vt:variant>
        <vt:i4>0</vt:i4>
      </vt:variant>
      <vt:variant>
        <vt:i4>5</vt:i4>
      </vt:variant>
      <vt:variant>
        <vt:lpwstr/>
      </vt:variant>
      <vt:variant>
        <vt:lpwstr>_Toc494460433</vt:lpwstr>
      </vt:variant>
      <vt:variant>
        <vt:i4>1638450</vt:i4>
      </vt:variant>
      <vt:variant>
        <vt:i4>56</vt:i4>
      </vt:variant>
      <vt:variant>
        <vt:i4>0</vt:i4>
      </vt:variant>
      <vt:variant>
        <vt:i4>5</vt:i4>
      </vt:variant>
      <vt:variant>
        <vt:lpwstr/>
      </vt:variant>
      <vt:variant>
        <vt:lpwstr>_Toc494460432</vt:lpwstr>
      </vt:variant>
      <vt:variant>
        <vt:i4>1638450</vt:i4>
      </vt:variant>
      <vt:variant>
        <vt:i4>50</vt:i4>
      </vt:variant>
      <vt:variant>
        <vt:i4>0</vt:i4>
      </vt:variant>
      <vt:variant>
        <vt:i4>5</vt:i4>
      </vt:variant>
      <vt:variant>
        <vt:lpwstr/>
      </vt:variant>
      <vt:variant>
        <vt:lpwstr>_Toc494460431</vt:lpwstr>
      </vt:variant>
      <vt:variant>
        <vt:i4>1638450</vt:i4>
      </vt:variant>
      <vt:variant>
        <vt:i4>44</vt:i4>
      </vt:variant>
      <vt:variant>
        <vt:i4>0</vt:i4>
      </vt:variant>
      <vt:variant>
        <vt:i4>5</vt:i4>
      </vt:variant>
      <vt:variant>
        <vt:lpwstr/>
      </vt:variant>
      <vt:variant>
        <vt:lpwstr>_Toc494460430</vt:lpwstr>
      </vt:variant>
      <vt:variant>
        <vt:i4>1572914</vt:i4>
      </vt:variant>
      <vt:variant>
        <vt:i4>38</vt:i4>
      </vt:variant>
      <vt:variant>
        <vt:i4>0</vt:i4>
      </vt:variant>
      <vt:variant>
        <vt:i4>5</vt:i4>
      </vt:variant>
      <vt:variant>
        <vt:lpwstr/>
      </vt:variant>
      <vt:variant>
        <vt:lpwstr>_Toc494460429</vt:lpwstr>
      </vt:variant>
      <vt:variant>
        <vt:i4>1572914</vt:i4>
      </vt:variant>
      <vt:variant>
        <vt:i4>32</vt:i4>
      </vt:variant>
      <vt:variant>
        <vt:i4>0</vt:i4>
      </vt:variant>
      <vt:variant>
        <vt:i4>5</vt:i4>
      </vt:variant>
      <vt:variant>
        <vt:lpwstr/>
      </vt:variant>
      <vt:variant>
        <vt:lpwstr>_Toc494460428</vt:lpwstr>
      </vt:variant>
      <vt:variant>
        <vt:i4>1572914</vt:i4>
      </vt:variant>
      <vt:variant>
        <vt:i4>26</vt:i4>
      </vt:variant>
      <vt:variant>
        <vt:i4>0</vt:i4>
      </vt:variant>
      <vt:variant>
        <vt:i4>5</vt:i4>
      </vt:variant>
      <vt:variant>
        <vt:lpwstr/>
      </vt:variant>
      <vt:variant>
        <vt:lpwstr>_Toc494460427</vt:lpwstr>
      </vt:variant>
      <vt:variant>
        <vt:i4>1572914</vt:i4>
      </vt:variant>
      <vt:variant>
        <vt:i4>20</vt:i4>
      </vt:variant>
      <vt:variant>
        <vt:i4>0</vt:i4>
      </vt:variant>
      <vt:variant>
        <vt:i4>5</vt:i4>
      </vt:variant>
      <vt:variant>
        <vt:lpwstr/>
      </vt:variant>
      <vt:variant>
        <vt:lpwstr>_Toc494460426</vt:lpwstr>
      </vt:variant>
      <vt:variant>
        <vt:i4>1572914</vt:i4>
      </vt:variant>
      <vt:variant>
        <vt:i4>14</vt:i4>
      </vt:variant>
      <vt:variant>
        <vt:i4>0</vt:i4>
      </vt:variant>
      <vt:variant>
        <vt:i4>5</vt:i4>
      </vt:variant>
      <vt:variant>
        <vt:lpwstr/>
      </vt:variant>
      <vt:variant>
        <vt:lpwstr>_Toc494460425</vt:lpwstr>
      </vt:variant>
      <vt:variant>
        <vt:i4>1572914</vt:i4>
      </vt:variant>
      <vt:variant>
        <vt:i4>8</vt:i4>
      </vt:variant>
      <vt:variant>
        <vt:i4>0</vt:i4>
      </vt:variant>
      <vt:variant>
        <vt:i4>5</vt:i4>
      </vt:variant>
      <vt:variant>
        <vt:lpwstr/>
      </vt:variant>
      <vt:variant>
        <vt:lpwstr>_Toc494460424</vt:lpwstr>
      </vt:variant>
      <vt:variant>
        <vt:i4>1572914</vt:i4>
      </vt:variant>
      <vt:variant>
        <vt:i4>2</vt:i4>
      </vt:variant>
      <vt:variant>
        <vt:i4>0</vt:i4>
      </vt:variant>
      <vt:variant>
        <vt:i4>5</vt:i4>
      </vt:variant>
      <vt:variant>
        <vt:lpwstr/>
      </vt:variant>
      <vt:variant>
        <vt:lpwstr>_Toc494460423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user</cp:lastModifiedBy>
  <cp:revision>3</cp:revision>
  <cp:lastPrinted>2017-12-07T03:27:00Z</cp:lastPrinted>
  <dcterms:created xsi:type="dcterms:W3CDTF">2017-12-12T08:35:00Z</dcterms:created>
  <dcterms:modified xsi:type="dcterms:W3CDTF">2017-12-13T02:31:00Z</dcterms:modified>
</cp:coreProperties>
</file>